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E0BE0" w14:textId="77777777" w:rsidR="00251428" w:rsidRDefault="00251428" w:rsidP="00251428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14:paraId="66BA748D" w14:textId="77777777" w:rsidR="00251428" w:rsidRPr="00251428" w:rsidRDefault="00251428" w:rsidP="00251428">
      <w:pPr>
        <w:spacing w:line="240" w:lineRule="auto"/>
        <w:jc w:val="both"/>
        <w:rPr>
          <w:rFonts w:eastAsia="Calibri"/>
          <w:sz w:val="20"/>
          <w:szCs w:val="20"/>
          <w:lang w:eastAsia="en-US"/>
        </w:rPr>
      </w:pPr>
      <w:r w:rsidRPr="00251428">
        <w:rPr>
          <w:color w:val="333333"/>
          <w:sz w:val="20"/>
          <w:szCs w:val="20"/>
          <w:shd w:val="clear" w:color="auto" w:fill="FFFFFF"/>
        </w:rPr>
        <w:t>W celu ułatwienia wypełniania w Zintegrowanym Rejestrze Kwalifikacji elektronicznego formularza „Wniosku o włączenie kwalifikacji do ZSK” zapraszamy zainteresowane podmioty do zapoznania się z formularzem pomocniczym do przygotowania wniosku o włączenie kwalifikacji rynkowej do ZSK. Jest on wzorowany na elektronicznym formularzu wniosku o włączenie kwalifikacji do ZSK, który musi wypełnić wnioskodawca w systemie informatycznym Zintegrowanego Rejestru Kwalifikacji. Formularz umożliwia zapoznanie się z treścią i strukturą docelowego formularza w ZRK. Jest w pełni edytowalny, co pozwala na przygotowanie w nim wszystkich wymaganych treści, a następnie ich przekopiowanie do elektronicznego formularza w systemie informatycznym ZRK. Przy czym należy pamiętać, że niemożliwe jest automatyczne zaciągnięcie informacji z formularza pomocniczego do formularza w ZRK – należy je każdorazowo skopiować do odpowiedniego pola w formularzu ZRK.</w:t>
      </w:r>
    </w:p>
    <w:p w14:paraId="3292473A" w14:textId="77777777" w:rsidR="00251428" w:rsidRDefault="00251428" w:rsidP="003150B6">
      <w:pPr>
        <w:spacing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</w:p>
    <w:p w14:paraId="5092BF84" w14:textId="77777777" w:rsidR="00251428" w:rsidRDefault="00251428" w:rsidP="003150B6">
      <w:pPr>
        <w:spacing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</w:p>
    <w:p w14:paraId="1990266B" w14:textId="77777777" w:rsidR="00251428" w:rsidRDefault="00251428" w:rsidP="003150B6">
      <w:pPr>
        <w:spacing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</w:p>
    <w:p w14:paraId="46308EC8" w14:textId="3E42890A" w:rsidR="00452321" w:rsidRPr="00452321" w:rsidRDefault="00452321" w:rsidP="003150B6">
      <w:pPr>
        <w:spacing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>Formularz pomocniczy</w:t>
      </w:r>
    </w:p>
    <w:p w14:paraId="4FE26C04" w14:textId="5E392E45" w:rsidR="004117F5" w:rsidRPr="00452321" w:rsidRDefault="00452321" w:rsidP="003150B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6"/>
          <w:szCs w:val="26"/>
          <w:lang w:eastAsia="en-US"/>
        </w:rPr>
      </w:pP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do przygotowania </w:t>
      </w:r>
      <w:r w:rsidR="00951083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wniosku o włączenie </w:t>
      </w: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kwalifikacji </w:t>
      </w:r>
      <w:r w:rsidRPr="009B03DD">
        <w:rPr>
          <w:rFonts w:ascii="Arial Narrow" w:eastAsia="Calibri" w:hAnsi="Arial Narrow" w:cs="Times New Roman"/>
          <w:b/>
          <w:sz w:val="26"/>
          <w:szCs w:val="26"/>
          <w:lang w:eastAsia="en-US"/>
        </w:rPr>
        <w:t>rynkowej</w:t>
      </w:r>
      <w:r w:rsidR="00951083">
        <w:rPr>
          <w:rFonts w:ascii="Arial Narrow" w:eastAsia="Calibri" w:hAnsi="Arial Narrow" w:cs="Times New Roman"/>
          <w:b/>
          <w:sz w:val="26"/>
          <w:szCs w:val="26"/>
          <w:lang w:eastAsia="en-US"/>
        </w:rPr>
        <w:t xml:space="preserve"> do ZSK</w:t>
      </w:r>
      <w:r w:rsidRPr="00452321">
        <w:rPr>
          <w:rFonts w:ascii="Arial Narrow" w:eastAsia="Calibri" w:hAnsi="Arial Narrow" w:cs="Times New Roman"/>
          <w:b/>
          <w:sz w:val="26"/>
          <w:szCs w:val="26"/>
          <w:lang w:eastAsia="en-US"/>
        </w:rPr>
        <w:t>,</w:t>
      </w:r>
    </w:p>
    <w:p w14:paraId="3C56BBBB" w14:textId="2F873480" w:rsidR="004117F5" w:rsidRDefault="00452321" w:rsidP="00452321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opracowany na podstawie ustawy z dnia 22 grudnia 2015 r. o Zintegrowanym </w:t>
      </w:r>
      <w:r w:rsidR="009B10D9">
        <w:rPr>
          <w:rFonts w:ascii="Arial Narrow" w:eastAsia="Calibri" w:hAnsi="Arial Narrow" w:cs="Times New Roman"/>
          <w:sz w:val="20"/>
          <w:szCs w:val="20"/>
          <w:lang w:eastAsia="en-US"/>
        </w:rPr>
        <w:t>Systemie</w:t>
      </w: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Kwalifikacji</w:t>
      </w:r>
      <w:r w:rsidRPr="004117F5">
        <w:rPr>
          <w:rFonts w:ascii="Arial Narrow" w:eastAsia="Calibri" w:hAnsi="Arial Narrow" w:cs="Times New Roman"/>
          <w:sz w:val="20"/>
          <w:szCs w:val="20"/>
          <w:vertAlign w:val="superscript"/>
          <w:lang w:eastAsia="en-US"/>
        </w:rPr>
        <w:footnoteReference w:id="1"/>
      </w:r>
      <w:r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oraz</w:t>
      </w:r>
    </w:p>
    <w:p w14:paraId="666CCC73" w14:textId="4768BD7C" w:rsidR="00452321" w:rsidRDefault="00951083" w:rsidP="00452321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  <w:r>
        <w:rPr>
          <w:rFonts w:ascii="Arial Narrow" w:eastAsia="Calibri" w:hAnsi="Arial Narrow" w:cs="Times New Roman"/>
          <w:sz w:val="20"/>
          <w:szCs w:val="20"/>
          <w:lang w:eastAsia="en-US"/>
        </w:rPr>
        <w:t>elektronicznego</w:t>
      </w:r>
      <w:r w:rsidR="00452321" w:rsidRPr="004117F5">
        <w:rPr>
          <w:rFonts w:ascii="Arial Narrow" w:eastAsia="Calibri" w:hAnsi="Arial Narrow" w:cs="Times New Roman"/>
          <w:sz w:val="20"/>
          <w:szCs w:val="20"/>
          <w:lang w:eastAsia="en-US"/>
        </w:rPr>
        <w:t xml:space="preserve"> formularza „Wniosek o włączenie kwalifikacji do ZSK” w ZRK</w:t>
      </w:r>
    </w:p>
    <w:p w14:paraId="183A18F0" w14:textId="53A1AEA2" w:rsidR="00251428" w:rsidRDefault="00251428" w:rsidP="00452321">
      <w:pPr>
        <w:spacing w:line="240" w:lineRule="auto"/>
        <w:jc w:val="center"/>
        <w:rPr>
          <w:rFonts w:ascii="Arial Narrow" w:eastAsia="Calibri" w:hAnsi="Arial Narrow" w:cs="Times New Roman"/>
          <w:sz w:val="20"/>
          <w:szCs w:val="20"/>
          <w:lang w:eastAsia="en-US"/>
        </w:rPr>
      </w:pPr>
    </w:p>
    <w:p w14:paraId="76EC379C" w14:textId="6DB74328" w:rsidR="0053693B" w:rsidRDefault="0053693B">
      <w:pPr>
        <w:spacing w:before="120" w:after="120"/>
        <w:jc w:val="both"/>
        <w:rPr>
          <w:rFonts w:ascii="Arial Narrow" w:eastAsia="Arial Narrow" w:hAnsi="Arial Narrow" w:cs="Arial Narrow"/>
        </w:rPr>
      </w:pPr>
    </w:p>
    <w:p w14:paraId="2A983A29" w14:textId="49CE8E10" w:rsidR="00CE4B30" w:rsidRPr="003150B6" w:rsidRDefault="00CE4B30" w:rsidP="00CE4B30">
      <w:pPr>
        <w:spacing w:before="120" w:after="120"/>
        <w:jc w:val="center"/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50B6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TYP FORMULARZA</w:t>
      </w:r>
      <w:r w:rsidR="008D5E17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 ZRK</w:t>
      </w:r>
      <w:r w:rsidRPr="003150B6">
        <w:rPr>
          <w:rFonts w:ascii="Arial Narrow" w:eastAsia="Arial Narrow" w:hAnsi="Arial Narrow" w:cs="Arial Narrow"/>
          <w:b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Wniosek o włączenie kwaliﬁkacji do ZSK</w:t>
      </w:r>
    </w:p>
    <w:p w14:paraId="5CCA5197" w14:textId="77777777" w:rsidR="00CE4B30" w:rsidRDefault="00CE4B30">
      <w:pPr>
        <w:spacing w:before="120" w:after="120"/>
        <w:jc w:val="both"/>
        <w:rPr>
          <w:rFonts w:ascii="Arial Narrow" w:eastAsia="Arial Narrow" w:hAnsi="Arial Narrow" w:cs="Arial Narrow"/>
        </w:rPr>
      </w:pPr>
    </w:p>
    <w:p w14:paraId="5F1E41B9" w14:textId="77777777" w:rsidR="007161F3" w:rsidRPr="007161F3" w:rsidRDefault="007161F3" w:rsidP="007161F3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7161F3">
        <w:rPr>
          <w:rFonts w:ascii="Arial" w:hAnsi="Arial" w:cs="Arial"/>
          <w:b/>
          <w:sz w:val="24"/>
          <w:szCs w:val="24"/>
        </w:rPr>
        <w:t>INFORMACJE OGÓLNE O KWALIFIKACJI</w:t>
      </w:r>
    </w:p>
    <w:p w14:paraId="26CC3F55" w14:textId="77777777" w:rsidR="007161F3" w:rsidRPr="007161F3" w:rsidRDefault="007161F3" w:rsidP="007161F3">
      <w:pPr>
        <w:pStyle w:val="Bezodstpw"/>
        <w:ind w:left="720"/>
        <w:rPr>
          <w:b/>
          <w:sz w:val="24"/>
          <w:szCs w:val="24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53693B" w14:paraId="5F317592" w14:textId="77777777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A6523" w14:textId="2C344406" w:rsidR="0053693B" w:rsidRPr="00295D2C" w:rsidRDefault="00B70295" w:rsidP="00AA0DD1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 Narrow" w:eastAsia="Arial Unicode MS" w:hAnsi="Arial Narrow" w:cs="Arial Unicode MS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Nazwa kwaliﬁkacji</w:t>
            </w:r>
            <w:r w:rsidR="00B86757" w:rsidRPr="00295D2C">
              <w:rPr>
                <w:rFonts w:ascii="Arial Narrow" w:eastAsia="Arial Unicode MS" w:hAnsi="Arial Narrow" w:cs="Arial Unicode MS"/>
                <w:b/>
                <w:sz w:val="24"/>
              </w:rPr>
              <w:t>*</w:t>
            </w:r>
          </w:p>
          <w:p w14:paraId="3616E7FA" w14:textId="77777777" w:rsidR="005E2FFC" w:rsidRPr="004A0B84" w:rsidRDefault="005E2FFC" w:rsidP="00AA0DD1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2a)</w:t>
            </w:r>
          </w:p>
          <w:p w14:paraId="27CE29D4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pełną nazwę kwalifikacji, która ma być widoczna w ZRK i być umieszczana na dokumencie potwierdzającym jej uzyskanie.</w:t>
            </w:r>
            <w:r w:rsid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Nazwa kwalifikacji (na ile to możliwe) powinna:</w:t>
            </w:r>
          </w:p>
          <w:p w14:paraId="2B2772D9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jednoznacznie identyfikować kwalifikację,</w:t>
            </w:r>
          </w:p>
          <w:p w14:paraId="236DB797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 innych kwalifikacji,</w:t>
            </w:r>
          </w:p>
          <w:p w14:paraId="4328DDA5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różnić się od nazwy zawodu, stanowiska pracy, tytułu zawodowego, uprawnienia,</w:t>
            </w:r>
          </w:p>
          <w:p w14:paraId="11CBC8DA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możliwie krótka,</w:t>
            </w:r>
          </w:p>
          <w:p w14:paraId="51E518BA" w14:textId="77777777" w:rsidR="005E2FFC" w:rsidRPr="004A0B84" w:rsidRDefault="005E2FFC" w:rsidP="004A0B84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nie zawierać skrótów,</w:t>
            </w:r>
          </w:p>
          <w:p w14:paraId="46E2A783" w14:textId="77777777" w:rsidR="00AA0DD1" w:rsidRDefault="005E2FFC" w:rsidP="00AA0DD1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- być oparta na rzeczowniku odczasownikowym (np. gromadzenie, przechowywanie, szycie).</w:t>
            </w:r>
          </w:p>
          <w:p w14:paraId="5CF286FD" w14:textId="2E85322D" w:rsidR="0053693B" w:rsidRPr="004A0B84" w:rsidRDefault="00AA0DD1" w:rsidP="00AA0DD1">
            <w:pPr>
              <w:spacing w:after="120"/>
              <w:jc w:val="right"/>
              <w:rPr>
                <w:rFonts w:ascii="Arial Narrow" w:eastAsia="Arial Narrow" w:hAnsi="Arial Narrow" w:cs="Arial Narrow"/>
              </w:rPr>
            </w:pPr>
            <w:r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Maksymalna liczba znaków: 300</w:t>
            </w:r>
          </w:p>
        </w:tc>
      </w:tr>
      <w:tr w:rsidR="0053693B" w:rsidRPr="00AA0DD1" w14:paraId="3C766EB1" w14:textId="77777777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B50D" w14:textId="4FDEEED3" w:rsidR="0087282F" w:rsidRPr="00CE4B30" w:rsidRDefault="0087282F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7F38353B" w14:textId="77777777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8A97FC" w14:textId="542B0946" w:rsidR="004A0B84" w:rsidRPr="00295D2C" w:rsidRDefault="004A0B84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Skrót nazwy</w:t>
            </w:r>
          </w:p>
          <w:p w14:paraId="59124D93" w14:textId="77777777" w:rsidR="00AA0DD1" w:rsidRDefault="00B70295" w:rsidP="00AA0DD1">
            <w:pPr>
              <w:spacing w:before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nieobowiązkowe.</w:t>
            </w:r>
            <w:r w:rsidR="005E2FFC" w:rsidRPr="004A0B84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Pole wprowadzone w celu zapewnienia przejrzystości informacji gromadzonych w ZRK. Uwaga: jeżeli nazwa kwalifikacji nie ma skrótu pole należy pozostawić puste!</w:t>
            </w:r>
            <w:r w:rsidR="00AA0DD1"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</w:t>
            </w:r>
          </w:p>
          <w:p w14:paraId="41F56BE0" w14:textId="4FCBD0B3" w:rsidR="0053693B" w:rsidRPr="004117F5" w:rsidRDefault="00AA0DD1" w:rsidP="00AA0DD1">
            <w:pPr>
              <w:spacing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AA0DD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150</w:t>
            </w:r>
          </w:p>
        </w:tc>
      </w:tr>
      <w:tr w:rsidR="0053693B" w:rsidRPr="00AA0DD1" w14:paraId="7024ADA3" w14:textId="77777777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9BD3" w14:textId="5A4DFC55" w:rsidR="0053693B" w:rsidRPr="00CE4B30" w:rsidRDefault="0053693B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78E30A26" w14:textId="77777777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1A809A" w14:textId="47EA96A8" w:rsidR="0053693B" w:rsidRPr="00295D2C" w:rsidRDefault="005E2FFC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Rodzaj kwali</w:t>
            </w:r>
            <w:r w:rsidRPr="00295D2C">
              <w:rPr>
                <w:rFonts w:ascii="Arial Narrow" w:eastAsia="MS Gothic" w:hAnsi="Arial Narrow" w:cs="MS Gothic"/>
                <w:b/>
                <w:sz w:val="24"/>
              </w:rPr>
              <w:t>ﬁ</w:t>
            </w: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kacji*</w:t>
            </w:r>
          </w:p>
          <w:p w14:paraId="25C45AFB" w14:textId="77777777" w:rsidR="0053693B" w:rsidRPr="004117F5" w:rsidRDefault="00B70295" w:rsidP="004117F5">
            <w:pPr>
              <w:spacing w:after="120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lastRenderedPageBreak/>
              <w:t>Wskazanie, czy kwalifikacja jest: kwalifikacją pełną, czy kwalifikacją cząstkową.</w:t>
            </w:r>
            <w:r w:rsidR="005E2FFC"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Należy wskazać, że kwalifikacja jest cząstkowa.</w:t>
            </w:r>
          </w:p>
        </w:tc>
      </w:tr>
      <w:tr w:rsidR="0053693B" w14:paraId="35A0C5C8" w14:textId="77777777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5222" w14:textId="5ABB83DD" w:rsidR="00AA0DD1" w:rsidRDefault="00AA0DD1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09140849" w14:textId="77777777" w:rsidTr="00AA0D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C6E5B" w14:textId="3619605B" w:rsidR="0053693B" w:rsidRPr="00295D2C" w:rsidRDefault="00B70295" w:rsidP="00295D2C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295D2C">
              <w:rPr>
                <w:rFonts w:ascii="Arial Narrow" w:eastAsia="Arial Unicode MS" w:hAnsi="Arial Narrow" w:cs="Arial Unicode MS"/>
                <w:b/>
                <w:sz w:val="24"/>
              </w:rPr>
              <w:t>Proponowany poziom Polskiej Ramy Kwaliﬁkacji</w:t>
            </w:r>
            <w:r w:rsidR="005E2FFC" w:rsidRPr="00295D2C">
              <w:rPr>
                <w:rFonts w:ascii="Arial Narrow" w:eastAsia="Arial Unicode MS" w:hAnsi="Arial Narrow" w:cs="Arial Unicode MS"/>
                <w:b/>
                <w:sz w:val="24"/>
              </w:rPr>
              <w:t>*</w:t>
            </w:r>
          </w:p>
          <w:p w14:paraId="03E24A97" w14:textId="77777777" w:rsidR="005E2FFC" w:rsidRPr="004117F5" w:rsidRDefault="005E2FFC" w:rsidP="004117F5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4. </w:t>
            </w:r>
          </w:p>
          <w:p w14:paraId="1B5438CE" w14:textId="77777777" w:rsidR="0053693B" w:rsidRDefault="005E2FFC" w:rsidP="004117F5">
            <w:pPr>
              <w:spacing w:after="120"/>
              <w:jc w:val="both"/>
              <w:rPr>
                <w:rFonts w:ascii="Arial Narrow" w:eastAsia="Arial Narrow" w:hAnsi="Arial Narrow" w:cs="Arial Narrow"/>
                <w:i/>
              </w:rPr>
            </w:pPr>
            <w:r w:rsidRPr="004117F5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wpisać swoją propozycję poziomu PRK. Ostatecznie poziom PRK nada minister.</w:t>
            </w:r>
          </w:p>
        </w:tc>
      </w:tr>
      <w:tr w:rsidR="0053693B" w14:paraId="5A2A09F3" w14:textId="77777777" w:rsidTr="00FE7BAF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9D01" w14:textId="16038BD6" w:rsidR="00AA0DD1" w:rsidRDefault="00AA0DD1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283BAFDF" w14:textId="77777777" w:rsidTr="00FE7BAF">
        <w:tc>
          <w:tcPr>
            <w:tcW w:w="9627" w:type="dxa"/>
            <w:tcBorders>
              <w:top w:val="single" w:sz="4" w:space="0" w:color="auto"/>
            </w:tcBorders>
            <w:shd w:val="clear" w:color="auto" w:fill="F2F2F2"/>
          </w:tcPr>
          <w:p w14:paraId="19CCA046" w14:textId="3C3D90CF" w:rsidR="0053693B" w:rsidRPr="00FE7BAF" w:rsidRDefault="006248AE" w:rsidP="00FE7BAF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FE7BAF">
              <w:rPr>
                <w:rFonts w:ascii="Arial Narrow" w:eastAsia="Arial Narrow" w:hAnsi="Arial Narrow" w:cs="Arial Narrow"/>
                <w:b/>
                <w:sz w:val="24"/>
              </w:rPr>
              <w:t>Krótka charakterystyka kwalifikacji, obejmująca informacje o działaniach lub zadaniach, które potrafi wykonywać osoba posiadająca tę kwalifikacje oraz orientacyjny koszt uzyskania dokumentu potwierdzającego otrzymanie danej kwalifikacji*</w:t>
            </w:r>
          </w:p>
          <w:p w14:paraId="5A2D4D9B" w14:textId="77777777" w:rsidR="00735F29" w:rsidRPr="00FE7BAF" w:rsidRDefault="00735F29" w:rsidP="0087282F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Pole obowiązkowe Art. 15 ust. 1 pkt 2d) oraz pkt 5.</w:t>
            </w:r>
          </w:p>
          <w:p w14:paraId="17072BA5" w14:textId="77777777" w:rsidR="00735F29" w:rsidRPr="00FE7BAF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Należy podać wybrane informacje o kwalifikacji skierowane do osób zainteresowanych uzyskaniem kwalifikacji oraz do pracodawców, które pozwolą im szybko ocenić, czy dana kwalifikacja jest właśnie tą, której poszukują.</w:t>
            </w:r>
          </w:p>
          <w:p w14:paraId="092227D8" w14:textId="77777777" w:rsidR="00735F29" w:rsidRPr="00FE7BAF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FE7BAF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Ponadto należy podać orientacyjną wysokość opłaty za przeprowadzenie walidacji i wystawienie dokumentu potwierdzającego otrzymanie danej kwalifikacji. </w:t>
            </w:r>
          </w:p>
          <w:p w14:paraId="7E5F4735" w14:textId="7213BBEB" w:rsidR="0053693B" w:rsidRPr="00CE4B30" w:rsidRDefault="00AA0DD1" w:rsidP="0087282F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znaków: 4000</w:t>
            </w:r>
          </w:p>
        </w:tc>
      </w:tr>
      <w:tr w:rsidR="0053693B" w14:paraId="0CF647FB" w14:textId="77777777">
        <w:tc>
          <w:tcPr>
            <w:tcW w:w="9627" w:type="dxa"/>
            <w:shd w:val="clear" w:color="auto" w:fill="auto"/>
          </w:tcPr>
          <w:p w14:paraId="14D6BBFB" w14:textId="669C3726" w:rsidR="0053693B" w:rsidRPr="00CE4B30" w:rsidRDefault="0053693B" w:rsidP="0087282F">
            <w:pPr>
              <w:spacing w:before="240" w:after="240"/>
              <w:rPr>
                <w:rFonts w:ascii="Arial Narrow" w:eastAsia="Arial Narrow" w:hAnsi="Arial Narrow" w:cs="Arial Narrow"/>
                <w:szCs w:val="20"/>
              </w:rPr>
            </w:pPr>
          </w:p>
        </w:tc>
      </w:tr>
      <w:tr w:rsidR="0053693B" w14:paraId="4B1A4868" w14:textId="77777777">
        <w:tc>
          <w:tcPr>
            <w:tcW w:w="9627" w:type="dxa"/>
            <w:shd w:val="clear" w:color="auto" w:fill="F2F2F2"/>
          </w:tcPr>
          <w:p w14:paraId="5F3419B6" w14:textId="50317D07" w:rsidR="0053693B" w:rsidRPr="00CE4B30" w:rsidRDefault="00B70295" w:rsidP="00CE4B30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CE4B30">
              <w:rPr>
                <w:rFonts w:ascii="Arial Narrow" w:eastAsia="Arial Narrow" w:hAnsi="Arial Narrow" w:cs="Arial Narrow"/>
                <w:b/>
                <w:sz w:val="24"/>
              </w:rPr>
              <w:t>Orientacyjny nakład pracy potrzebny do uzyskania kwaliﬁkacji [godz.]</w:t>
            </w:r>
            <w:r w:rsidR="00735F29" w:rsidRPr="00CE4B30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6CCB376D" w14:textId="3F1234C3" w:rsidR="0053693B" w:rsidRPr="00735F29" w:rsidRDefault="00735F29" w:rsidP="0097362E">
            <w:pPr>
              <w:spacing w:before="120" w:after="120" w:line="276" w:lineRule="auto"/>
              <w:jc w:val="both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Uwaga: Pole sumuje się automatycznie po </w:t>
            </w:r>
            <w:r w:rsidR="00CE4B30">
              <w:rPr>
                <w:rFonts w:ascii="Arial Narrow" w:eastAsia="Arial Narrow" w:hAnsi="Arial Narrow" w:cs="Arial Narrow"/>
                <w:i/>
                <w:sz w:val="20"/>
              </w:rPr>
              <w:t>wy</w:t>
            </w: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pełnieniu pól dotyczących zestawów efektów uczenia się.</w:t>
            </w:r>
          </w:p>
        </w:tc>
      </w:tr>
      <w:tr w:rsidR="0053693B" w14:paraId="464CE2F2" w14:textId="77777777" w:rsidTr="00735F29">
        <w:tc>
          <w:tcPr>
            <w:tcW w:w="9627" w:type="dxa"/>
            <w:shd w:val="clear" w:color="auto" w:fill="D9D9D9" w:themeFill="background1" w:themeFillShade="D9"/>
          </w:tcPr>
          <w:p w14:paraId="4A58A8B4" w14:textId="26425CAF" w:rsidR="0053693B" w:rsidRDefault="0053693B" w:rsidP="00C877E5">
            <w:pPr>
              <w:tabs>
                <w:tab w:val="left" w:pos="7368"/>
              </w:tabs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01C129FE" w14:textId="77777777">
        <w:tc>
          <w:tcPr>
            <w:tcW w:w="9627" w:type="dxa"/>
            <w:shd w:val="clear" w:color="auto" w:fill="F2F2F2"/>
          </w:tcPr>
          <w:p w14:paraId="0EAB4ACA" w14:textId="3DFC3814" w:rsidR="0053693B" w:rsidRPr="00CE4B30" w:rsidRDefault="00B70295" w:rsidP="00B85F7A">
            <w:pPr>
              <w:pStyle w:val="Akapitzlist"/>
              <w:numPr>
                <w:ilvl w:val="0"/>
                <w:numId w:val="6"/>
              </w:numPr>
              <w:spacing w:before="120" w:after="120"/>
              <w:ind w:left="357" w:hanging="357"/>
              <w:rPr>
                <w:rFonts w:ascii="Arial Narrow" w:eastAsia="Arial Narrow" w:hAnsi="Arial Narrow" w:cs="Arial Narrow"/>
                <w:b/>
                <w:sz w:val="24"/>
              </w:rPr>
            </w:pPr>
            <w:r w:rsidRPr="00CE4B30">
              <w:rPr>
                <w:rFonts w:ascii="Arial Narrow" w:eastAsia="Arial Narrow" w:hAnsi="Arial Narrow" w:cs="Arial Narrow"/>
                <w:b/>
                <w:sz w:val="24"/>
              </w:rPr>
              <w:t>Grupy osób, które mogą być zainteresowane uzyskaniem kwaliﬁkacji</w:t>
            </w:r>
            <w:r w:rsidR="00735F29" w:rsidRPr="00CE4B30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5C60D7EF" w14:textId="77777777" w:rsidR="00735F29" w:rsidRPr="00CE4B30" w:rsidRDefault="00735F29" w:rsidP="0087282F">
            <w:pPr>
              <w:spacing w:before="120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Pole obowiązk</w:t>
            </w:r>
            <w:r w:rsidR="002E486C" w:rsidRPr="00CE4B30">
              <w:rPr>
                <w:rFonts w:ascii="Arial Narrow" w:eastAsia="Arial Narrow" w:hAnsi="Arial Narrow" w:cs="Arial Narrow"/>
                <w:i/>
                <w:sz w:val="20"/>
              </w:rPr>
              <w:t>owe Art. 15 ust. 1 pkt 2f)</w:t>
            </w:r>
          </w:p>
          <w:p w14:paraId="0A48E0A4" w14:textId="77777777" w:rsidR="002E486C" w:rsidRPr="00CE4B30" w:rsidRDefault="00735F29" w:rsidP="0087282F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Należy podać informacje na temat grup osób, które mogą</w:t>
            </w:r>
            <w:r w:rsidR="002E486C"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 być szczególnie zainteresowane </w:t>
            </w: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uzyskaniem danej kwalifikacji (np. osoby zarządzające nieruchomościami, specjaliści z zakresu telekomunikacji, osoby powracające na rynek pracy itp.). </w:t>
            </w:r>
          </w:p>
          <w:p w14:paraId="28DEADE0" w14:textId="77777777" w:rsidR="0053693B" w:rsidRPr="00CE4B30" w:rsidRDefault="002E486C" w:rsidP="0087282F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CE4B30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CE4B30">
              <w:rPr>
                <w:rFonts w:ascii="Arial Narrow" w:eastAsia="Arial Narrow" w:hAnsi="Arial Narrow" w:cs="Arial Narrow"/>
                <w:i/>
                <w:sz w:val="20"/>
              </w:rPr>
              <w:t>aksymalna liczba znaków: 4</w:t>
            </w:r>
            <w:r w:rsidR="00B70295" w:rsidRPr="00CE4B30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 w14:paraId="19B3F155" w14:textId="77777777">
        <w:tc>
          <w:tcPr>
            <w:tcW w:w="9627" w:type="dxa"/>
            <w:shd w:val="clear" w:color="auto" w:fill="auto"/>
          </w:tcPr>
          <w:p w14:paraId="6A74B0EA" w14:textId="1FE93ADA" w:rsidR="00CE4B30" w:rsidRDefault="00CE4B30" w:rsidP="0087282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B85F7A" w14:paraId="2B4FABB4" w14:textId="77777777" w:rsidTr="0097362E">
        <w:tc>
          <w:tcPr>
            <w:tcW w:w="9627" w:type="dxa"/>
            <w:shd w:val="clear" w:color="auto" w:fill="F2F2F2" w:themeFill="background1" w:themeFillShade="F2"/>
          </w:tcPr>
          <w:p w14:paraId="6F25EC1B" w14:textId="77777777" w:rsidR="00B85F7A" w:rsidRPr="00B85F7A" w:rsidRDefault="00B85F7A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t>7a. Należy zaznaczyć poniższe pole jeśli dotyczy (pole wprowadzone od 1.09.2019 r.)</w:t>
            </w:r>
          </w:p>
          <w:p w14:paraId="612EB334" w14:textId="04D61810" w:rsidR="00B85F7A" w:rsidRDefault="00B85F7A" w:rsidP="006B2D8F">
            <w:pPr>
              <w:spacing w:after="12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sz w:val="24"/>
                <w:szCs w:val="24"/>
              </w:rPr>
              <w:object w:dxaOrig="225" w:dyaOrig="225" w14:anchorId="765FDB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6.5pt;height:14.5pt" o:ole="">
                  <v:imagedata r:id="rId7" o:title=""/>
                </v:shape>
                <w:control r:id="rId8" w:name="DefaultOcxName" w:shapeid="_x0000_i1030"/>
              </w:object>
            </w:r>
            <w:r w:rsidRPr="00B85F7A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>Kwalifikacja może być przydatna dla uczniów szkół branżowych lub techników kształcących się w określonych zawodach</w:t>
            </w:r>
            <w:r w:rsidR="006B2D8F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hyperlink r:id="rId9" w:tgtFrame="_blank" w:history="1">
              <w:r w:rsidRPr="006B2D8F">
                <w:rPr>
                  <w:rStyle w:val="Hipercze"/>
                  <w:rFonts w:ascii="Arial Narrow" w:hAnsi="Arial Narrow"/>
                </w:rPr>
                <w:t>Rozporządzenie MEN z dnia 16 maja 2019 r.</w:t>
              </w:r>
            </w:hyperlink>
          </w:p>
          <w:p w14:paraId="43A7451E" w14:textId="15CF9C0A" w:rsidR="00B85F7A" w:rsidRPr="00B85F7A" w:rsidRDefault="00B85F7A" w:rsidP="00517B7F">
            <w:pPr>
              <w:jc w:val="both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W szkole prowadzącej kształcenie zawodowe kształcenie odbywa się w oparciu o podstawy programowe określone w rozporządzeniu MEN z dnia 16 maja 2019 r. w sprawie podstaw programowych kształcenia w zawodach szkolnictwa branżowego oraz dodatkowych umiejętności zawodowych w zakresie wybranych zawodów szkolnictwa branżowego (Dz. U. poz. 991). </w:t>
            </w:r>
            <w:r w:rsidR="006B2D8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br/>
            </w: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Część godzin zajęć może zostać przeznaczona na realizację obowiązkowych zajęć edukacyjnych przygotowujących uczniów do uzyskania kwalifikacji rynkowej funkcjonującej w ZSK, związanej z nauczanym zawodem (§ 4 ust 5 pkt 2 rozporządzenia Ministra Edukacji Narodowej z dnia 3 kwietnia 2019 r. w sprawie ramowych planów nauczania dla publicznych szkół (Dz. U. poz. 639)). </w:t>
            </w:r>
          </w:p>
          <w:p w14:paraId="2C6EA228" w14:textId="1EAF9BA0" w:rsidR="00B85F7A" w:rsidRPr="00B85F7A" w:rsidRDefault="00B85F7A" w:rsidP="0097362E">
            <w:pPr>
              <w:spacing w:after="120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Należy wskazać zawody (zgodnie z klasyfikacją zawodów szkolnictwa branżowego określoną w załączniku nr 2 do rozporządzenia Ministra Edukacji Narodowej z dnia 15 lutego 2019 r. w sprawie ogólnych celów i zadań kształcenia w zawodach szkolnictwa </w:t>
            </w: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lastRenderedPageBreak/>
              <w:t>branżowego oraz klasyfikacji zawodów szkolni</w:t>
            </w:r>
            <w:r w:rsidR="006B2D8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ctwa branżowego </w:t>
            </w:r>
            <w:r w:rsidRPr="00B85F7A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(Dz. U. poz. 316)), w przypadku których zasadne jest przygotowywanie uczniów do uzyskania kwalifikacji rynkowej objętej wnioskiem.</w:t>
            </w:r>
          </w:p>
        </w:tc>
      </w:tr>
      <w:tr w:rsidR="00B85F7A" w14:paraId="5392656E" w14:textId="77777777" w:rsidTr="0097362E">
        <w:tc>
          <w:tcPr>
            <w:tcW w:w="9627" w:type="dxa"/>
            <w:shd w:val="clear" w:color="auto" w:fill="F2F2F2" w:themeFill="background1" w:themeFillShade="F2"/>
          </w:tcPr>
          <w:p w14:paraId="0245233F" w14:textId="7B3B5D16" w:rsidR="00B85F7A" w:rsidRDefault="00B85F7A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 xml:space="preserve">7b. </w:t>
            </w: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t>Wskazanie zawodów szkolnictwa zawodowego, z którymi związana jest kwalifikacja</w:t>
            </w:r>
          </w:p>
          <w:p w14:paraId="6B165A48" w14:textId="03B97E53" w:rsidR="00B85F7A" w:rsidRPr="00B85F7A" w:rsidRDefault="006B2D8F" w:rsidP="006B2D8F">
            <w:pPr>
              <w:spacing w:after="120"/>
              <w:jc w:val="both"/>
              <w:rPr>
                <w:rFonts w:ascii="Arial Narrow" w:eastAsia="Arial Narrow" w:hAnsi="Arial Narrow" w:cs="Arial Narrow"/>
                <w:i/>
                <w:sz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Jeżeli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 w punkcie 7a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 xml:space="preserve"> wskazano przydatność kwalifikacji, to z rozwijanej listy branż i z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awodów należy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wybrać</w:t>
            </w:r>
            <w:r w:rsidR="00B85F7A">
              <w:rPr>
                <w:rFonts w:ascii="Arial Narrow" w:eastAsia="Arial Narrow" w:hAnsi="Arial Narrow" w:cs="Arial Narrow"/>
                <w:i/>
                <w:sz w:val="20"/>
              </w:rPr>
              <w:t xml:space="preserve"> te zawody, z którymi związana jest wnioskowana kwalifikacja.</w:t>
            </w:r>
          </w:p>
        </w:tc>
      </w:tr>
      <w:tr w:rsidR="0053693B" w14:paraId="135AA45B" w14:textId="77777777">
        <w:tc>
          <w:tcPr>
            <w:tcW w:w="9627" w:type="dxa"/>
            <w:shd w:val="clear" w:color="auto" w:fill="F2F2F2"/>
          </w:tcPr>
          <w:p w14:paraId="045A263A" w14:textId="793F898F" w:rsidR="0053693B" w:rsidRPr="00FF0A8F" w:rsidRDefault="00B70295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W razie potrzeby warunki, jakie musi spełniać osoba przystępująca do walidacji</w:t>
            </w:r>
            <w:r w:rsidR="002E486C" w:rsidRPr="00FF0A8F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1179292F" w14:textId="77777777"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2g)</w:t>
            </w:r>
          </w:p>
          <w:p w14:paraId="702DA6B2" w14:textId="25EC562D"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 xml:space="preserve">O ile dotyczy, należy podać warunki, które musi spełniać osoba, żeby przystąpić do walidacji i móc uzyskać kwalifikację (np. wymagany poziom wykształcenia – wyższe, podstawowe itp.; 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 xml:space="preserve">wymagana konkretna kwalifikacja poprzedzająca - </w:t>
            </w:r>
            <w:r w:rsidR="00003962" w:rsidRPr="00CE4B30">
              <w:rPr>
                <w:rFonts w:ascii="Arial Narrow" w:eastAsia="Arial Narrow" w:hAnsi="Arial Narrow" w:cs="Arial Narrow"/>
                <w:i/>
                <w:sz w:val="20"/>
              </w:rPr>
              <w:t xml:space="preserve">np. dyplom ukończenia studiów medycznych albo dyplom potwierdzający kwalifikacje zawodowe w zawodzie np. „technik rachunkowości” 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 xml:space="preserve">itp.;  </w:t>
            </w: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zaświadczenie o niekaralności; orzeczenie lekarskie o braku przeciwwskazań itp.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 xml:space="preserve">; </w:t>
            </w: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)</w:t>
            </w:r>
          </w:p>
          <w:p w14:paraId="2260E477" w14:textId="77777777"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Warunki przystąpienia do walidacji określone w opisie kwalifikacji powinny być możliwe do zweryfikowania (warunki te nie są tożsame z warunkami zatrudnienia).</w:t>
            </w:r>
          </w:p>
          <w:p w14:paraId="7A296EFC" w14:textId="77777777"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Kompetencje wynikające z doświadczenia zawodowego powinny być odzwierciedlone przede wszystkim w opisie efektów uczenia się wymaganych dla kwalifikacji. Dlatego doświadczenie zawodowe powinno być wskazywane jako warunek przystąpienia do walidacji, jedynie w szczególnie uzasadnionych przypadkach.</w:t>
            </w:r>
          </w:p>
          <w:p w14:paraId="2293BDDF" w14:textId="4CA3D3C1" w:rsidR="002E486C" w:rsidRPr="00FF0A8F" w:rsidRDefault="002E486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Jeżeli nie ma takich warunków należy wpisać: „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>Brak warunków</w:t>
            </w: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".</w:t>
            </w:r>
          </w:p>
          <w:p w14:paraId="18E7E576" w14:textId="77777777" w:rsidR="0053693B" w:rsidRPr="00FF0A8F" w:rsidRDefault="002E486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2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5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 w14:paraId="55D21A26" w14:textId="77777777">
        <w:tc>
          <w:tcPr>
            <w:tcW w:w="9627" w:type="dxa"/>
            <w:shd w:val="clear" w:color="auto" w:fill="auto"/>
          </w:tcPr>
          <w:p w14:paraId="175FEB49" w14:textId="77777777" w:rsidR="0053693B" w:rsidRDefault="0053693B" w:rsidP="00FF0A8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1349951A" w14:textId="77777777">
        <w:tc>
          <w:tcPr>
            <w:tcW w:w="9627" w:type="dxa"/>
            <w:shd w:val="clear" w:color="auto" w:fill="F2F2F2"/>
          </w:tcPr>
          <w:p w14:paraId="7841FA58" w14:textId="0825889B" w:rsidR="0053693B" w:rsidRPr="00FF0A8F" w:rsidRDefault="00B70295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Zapotrzebowanie na kwalifikację</w:t>
            </w:r>
            <w:r w:rsidR="0050195B" w:rsidRPr="00FF0A8F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162DFA4E" w14:textId="77777777"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2i)</w:t>
            </w:r>
          </w:p>
          <w:p w14:paraId="7CE85162" w14:textId="77777777"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 xml:space="preserve">Należy wskazać, na jakie aktualne lub przewidywane potrzeby społeczne i gospodarcze (regionalne, krajowe, europejskie) odpowiada kwalifikacja. Warto odwołać się do różnych źródeł np. opinii organizacji gospodarczych, trendów obserwowanych na rynku pracy, prognoz dotyczących rozwoju technologii, a także strategii rozwoju kraju lub regionu. </w:t>
            </w:r>
          </w:p>
          <w:p w14:paraId="77870EA4" w14:textId="77777777" w:rsidR="0053693B" w:rsidRDefault="0050195B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25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 w14:paraId="3DAB8157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7319BE6E" w14:textId="44BBC535" w:rsidR="0053693B" w:rsidRDefault="0053693B" w:rsidP="00FF0A8F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4B6E41B3" w14:textId="77777777">
        <w:tc>
          <w:tcPr>
            <w:tcW w:w="9627" w:type="dxa"/>
            <w:shd w:val="clear" w:color="auto" w:fill="F2F2F2"/>
          </w:tcPr>
          <w:p w14:paraId="778DB859" w14:textId="4EC17BA2" w:rsidR="0053693B" w:rsidRPr="00FF0A8F" w:rsidRDefault="0050195B" w:rsidP="00FF0A8F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FF0A8F">
              <w:rPr>
                <w:rFonts w:ascii="Arial Narrow" w:eastAsia="Arial Narrow" w:hAnsi="Arial Narrow" w:cs="Arial Narrow"/>
                <w:b/>
                <w:sz w:val="24"/>
              </w:rPr>
              <w:t>Odniesienie do kwalifikacji o zbliżonym charakterze oraz wskazanie kwalifikacji ujętych w ZRK zawierających wspólne zestawy efektów uczenia się*</w:t>
            </w:r>
          </w:p>
          <w:p w14:paraId="12E6350E" w14:textId="77777777"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2k)</w:t>
            </w:r>
          </w:p>
          <w:p w14:paraId="248E2458" w14:textId="77777777" w:rsidR="0050195B" w:rsidRPr="00FF0A8F" w:rsidRDefault="0050195B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 xml:space="preserve">Należy wskazać, czym kwalifikacja różni się od innych kwalifikacji o zbliżonym charakterze. Punktem odniesienia powinny być kwalifikacje funkcjonujące w ZSK. Ponadto należy wskazać kluczowe kwalifikacje wpisane do ZRK, które zawierają co najmniej jeden wspólny, kluczowy zestaw efektów uczenia się. </w:t>
            </w:r>
          </w:p>
          <w:p w14:paraId="7C14F7AA" w14:textId="77777777" w:rsidR="0053693B" w:rsidRPr="00FF0A8F" w:rsidRDefault="0050195B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FF0A8F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FF0A8F">
              <w:rPr>
                <w:rFonts w:ascii="Arial Narrow" w:eastAsia="Arial Narrow" w:hAnsi="Arial Narrow" w:cs="Arial Narrow"/>
                <w:i/>
                <w:sz w:val="20"/>
              </w:rPr>
              <w:t>aksymalna liczba znaków: 6</w:t>
            </w:r>
            <w:r w:rsidR="00B70295" w:rsidRPr="00FF0A8F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 w14:paraId="2077DA8B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366A20C4" w14:textId="03C81C9D" w:rsidR="0053693B" w:rsidRDefault="0053693B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17B7F" w14:paraId="44E746EF" w14:textId="77777777" w:rsidTr="0097362E">
        <w:tc>
          <w:tcPr>
            <w:tcW w:w="962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2846510" w14:textId="0A8BDD92" w:rsidR="00517B7F" w:rsidRPr="00B85F7A" w:rsidRDefault="00517B7F" w:rsidP="00517B7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1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0</w:t>
            </w:r>
            <w:r w:rsidRPr="00B85F7A">
              <w:rPr>
                <w:rFonts w:ascii="Arial Narrow" w:eastAsia="Arial Narrow" w:hAnsi="Arial Narrow" w:cs="Arial Narrow"/>
                <w:b/>
                <w:sz w:val="24"/>
              </w:rPr>
              <w:t>a. Należy zaznaczyć poniższe pole jeśli dotyczy (pole wprowadzone od 1.09.2019 r.)</w:t>
            </w:r>
          </w:p>
          <w:p w14:paraId="51672A73" w14:textId="72235BB8" w:rsidR="00517B7F" w:rsidRDefault="00517B7F" w:rsidP="0097362E">
            <w:pPr>
              <w:jc w:val="both"/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</w:pPr>
            <w:r w:rsidRPr="00B85F7A">
              <w:rPr>
                <w:rFonts w:ascii="Arial Narrow" w:eastAsia="Times New Roman" w:hAnsi="Arial Narrow" w:cs="Times New Roman"/>
                <w:sz w:val="24"/>
                <w:szCs w:val="24"/>
              </w:rPr>
              <w:object w:dxaOrig="225" w:dyaOrig="225" w14:anchorId="41F5ECA6">
                <v:shape id="_x0000_i1033" type="#_x0000_t75" style="width:16.5pt;height:14.5pt" o:ole="">
                  <v:imagedata r:id="rId7" o:title=""/>
                </v:shape>
                <w:control r:id="rId10" w:name="DefaultOcxName1" w:shapeid="_x0000_i1033"/>
              </w:object>
            </w:r>
            <w:r w:rsidRPr="00517B7F"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>Kwalifikacja zawiera wspólne lub zbliżone zestawy efektów kształcenia z „dodatkowymi umiejętnościami zawodowymi” w zakresie wybranych</w:t>
            </w:r>
            <w:r>
              <w:rPr>
                <w:rFonts w:ascii="Arial Narrow" w:eastAsia="Times New Roman" w:hAnsi="Arial Narrow" w:cs="Times New Roman"/>
                <w:b/>
                <w:color w:val="auto"/>
                <w:sz w:val="24"/>
                <w:szCs w:val="24"/>
              </w:rPr>
              <w:t xml:space="preserve"> zawodów szkolnictwa branżowego </w:t>
            </w:r>
          </w:p>
          <w:p w14:paraId="7C25D899" w14:textId="72B6299C" w:rsidR="00517B7F" w:rsidRPr="006B2D8F" w:rsidRDefault="002A5973" w:rsidP="006B2D8F">
            <w:pPr>
              <w:spacing w:after="120"/>
              <w:jc w:val="right"/>
              <w:rPr>
                <w:rFonts w:ascii="Arial Narrow" w:eastAsia="Times New Roman" w:hAnsi="Arial Narrow" w:cs="Times New Roman"/>
                <w:b/>
                <w:color w:val="auto"/>
                <w:szCs w:val="24"/>
              </w:rPr>
            </w:pPr>
            <w:hyperlink r:id="rId11" w:history="1">
              <w:r w:rsidR="00517B7F" w:rsidRPr="006B2D8F">
                <w:rPr>
                  <w:rStyle w:val="Hipercze"/>
                  <w:rFonts w:ascii="Arial Narrow" w:eastAsia="Times New Roman" w:hAnsi="Arial Narrow" w:cs="Times New Roman"/>
                  <w:b/>
                  <w:szCs w:val="24"/>
                </w:rPr>
                <w:t>Dodatkowe umiejętności zawodowe</w:t>
              </w:r>
            </w:hyperlink>
          </w:p>
          <w:p w14:paraId="0A4CF1DC" w14:textId="46FB89DF" w:rsidR="00517B7F" w:rsidRDefault="00517B7F" w:rsidP="0097362E">
            <w:pPr>
              <w:spacing w:after="120"/>
              <w:jc w:val="both"/>
              <w:rPr>
                <w:rFonts w:ascii="Arial Narrow" w:eastAsia="Arial Narrow" w:hAnsi="Arial Narrow" w:cs="Arial Narrow"/>
              </w:rPr>
            </w:pPr>
            <w:r w:rsidRPr="00517B7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 xml:space="preserve">Należy wybrać z listy „dodatkowe umiejętności zawodowe” (określone w rozporządzeniu MEN z dnia 16 maja 2019 r. w sprawie podstaw programowych kształcenia w zawodach szkolnictwa branżowego oraz dodatkowych umiejętności zawodowych w zakresie </w:t>
            </w:r>
            <w:r w:rsidRPr="00517B7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lastRenderedPageBreak/>
              <w:t>wybranych zawodów szkolnictwa branżowego, załącznik Nr 33) zawierające wspólne lub zbliżone zestawy efektów kształcenia z zestawami efektów uczenia się określonymi w kwalifikacji rynkowej.</w:t>
            </w:r>
          </w:p>
        </w:tc>
      </w:tr>
      <w:tr w:rsidR="00517B7F" w14:paraId="54B40FD6" w14:textId="77777777" w:rsidTr="0097362E">
        <w:tc>
          <w:tcPr>
            <w:tcW w:w="9627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4D4A21B" w14:textId="043A92CB" w:rsidR="00517B7F" w:rsidRDefault="00517B7F" w:rsidP="0097362E">
            <w:pPr>
              <w:spacing w:before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lastRenderedPageBreak/>
              <w:t>1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b. </w:t>
            </w:r>
            <w:r w:rsidRPr="00517B7F">
              <w:rPr>
                <w:rFonts w:ascii="Arial Narrow" w:eastAsia="Arial Narrow" w:hAnsi="Arial Narrow" w:cs="Arial Narrow"/>
                <w:b/>
                <w:sz w:val="24"/>
              </w:rPr>
              <w:t>Wskazanie „dodatkowych umiejętności zawodowych” w zakresie wybranych zawodów szkolnictwa branżowego zawierających wspólne lub zbliżone zestawy efektów kształcenia</w:t>
            </w:r>
          </w:p>
          <w:p w14:paraId="52E6F84A" w14:textId="77777777" w:rsidR="00517B7F" w:rsidRDefault="00517B7F" w:rsidP="0097362E">
            <w:pPr>
              <w:spacing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(Branża – Zawód – Umiejętność)</w:t>
            </w:r>
          </w:p>
          <w:p w14:paraId="2CD3CEDF" w14:textId="651143DC" w:rsidR="00517B7F" w:rsidRDefault="006B2D8F" w:rsidP="006B2D8F">
            <w:p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Jeżeli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 w punkcie 11a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udzielono pozytywnej odpowiedzi, to z rozwijanej listy b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ranż,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z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awodów i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d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odatkowych umiejętności zawodowych należy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wybrać</w:t>
            </w:r>
            <w:r w:rsidR="00517B7F">
              <w:rPr>
                <w:rFonts w:ascii="Arial Narrow" w:eastAsia="Arial Narrow" w:hAnsi="Arial Narrow" w:cs="Arial Narrow"/>
                <w:i/>
                <w:sz w:val="20"/>
              </w:rPr>
              <w:t xml:space="preserve"> te umiejętności, które zawierają wspólne lub zbliżone zestawy efektów kształcenia z wnioskowaną kwalifikacją.</w:t>
            </w:r>
          </w:p>
        </w:tc>
      </w:tr>
      <w:tr w:rsidR="0053693B" w14:paraId="2578E2C6" w14:textId="77777777">
        <w:tc>
          <w:tcPr>
            <w:tcW w:w="9627" w:type="dxa"/>
            <w:shd w:val="clear" w:color="auto" w:fill="F2F2F2"/>
          </w:tcPr>
          <w:p w14:paraId="3107CA15" w14:textId="13492576"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E84E45">
              <w:rPr>
                <w:rFonts w:ascii="Arial Narrow" w:eastAsia="Arial Narrow" w:hAnsi="Arial Narrow" w:cs="Arial Narrow"/>
                <w:b/>
                <w:sz w:val="24"/>
              </w:rPr>
              <w:t>Typowe możliwości wykorzystania kwalifikacji</w:t>
            </w:r>
            <w:r w:rsidR="0054268C" w:rsidRPr="00E84E45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12E05B54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2j)</w:t>
            </w:r>
          </w:p>
          <w:p w14:paraId="441C54DF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wskazać przykładowe możliwości zatrudnienia i dalszego uczenia się osoby posiadającej daną kwalifikację, np.:</w:t>
            </w:r>
          </w:p>
          <w:p w14:paraId="0DF0C110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Do pracy na jakich stanowiskach przygotowuje dana kwalifikacja?</w:t>
            </w:r>
          </w:p>
          <w:p w14:paraId="682B3251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 xml:space="preserve">- Jakie perspektywy dalszego rozwoju otwierają się dla osoby, która uzyskała tę kwalifikację? </w:t>
            </w:r>
          </w:p>
          <w:p w14:paraId="5C362D68" w14:textId="77777777" w:rsidR="0053693B" w:rsidRPr="00E84E45" w:rsidRDefault="0054268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4000</w:t>
            </w:r>
          </w:p>
        </w:tc>
      </w:tr>
      <w:tr w:rsidR="0053693B" w14:paraId="254DAD4A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3C5BB579" w14:textId="36415FEC" w:rsidR="0053693B" w:rsidRDefault="0053693B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791C021A" w14:textId="77777777">
        <w:tc>
          <w:tcPr>
            <w:tcW w:w="9627" w:type="dxa"/>
            <w:shd w:val="clear" w:color="auto" w:fill="F2F2F2"/>
          </w:tcPr>
          <w:p w14:paraId="2FFDAA8E" w14:textId="7145CDC9"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 w:rsidRPr="00E84E45">
              <w:rPr>
                <w:rFonts w:ascii="Arial Narrow" w:eastAsia="Arial Narrow" w:hAnsi="Arial Narrow" w:cs="Arial Narrow"/>
                <w:b/>
                <w:sz w:val="24"/>
              </w:rPr>
              <w:t>Wymagania dotyczące walidacji i podmiotów przeprowadzających walidację</w:t>
            </w:r>
            <w:r w:rsidR="0054268C" w:rsidRPr="00E84E45">
              <w:rPr>
                <w:rFonts w:ascii="Arial Narrow" w:eastAsia="Arial Narrow" w:hAnsi="Arial Narrow" w:cs="Arial Narrow"/>
                <w:b/>
                <w:sz w:val="24"/>
              </w:rPr>
              <w:t>*</w:t>
            </w:r>
          </w:p>
          <w:p w14:paraId="3184C5AE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Pole obowiązkowe Art. 15 ust.1 pkt 2h)</w:t>
            </w:r>
          </w:p>
          <w:p w14:paraId="4DA0719D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podać tylko takie wymagania, które muszą obowiązywać każdą instytucję przeprowadzającą walidację, żeby zapewnić odpowiedni poziom wiarygodności i porównywalności wyników walidacji w skali całego kraju. Wskazane wymagania powinny pozwalać na tworzenie różnych scenariuszy walidacji w różnych instytucjach.</w:t>
            </w:r>
          </w:p>
          <w:p w14:paraId="1F335FDD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Wymagania mogą dotyczyć:</w:t>
            </w:r>
          </w:p>
          <w:p w14:paraId="10F1743C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doboru metod stosowanych w walidacji - służących weryfikacji efektów uczenia się wymaganych dla kwalifikacji, ale także (o ile to potrzebne) identyfikowaniu i dokumentowaniu efektów uczenia się;</w:t>
            </w:r>
          </w:p>
          <w:p w14:paraId="1A04D833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kompetencji osób przeprowadzających walidację;</w:t>
            </w:r>
          </w:p>
          <w:p w14:paraId="46E6CB0F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- warunków organizacyjnych i materialnych niezbędnych do przeprowadzenia walidacji.</w:t>
            </w:r>
          </w:p>
          <w:p w14:paraId="1F08D093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Odpowiednio do potrzeby wymagania te mogą dotyczyć pojedynczych efektów uczenia się i poszczególnych lub wszystkich zestawów efektów uczenia się, wymaganych dla kwalifikacji.</w:t>
            </w:r>
          </w:p>
          <w:p w14:paraId="30364DE0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Należy brać pod uwagę, że spełnienie tych wymagań jest jednym z warunków uzyskania przez daną instytucję uprawnień do nadawania kwalifikacji (uzyskania statusu „instytucji certyfikującej”).</w:t>
            </w:r>
          </w:p>
          <w:p w14:paraId="2E56663D" w14:textId="77777777" w:rsidR="0054268C" w:rsidRPr="00E84E45" w:rsidRDefault="0054268C" w:rsidP="00100749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Więcej na temat walidacji: "Walidacja – nowe możliwości zdobywania kwalifikacji", IBE 2016.</w:t>
            </w:r>
          </w:p>
          <w:p w14:paraId="439D0029" w14:textId="77777777" w:rsidR="0053693B" w:rsidRPr="00E84E45" w:rsidRDefault="0054268C" w:rsidP="00E84E45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9B03DD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25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53693B" w14:paraId="31B92FAE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1C1F870A" w14:textId="77777777" w:rsidR="0053693B" w:rsidRDefault="0053693B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  <w:p w14:paraId="6C1D0E44" w14:textId="32E52740" w:rsidR="00003962" w:rsidRDefault="00003962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53693B" w14:paraId="51A60DEB" w14:textId="77777777">
        <w:tc>
          <w:tcPr>
            <w:tcW w:w="9627" w:type="dxa"/>
            <w:shd w:val="clear" w:color="auto" w:fill="F2F2F2"/>
          </w:tcPr>
          <w:p w14:paraId="2866EC1F" w14:textId="0A807C5B" w:rsidR="0053693B" w:rsidRPr="00E84E45" w:rsidRDefault="00B70295" w:rsidP="00E84E45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E84E45">
              <w:rPr>
                <w:rFonts w:ascii="Arial Narrow" w:eastAsia="Arial Unicode MS" w:hAnsi="Arial Narrow" w:cs="Arial Unicode MS"/>
                <w:b/>
                <w:sz w:val="24"/>
              </w:rPr>
              <w:t>Propozycja odniesienia do poziomu sektorowych ram kwaliﬁkacji (o ile dotyczy)</w:t>
            </w:r>
          </w:p>
          <w:p w14:paraId="0F7D26CC" w14:textId="77777777" w:rsidR="0054268C" w:rsidRPr="00E84E45" w:rsidRDefault="0054268C" w:rsidP="0054268C">
            <w:pPr>
              <w:spacing w:before="120" w:after="120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Jeśli w danym sektorze lub branży funkcjonuje Sektorowa Rama Kwalifikacji, która jest włączona do ZSK, zgodnie z Art. 15 ust. 1 pkt 4 należy to pole wypełnić poprzez podanie nazwy odpowiedniej ramy i wpisanie swojej propozycji poziomu w tej ramie.</w:t>
            </w:r>
          </w:p>
          <w:p w14:paraId="4F46292A" w14:textId="77777777" w:rsidR="0053693B" w:rsidRPr="00E84E45" w:rsidRDefault="0054268C" w:rsidP="00E84E45">
            <w:pPr>
              <w:spacing w:before="120"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E84E45">
              <w:rPr>
                <w:rFonts w:ascii="Arial Narrow" w:eastAsia="Arial Narrow" w:hAnsi="Arial Narrow" w:cs="Arial Narrow"/>
                <w:i/>
                <w:sz w:val="20"/>
              </w:rPr>
              <w:t>M</w:t>
            </w:r>
            <w:r w:rsidR="00B70295" w:rsidRPr="00E84E45">
              <w:rPr>
                <w:rFonts w:ascii="Arial Narrow" w:eastAsia="Arial Narrow" w:hAnsi="Arial Narrow" w:cs="Arial Narrow"/>
                <w:i/>
                <w:sz w:val="20"/>
              </w:rPr>
              <w:t>aksymalna liczba znaków: 1000</w:t>
            </w:r>
          </w:p>
        </w:tc>
      </w:tr>
      <w:tr w:rsidR="0053693B" w14:paraId="4D1DF06E" w14:textId="77777777">
        <w:tc>
          <w:tcPr>
            <w:tcW w:w="9627" w:type="dxa"/>
            <w:tcBorders>
              <w:bottom w:val="single" w:sz="4" w:space="0" w:color="000000"/>
            </w:tcBorders>
          </w:tcPr>
          <w:p w14:paraId="045507EE" w14:textId="5DD9547B" w:rsidR="007161F3" w:rsidRDefault="007161F3" w:rsidP="00E84E45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</w:tbl>
    <w:p w14:paraId="109D83EE" w14:textId="77777777" w:rsidR="007161F3" w:rsidRDefault="007161F3">
      <w:pPr>
        <w:rPr>
          <w:rFonts w:ascii="Arial Narrow" w:eastAsia="Arial Narrow" w:hAnsi="Arial Narrow" w:cs="Arial Narrow"/>
          <w:highlight w:val="yellow"/>
        </w:rPr>
      </w:pPr>
    </w:p>
    <w:p w14:paraId="2265E568" w14:textId="3E3E399A" w:rsidR="007161F3" w:rsidRDefault="007161F3">
      <w:pPr>
        <w:rPr>
          <w:rFonts w:ascii="Arial Narrow" w:eastAsia="Arial Narrow" w:hAnsi="Arial Narrow" w:cs="Arial Narrow"/>
          <w:highlight w:val="yellow"/>
        </w:rPr>
      </w:pPr>
    </w:p>
    <w:p w14:paraId="3A1E8725" w14:textId="77777777" w:rsidR="007161F3" w:rsidRDefault="007161F3">
      <w:pPr>
        <w:rPr>
          <w:rFonts w:ascii="Arial Narrow" w:eastAsia="Arial Narrow" w:hAnsi="Arial Narrow" w:cs="Arial Narrow"/>
          <w:highlight w:val="yellow"/>
        </w:rPr>
      </w:pPr>
    </w:p>
    <w:p w14:paraId="40337168" w14:textId="77777777" w:rsidR="0053693B" w:rsidRPr="007161F3" w:rsidRDefault="007161F3">
      <w:pPr>
        <w:rPr>
          <w:rFonts w:eastAsia="Arial Narrow"/>
          <w:b/>
        </w:rPr>
      </w:pPr>
      <w:r w:rsidRPr="007161F3">
        <w:rPr>
          <w:rFonts w:eastAsia="Arial Narrow"/>
          <w:b/>
          <w:sz w:val="24"/>
        </w:rPr>
        <w:lastRenderedPageBreak/>
        <w:t>II.</w:t>
      </w:r>
      <w:r w:rsidRPr="007161F3">
        <w:rPr>
          <w:rFonts w:eastAsia="Arial Narrow"/>
          <w:b/>
          <w:sz w:val="24"/>
        </w:rPr>
        <w:tab/>
        <w:t>EFEKTY UCZENIA SIĘ WYMAGANE DLA KWALIFIKACJI</w:t>
      </w:r>
      <w:r w:rsidR="00B70295" w:rsidRPr="007161F3">
        <w:rPr>
          <w:rFonts w:eastAsia="Arial Narrow"/>
          <w:b/>
          <w:sz w:val="24"/>
          <w:highlight w:val="yellow"/>
        </w:rPr>
        <w:t xml:space="preserve"> </w:t>
      </w:r>
    </w:p>
    <w:p w14:paraId="109269E4" w14:textId="77777777" w:rsidR="00E732E7" w:rsidRDefault="00E732E7">
      <w:pPr>
        <w:rPr>
          <w:rFonts w:ascii="Arial Narrow" w:eastAsia="Arial Narrow" w:hAnsi="Arial Narrow" w:cs="Arial Narrow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251"/>
      </w:tblGrid>
      <w:tr w:rsidR="007161F3" w14:paraId="14466985" w14:textId="77777777" w:rsidTr="00B85F7A">
        <w:tc>
          <w:tcPr>
            <w:tcW w:w="9627" w:type="dxa"/>
            <w:gridSpan w:val="2"/>
            <w:shd w:val="clear" w:color="auto" w:fill="F2F2F2"/>
          </w:tcPr>
          <w:p w14:paraId="5BF511C3" w14:textId="0E9905EE"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jc w:val="both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t>Syntetyczna charakterystyka efektów uczenia się*</w:t>
            </w:r>
          </w:p>
          <w:p w14:paraId="63B7600C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3 oraz art. 9 ust. 1 pkt 1a)</w:t>
            </w:r>
          </w:p>
          <w:p w14:paraId="0CEC9004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przedstawić w zwięzłej formie ogólną charakterystykę wiedzy, umiejętności i kompetencji społecznych poprzez określenie rodzajów działań, do których podjęcia będzie przygotowana osoba posiadająca daną kwalifikację.</w:t>
            </w:r>
          </w:p>
          <w:p w14:paraId="6A5DB341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Syntetyczna charakterystyka efektów uczenia się powinna nawiązywać do charakterystyki odpowiedniego poziomu PRK.</w:t>
            </w:r>
          </w:p>
          <w:p w14:paraId="27B2C198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W szczególności syntetyczna charakterystyka powinna wskazać na:</w:t>
            </w:r>
          </w:p>
          <w:p w14:paraId="0FB9BD29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stopień przygotowania osoby posiadającej kwalifikację do samodzielnego działania,</w:t>
            </w:r>
          </w:p>
          <w:p w14:paraId="639A98AC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stopień złożoności działań, które osoba posiadająca kwalifikację może wykonywać,</w:t>
            </w:r>
          </w:p>
          <w:p w14:paraId="3CDFE2F7" w14:textId="77777777" w:rsidR="007161F3" w:rsidRPr="00100749" w:rsidRDefault="007161F3" w:rsidP="00100749">
            <w:pPr>
              <w:spacing w:line="240" w:lineRule="auto"/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- role, które osoba posiadająca kwalifikację może pełnić w grupie pracowników.</w:t>
            </w:r>
          </w:p>
          <w:p w14:paraId="7412E775" w14:textId="77777777" w:rsidR="007161F3" w:rsidRPr="00100749" w:rsidRDefault="007161F3" w:rsidP="00100749">
            <w:pPr>
              <w:spacing w:after="120"/>
              <w:jc w:val="right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znaków: 9000</w:t>
            </w:r>
          </w:p>
        </w:tc>
      </w:tr>
      <w:tr w:rsidR="007161F3" w14:paraId="4DDDB499" w14:textId="77777777" w:rsidTr="00B85F7A">
        <w:tc>
          <w:tcPr>
            <w:tcW w:w="9627" w:type="dxa"/>
            <w:gridSpan w:val="2"/>
            <w:shd w:val="clear" w:color="auto" w:fill="FFFFFF"/>
          </w:tcPr>
          <w:p w14:paraId="0C37A5BB" w14:textId="7D544C89" w:rsidR="007161F3" w:rsidRDefault="007161F3" w:rsidP="00100749">
            <w:pPr>
              <w:spacing w:before="240" w:after="24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161F3" w:rsidRPr="009B03DD" w14:paraId="5F908299" w14:textId="77777777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D663E3A" w14:textId="5D67850F"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t>Wyodrębnione zestawy efektów uczenia się*</w:t>
            </w:r>
          </w:p>
          <w:p w14:paraId="666E1F72" w14:textId="77777777"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Wykaz zestawów efektów uczenia się wymaganych dla kwalifikacji, zawierający: numer porządkowy (1, 2, …), nazwy zestawów, orientacyjne odniesienie każdego zestawu do poziomu PRK oraz orientacyjny nakład pracy potrzebny do osiągnięcia efektów uczenia w każdym zestawie.</w:t>
            </w:r>
          </w:p>
          <w:p w14:paraId="29B9333B" w14:textId="77777777"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Nazwa zestawu powinna:</w:t>
            </w:r>
          </w:p>
          <w:p w14:paraId="40EF179B" w14:textId="77777777"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nawiązywać do efektów uczenia się wchodzących w skład danego zestawu lub odpowiadać specyfice wchodzących w jego skład efektów uczenia się,</w:t>
            </w:r>
          </w:p>
          <w:p w14:paraId="2F695F7D" w14:textId="77777777"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być możliwie krótka,</w:t>
            </w:r>
          </w:p>
          <w:p w14:paraId="78811181" w14:textId="77777777"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nie zawierać skrótów,</w:t>
            </w:r>
          </w:p>
          <w:p w14:paraId="0A896C91" w14:textId="77777777" w:rsidR="007161F3" w:rsidRPr="00100749" w:rsidRDefault="007161F3" w:rsidP="0010074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gdy jest to możliwe, być oparta na rzeczowniku odczasownikowym, np. „gromadzenie”, „przechowywanie”, „szycie”.</w:t>
            </w:r>
          </w:p>
          <w:p w14:paraId="55169CF7" w14:textId="77777777" w:rsidR="007161F3" w:rsidRPr="00100749" w:rsidRDefault="007161F3" w:rsidP="00100749">
            <w:pPr>
              <w:spacing w:before="120" w:after="120"/>
              <w:jc w:val="right"/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Maksymalna liczba znaków - nazwa zestawu: 500</w:t>
            </w:r>
          </w:p>
        </w:tc>
      </w:tr>
      <w:tr w:rsidR="007161F3" w14:paraId="414851DF" w14:textId="77777777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</w:tcPr>
          <w:p w14:paraId="45EF23BD" w14:textId="74348CE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</w:t>
            </w:r>
            <w:r w:rsidR="00100749">
              <w:rPr>
                <w:rFonts w:ascii="Arial Narrow" w:eastAsia="Arial Narrow" w:hAnsi="Arial Narrow" w:cs="Arial Narrow"/>
              </w:rPr>
              <w:t xml:space="preserve"> </w:t>
            </w:r>
          </w:p>
          <w:p w14:paraId="023AE2AE" w14:textId="1F0E7075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</w:t>
            </w:r>
            <w:r w:rsidR="00100749">
              <w:rPr>
                <w:rFonts w:ascii="Arial Narrow" w:eastAsia="Arial Narrow" w:hAnsi="Arial Narrow" w:cs="Arial Narrow"/>
              </w:rPr>
              <w:t xml:space="preserve"> </w:t>
            </w:r>
          </w:p>
          <w:p w14:paraId="2816D899" w14:textId="07FCF9C5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</w:t>
            </w:r>
            <w:r w:rsidR="00100749">
              <w:rPr>
                <w:rFonts w:ascii="Arial Narrow" w:eastAsia="Arial Narrow" w:hAnsi="Arial Narrow" w:cs="Arial Narrow"/>
              </w:rPr>
              <w:t xml:space="preserve"> </w:t>
            </w:r>
          </w:p>
          <w:p w14:paraId="0F801F95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……</w:t>
            </w:r>
          </w:p>
        </w:tc>
      </w:tr>
      <w:tr w:rsidR="007161F3" w14:paraId="18A0F6DE" w14:textId="77777777" w:rsidTr="00B85F7A">
        <w:tc>
          <w:tcPr>
            <w:tcW w:w="9627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E79C170" w14:textId="57EFCA02" w:rsidR="007161F3" w:rsidRPr="00100749" w:rsidRDefault="007161F3" w:rsidP="00100749">
            <w:pPr>
              <w:pStyle w:val="Akapitzlist"/>
              <w:numPr>
                <w:ilvl w:val="0"/>
                <w:numId w:val="6"/>
              </w:numPr>
              <w:spacing w:before="120" w:after="120"/>
              <w:rPr>
                <w:rFonts w:ascii="Arial Narrow" w:eastAsia="Arial Narrow" w:hAnsi="Arial Narrow" w:cs="Arial Narrow"/>
                <w:b/>
                <w:sz w:val="24"/>
              </w:rPr>
            </w:pPr>
            <w:r w:rsidRPr="00100749">
              <w:rPr>
                <w:rFonts w:ascii="Arial Narrow" w:eastAsia="Arial Narrow" w:hAnsi="Arial Narrow" w:cs="Arial Narrow"/>
                <w:b/>
                <w:sz w:val="24"/>
              </w:rPr>
              <w:t>Poszczególne efekty uczenia się w zestawach*</w:t>
            </w:r>
          </w:p>
          <w:p w14:paraId="6FFEAEF7" w14:textId="77777777"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3) oraz art. 9 ust. 1 pkt 1c)</w:t>
            </w:r>
          </w:p>
          <w:p w14:paraId="188B2C4C" w14:textId="77777777"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poszczególne efekty uczenia się (w zestawach) opisane za pomocą umiejętności (tj. zdolności wykonywania zadań i rozwiązywania problemów) wraz z kryteriami ich weryfikacji, które doprecyzowują ich zakres oraz określają niezbędną wiedzę i kompetencje społeczne. Poszczególne efekty uczenia się (w zestawach) powinny być jednoznaczne, niebudzące wątpliwości, pozwalające na zaplanowanie i przeprowadzanie walidacji, których wyniki będą porównywalne; realne, możliwe do osiągnięcia przez osoby, dla których kwalifikacja jest przewidziana; możliwe do zweryfikowania podczas walidacji; zrozumiałe dla osób potencjalnie zainteresowanych kwalifikacją.</w:t>
            </w:r>
          </w:p>
          <w:p w14:paraId="2E2F2F1C" w14:textId="77777777" w:rsidR="007161F3" w:rsidRPr="00100749" w:rsidRDefault="007161F3" w:rsidP="00100749">
            <w:pPr>
              <w:spacing w:line="240" w:lineRule="auto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Podczas opisywania poszczególnych efektów uczenia się (w zestawach) korzystne jest stosowanie czasowników operacyjnych (np. wykonuje, demonstruje, diagnozuje).</w:t>
            </w:r>
          </w:p>
          <w:p w14:paraId="632F144B" w14:textId="77777777" w:rsidR="007161F3" w:rsidRPr="00100749" w:rsidRDefault="007161F3" w:rsidP="00100749">
            <w:pPr>
              <w:spacing w:before="120"/>
              <w:jc w:val="right"/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 – nazwa efektu uczenia się: 2000</w:t>
            </w:r>
          </w:p>
          <w:p w14:paraId="202A7A42" w14:textId="22F38EDA" w:rsidR="007161F3" w:rsidRDefault="007161F3" w:rsidP="00100749">
            <w:pPr>
              <w:spacing w:after="120"/>
              <w:jc w:val="right"/>
              <w:rPr>
                <w:rFonts w:ascii="Arial Narrow" w:eastAsia="Arial Narrow" w:hAnsi="Arial Narrow" w:cs="Arial Narrow"/>
                <w:b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Maksymalna liczba znaków - kryteria wer</w:t>
            </w:r>
            <w:r w:rsidR="000D4868">
              <w:rPr>
                <w:rFonts w:ascii="Arial Narrow" w:eastAsia="Arial Narrow" w:hAnsi="Arial Narrow" w:cs="Arial Narrow"/>
                <w:i/>
                <w:sz w:val="20"/>
              </w:rPr>
              <w:t>yfikacji (dla jednego efektu): 10</w:t>
            </w: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000</w:t>
            </w:r>
          </w:p>
        </w:tc>
      </w:tr>
      <w:tr w:rsidR="007161F3" w14:paraId="30AC7F2A" w14:textId="77777777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722B61A9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54E8762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01. </w:t>
            </w:r>
          </w:p>
        </w:tc>
      </w:tr>
      <w:tr w:rsidR="007161F3" w:rsidRPr="002B5A55" w14:paraId="26036397" w14:textId="77777777" w:rsidTr="00100749">
        <w:trPr>
          <w:trHeight w:val="1908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64972973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Efekty uczenia się*</w:t>
            </w:r>
          </w:p>
          <w:p w14:paraId="161E0DA7" w14:textId="77777777" w:rsidR="007161F3" w:rsidRPr="00100749" w:rsidRDefault="007161F3" w:rsidP="00100749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14:paraId="19FE7039" w14:textId="77777777" w:rsidR="007161F3" w:rsidRPr="002B5A55" w:rsidRDefault="007161F3" w:rsidP="00100749">
            <w:pPr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51240928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6E802430" w14:textId="77777777" w:rsidR="007161F3" w:rsidRPr="00100749" w:rsidRDefault="007161F3" w:rsidP="00100749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14:paraId="44F92B6A" w14:textId="77777777" w:rsidR="007161F3" w:rsidRPr="002B5A55" w:rsidRDefault="007161F3" w:rsidP="00100749">
            <w:pPr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kryteria , na podstawie których ocenia się, czy dany efekt uczenia się został osiągnięty.</w:t>
            </w:r>
          </w:p>
        </w:tc>
      </w:tr>
      <w:tr w:rsidR="00AA2D16" w14:paraId="52198F05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6B1068C7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4152495E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3F44EBDF" w14:textId="6EFEE932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11BB5161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399097D2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CD5804E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4C91D593" w14:textId="7D137866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7D847F7F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5A2DBC12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75A7EC0D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31329B81" w14:textId="7477AAC9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699D4144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5F1C30F5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4617A602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51DB6ACE" w14:textId="2DDFD2C3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61D4D1D4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66E0BE15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14487B2A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62DD60BB" w14:textId="7EA5527C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7161F3" w14:paraId="68312B55" w14:textId="77777777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3C82A16F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Zestaw efektów uczenia się: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7A77FCFB" w14:textId="77777777" w:rsidR="007161F3" w:rsidRDefault="007161F3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02. </w:t>
            </w:r>
          </w:p>
        </w:tc>
      </w:tr>
      <w:tr w:rsidR="00AA2D16" w:rsidRPr="002B5A55" w14:paraId="3C36BFE3" w14:textId="77777777" w:rsidTr="00B85F7A">
        <w:tc>
          <w:tcPr>
            <w:tcW w:w="2376" w:type="dxa"/>
            <w:tcBorders>
              <w:bottom w:val="single" w:sz="4" w:space="0" w:color="000000"/>
            </w:tcBorders>
            <w:shd w:val="clear" w:color="auto" w:fill="F2F2F2"/>
          </w:tcPr>
          <w:p w14:paraId="5E6165BA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Efekty uczenia się*</w:t>
            </w:r>
          </w:p>
          <w:p w14:paraId="59887340" w14:textId="77777777" w:rsidR="00AA2D16" w:rsidRPr="00100749" w:rsidRDefault="00AA2D16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14:paraId="4C17F1B2" w14:textId="62BA408E" w:rsidR="00AA2D16" w:rsidRPr="002B5A55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pełną nazwę efektu uczenia się.</w:t>
            </w:r>
          </w:p>
        </w:tc>
        <w:tc>
          <w:tcPr>
            <w:tcW w:w="7251" w:type="dxa"/>
            <w:tcBorders>
              <w:bottom w:val="single" w:sz="4" w:space="0" w:color="000000"/>
            </w:tcBorders>
            <w:shd w:val="clear" w:color="auto" w:fill="F2F2F2"/>
          </w:tcPr>
          <w:p w14:paraId="4EB14F94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Kryteria weryfikacji*</w:t>
            </w:r>
          </w:p>
          <w:p w14:paraId="0346B2F7" w14:textId="77777777" w:rsidR="00AA2D16" w:rsidRPr="00100749" w:rsidRDefault="00AA2D16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 3) oraz art. 9 ust. 1 pkt 1c). </w:t>
            </w:r>
          </w:p>
          <w:p w14:paraId="6577B3B9" w14:textId="4A4C6B2C" w:rsidR="00AA2D16" w:rsidRPr="002B5A55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i/>
              </w:rPr>
            </w:pPr>
            <w:r w:rsidRPr="00100749">
              <w:rPr>
                <w:rFonts w:ascii="Arial Narrow" w:eastAsia="Arial Narrow" w:hAnsi="Arial Narrow" w:cs="Arial Narrow"/>
                <w:i/>
                <w:sz w:val="20"/>
              </w:rPr>
              <w:t>Należy podać kryteria , na podstawie których ocenia się, czy dany efekt uczenia się został osiągnięty.</w:t>
            </w:r>
          </w:p>
        </w:tc>
      </w:tr>
      <w:tr w:rsidR="007161F3" w14:paraId="4E7CE16B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1B6C2EB9" w14:textId="77777777" w:rsidR="007161F3" w:rsidRDefault="007161F3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20493F15" w14:textId="77777777" w:rsidR="007161F3" w:rsidRDefault="007161F3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46EB5DDE" w14:textId="45088C99" w:rsidR="007161F3" w:rsidRDefault="007161F3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2EC1D0D5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27E0A28F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15BCF215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6C9BC42D" w14:textId="69B11AF2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1F098529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5C75572A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0C9FD7F0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00BE492A" w14:textId="4A63ACFA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  <w:tr w:rsidR="00AA2D16" w14:paraId="03C64D04" w14:textId="77777777" w:rsidTr="00B85F7A">
        <w:tc>
          <w:tcPr>
            <w:tcW w:w="2376" w:type="dxa"/>
            <w:tcBorders>
              <w:bottom w:val="single" w:sz="4" w:space="0" w:color="000000"/>
            </w:tcBorders>
          </w:tcPr>
          <w:p w14:paraId="4B464982" w14:textId="77777777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7251" w:type="dxa"/>
            <w:tcBorders>
              <w:bottom w:val="single" w:sz="4" w:space="0" w:color="000000"/>
            </w:tcBorders>
          </w:tcPr>
          <w:p w14:paraId="6B2BD087" w14:textId="77777777" w:rsidR="00AA2D16" w:rsidRDefault="00AA2D16" w:rsidP="00AA2D16">
            <w:pPr>
              <w:spacing w:before="240" w:after="240" w:line="240" w:lineRule="auto"/>
              <w:rPr>
                <w:rFonts w:ascii="Arial Narrow" w:eastAsia="Arial Narrow" w:hAnsi="Arial Narrow" w:cs="Arial Narrow"/>
              </w:rPr>
            </w:pPr>
          </w:p>
          <w:p w14:paraId="53BC8EFC" w14:textId="6CEFBE58" w:rsid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</w:rPr>
            </w:pPr>
          </w:p>
        </w:tc>
      </w:tr>
    </w:tbl>
    <w:p w14:paraId="69854268" w14:textId="77777777" w:rsidR="007161F3" w:rsidRDefault="007161F3">
      <w:pPr>
        <w:rPr>
          <w:rFonts w:ascii="Arial Narrow" w:eastAsia="Arial Narrow" w:hAnsi="Arial Narrow" w:cs="Arial Narrow"/>
        </w:rPr>
      </w:pPr>
    </w:p>
    <w:p w14:paraId="327D9DA9" w14:textId="561EC7E6" w:rsidR="007161F3" w:rsidRPr="00AA2D16" w:rsidRDefault="00AA2D16">
      <w:pPr>
        <w:rPr>
          <w:rFonts w:ascii="Arial Narrow" w:eastAsia="Arial Narrow" w:hAnsi="Arial Narrow" w:cs="Arial Narrow"/>
          <w:b/>
          <w:i/>
        </w:rPr>
      </w:pPr>
      <w:r w:rsidRPr="00AA2D16">
        <w:rPr>
          <w:rFonts w:ascii="Arial Narrow" w:eastAsia="Arial Narrow" w:hAnsi="Arial Narrow" w:cs="Arial Narrow"/>
          <w:b/>
          <w:i/>
        </w:rPr>
        <w:t>W celu dodania kolejnego zestawu zaznacz i skopiuj tabelę.</w:t>
      </w:r>
    </w:p>
    <w:p w14:paraId="181631BE" w14:textId="75E7A648" w:rsidR="007161F3" w:rsidRDefault="007161F3">
      <w:pPr>
        <w:rPr>
          <w:rFonts w:ascii="Arial Narrow" w:eastAsia="Arial Narrow" w:hAnsi="Arial Narrow" w:cs="Arial Narrow"/>
        </w:rPr>
      </w:pPr>
    </w:p>
    <w:p w14:paraId="52E30F4B" w14:textId="6BCE82E4" w:rsidR="00AA2D16" w:rsidRDefault="00AA2D16">
      <w:pPr>
        <w:rPr>
          <w:rFonts w:ascii="Arial Narrow" w:eastAsia="Arial Narrow" w:hAnsi="Arial Narrow" w:cs="Arial Narrow"/>
        </w:rPr>
      </w:pPr>
    </w:p>
    <w:p w14:paraId="6C804C14" w14:textId="77777777" w:rsidR="00AA2D16" w:rsidRDefault="00AA2D16">
      <w:pPr>
        <w:rPr>
          <w:rFonts w:ascii="Arial Narrow" w:eastAsia="Arial Narrow" w:hAnsi="Arial Narrow" w:cs="Arial Narrow"/>
        </w:rPr>
      </w:pPr>
    </w:p>
    <w:p w14:paraId="267EF53B" w14:textId="77777777" w:rsidR="007161F3" w:rsidRPr="007161F3" w:rsidRDefault="007161F3" w:rsidP="007161F3">
      <w:pPr>
        <w:rPr>
          <w:rFonts w:eastAsia="Arial Narrow"/>
          <w:b/>
          <w:sz w:val="24"/>
        </w:rPr>
      </w:pPr>
      <w:r w:rsidRPr="007161F3">
        <w:rPr>
          <w:rFonts w:eastAsia="Arial Narrow"/>
          <w:b/>
          <w:sz w:val="24"/>
        </w:rPr>
        <w:t>III.</w:t>
      </w:r>
      <w:r w:rsidRPr="007161F3">
        <w:rPr>
          <w:rFonts w:eastAsia="Arial Narrow"/>
          <w:b/>
          <w:sz w:val="24"/>
        </w:rPr>
        <w:tab/>
        <w:t>PODMIOTY</w:t>
      </w:r>
    </w:p>
    <w:p w14:paraId="6F929C8A" w14:textId="77777777" w:rsidR="007161F3" w:rsidRDefault="007161F3" w:rsidP="007161F3">
      <w:pPr>
        <w:rPr>
          <w:highlight w:val="yellow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7161F3" w14:paraId="365E0AD7" w14:textId="77777777" w:rsidTr="00B85F7A">
        <w:tc>
          <w:tcPr>
            <w:tcW w:w="9627" w:type="dxa"/>
            <w:shd w:val="clear" w:color="auto" w:fill="F2F2F2"/>
          </w:tcPr>
          <w:p w14:paraId="668C5E9B" w14:textId="608485D5" w:rsidR="007161F3" w:rsidRP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1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7</w:t>
            </w: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Wnioskodawca*</w:t>
            </w:r>
          </w:p>
          <w:p w14:paraId="32163F8B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83 ust. 1 pkt 7</w:t>
            </w:r>
          </w:p>
          <w:p w14:paraId="1A908C2B" w14:textId="77777777" w:rsidR="007161F3" w:rsidRDefault="007161F3" w:rsidP="00AA2D16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Nazwę podmiotu wnioskującego należy wybrać z listy rozwijanej w formularzu w ZRK.</w:t>
            </w:r>
          </w:p>
        </w:tc>
      </w:tr>
      <w:tr w:rsidR="007161F3" w14:paraId="3ADBA44A" w14:textId="77777777" w:rsidTr="00B85F7A">
        <w:tc>
          <w:tcPr>
            <w:tcW w:w="9627" w:type="dxa"/>
            <w:tcBorders>
              <w:bottom w:val="single" w:sz="4" w:space="0" w:color="000000"/>
            </w:tcBorders>
          </w:tcPr>
          <w:p w14:paraId="50D29CF1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7161F3" w:rsidRPr="00A0459F" w14:paraId="5A6C07C4" w14:textId="77777777" w:rsidTr="00B85F7A">
        <w:tc>
          <w:tcPr>
            <w:tcW w:w="9627" w:type="dxa"/>
            <w:shd w:val="clear" w:color="auto" w:fill="F2F2F2"/>
          </w:tcPr>
          <w:p w14:paraId="173A8373" w14:textId="79724CE6" w:rsidR="007161F3" w:rsidRPr="00AA2D16" w:rsidRDefault="00AA2D16" w:rsidP="00AA2D16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1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8</w:t>
            </w:r>
            <w:r w:rsidRPr="00AA2D16">
              <w:rPr>
                <w:rFonts w:ascii="Arial Narrow" w:eastAsia="Arial Narrow" w:hAnsi="Arial Narrow" w:cs="Arial Narrow"/>
                <w:b/>
                <w:sz w:val="24"/>
              </w:rPr>
              <w:t>.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Minister właściwy*</w:t>
            </w:r>
          </w:p>
          <w:p w14:paraId="3AD1A114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16 ust. 1</w:t>
            </w:r>
          </w:p>
          <w:p w14:paraId="171D4EFD" w14:textId="7567F15D" w:rsidR="007161F3" w:rsidRPr="00A0459F" w:rsidRDefault="007161F3" w:rsidP="00AA2D16">
            <w:pPr>
              <w:spacing w:line="276" w:lineRule="auto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Należy wybrać z listy nazwę minist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>ra</w:t>
            </w: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, któr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>y</w:t>
            </w: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 zdaniem wnioskodawcy jest właściw</w:t>
            </w:r>
            <w:r w:rsidR="00003962">
              <w:rPr>
                <w:rFonts w:ascii="Arial Narrow" w:eastAsia="Arial Narrow" w:hAnsi="Arial Narrow" w:cs="Arial Narrow"/>
                <w:i/>
                <w:sz w:val="20"/>
              </w:rPr>
              <w:t>y</w:t>
            </w:r>
            <w:bookmarkStart w:id="0" w:name="_GoBack"/>
            <w:bookmarkEnd w:id="0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 do rozpatrzenia wniosku. </w:t>
            </w:r>
          </w:p>
        </w:tc>
      </w:tr>
      <w:tr w:rsidR="007161F3" w14:paraId="37F43EDE" w14:textId="77777777" w:rsidTr="00B85F7A">
        <w:tc>
          <w:tcPr>
            <w:tcW w:w="9627" w:type="dxa"/>
            <w:tcBorders>
              <w:bottom w:val="single" w:sz="4" w:space="0" w:color="000000"/>
            </w:tcBorders>
          </w:tcPr>
          <w:p w14:paraId="7D72CB75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</w:tbl>
    <w:p w14:paraId="301C8BC3" w14:textId="77777777" w:rsidR="007161F3" w:rsidRDefault="007161F3" w:rsidP="007161F3">
      <w:pPr>
        <w:rPr>
          <w:highlight w:val="yellow"/>
        </w:rPr>
      </w:pPr>
    </w:p>
    <w:p w14:paraId="522A8BC2" w14:textId="10F380CC" w:rsidR="007161F3" w:rsidRDefault="007161F3" w:rsidP="007161F3">
      <w:pPr>
        <w:rPr>
          <w:highlight w:val="yellow"/>
        </w:rPr>
      </w:pPr>
    </w:p>
    <w:p w14:paraId="68A0CA61" w14:textId="77777777" w:rsidR="00AA2D16" w:rsidRDefault="00AA2D16" w:rsidP="007161F3">
      <w:pPr>
        <w:rPr>
          <w:highlight w:val="yellow"/>
        </w:rPr>
      </w:pPr>
    </w:p>
    <w:p w14:paraId="45407C19" w14:textId="77777777" w:rsidR="007161F3" w:rsidRPr="007161F3" w:rsidRDefault="007161F3" w:rsidP="007161F3">
      <w:pPr>
        <w:rPr>
          <w:b/>
          <w:sz w:val="24"/>
          <w:szCs w:val="24"/>
        </w:rPr>
      </w:pPr>
      <w:r w:rsidRPr="007161F3">
        <w:rPr>
          <w:b/>
          <w:sz w:val="24"/>
          <w:szCs w:val="24"/>
        </w:rPr>
        <w:t>IV.</w:t>
      </w:r>
      <w:r w:rsidRPr="007161F3">
        <w:rPr>
          <w:b/>
          <w:sz w:val="24"/>
          <w:szCs w:val="24"/>
        </w:rPr>
        <w:tab/>
        <w:t>POZOSTAŁE INFORMACJE</w:t>
      </w:r>
    </w:p>
    <w:p w14:paraId="55E5B721" w14:textId="77777777" w:rsidR="007161F3" w:rsidRDefault="007161F3">
      <w:pPr>
        <w:rPr>
          <w:rFonts w:ascii="Arial Narrow" w:eastAsia="Arial Narrow" w:hAnsi="Arial Narrow" w:cs="Arial Narrow"/>
        </w:rPr>
      </w:pPr>
    </w:p>
    <w:tbl>
      <w:tblPr>
        <w:tblStyle w:val="a"/>
        <w:tblW w:w="9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7161F3" w14:paraId="388E48D4" w14:textId="77777777" w:rsidTr="00B85F7A">
        <w:tc>
          <w:tcPr>
            <w:tcW w:w="9627" w:type="dxa"/>
            <w:shd w:val="clear" w:color="auto" w:fill="F2F2F2"/>
          </w:tcPr>
          <w:p w14:paraId="68AF43FA" w14:textId="6AAD06DA" w:rsidR="007161F3" w:rsidRPr="00AA2D16" w:rsidRDefault="00003962" w:rsidP="00AA2D16">
            <w:pPr>
              <w:spacing w:before="120" w:after="12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19</w:t>
            </w:r>
            <w:r w:rsidR="00AA2D16" w:rsidRPr="00AA2D16">
              <w:rPr>
                <w:rFonts w:ascii="Arial Narrow" w:eastAsia="Arial Narrow" w:hAnsi="Arial Narrow" w:cs="Arial Narrow"/>
                <w:b/>
                <w:sz w:val="24"/>
              </w:rPr>
              <w:t xml:space="preserve">. </w:t>
            </w:r>
            <w:r w:rsidR="007161F3" w:rsidRPr="00AA2D16">
              <w:rPr>
                <w:rFonts w:ascii="Arial Narrow" w:eastAsia="Arial Narrow" w:hAnsi="Arial Narrow" w:cs="Arial Narrow"/>
                <w:b/>
                <w:sz w:val="24"/>
              </w:rPr>
              <w:t>Okres ważności dokumentu potwierdzającego nadanie kwalifikacji i warunki przedłużenia jego ważności*</w:t>
            </w:r>
          </w:p>
          <w:p w14:paraId="26CFC99B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2b)</w:t>
            </w:r>
          </w:p>
          <w:p w14:paraId="0C75F57C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W przypadku kwalifikacji nadawanej na czas nieokreślony, należy wpisać: „Kwalifikacja ważna bezterminowo”.</w:t>
            </w:r>
          </w:p>
          <w:p w14:paraId="2457560A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W przypadku kwalifikacji nadawanej na czas określony, należy podać, po jakim czasie konieczne jest odnowienie ważności oraz warunki przedłużenia ważności dokumentu potwierdzającego nadanie kwalifikacji.</w:t>
            </w:r>
          </w:p>
          <w:p w14:paraId="458C75C1" w14:textId="77777777" w:rsidR="007161F3" w:rsidRPr="00AA2D16" w:rsidRDefault="007161F3" w:rsidP="00AA2D16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Maksymalna liczba znaków: 2000</w:t>
            </w:r>
          </w:p>
        </w:tc>
      </w:tr>
      <w:tr w:rsidR="007161F3" w14:paraId="40D8BDB8" w14:textId="77777777" w:rsidTr="00B85F7A">
        <w:tc>
          <w:tcPr>
            <w:tcW w:w="9627" w:type="dxa"/>
            <w:tcBorders>
              <w:bottom w:val="single" w:sz="4" w:space="0" w:color="000000"/>
            </w:tcBorders>
          </w:tcPr>
          <w:p w14:paraId="458CAD14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7161F3" w14:paraId="1D28F9F0" w14:textId="77777777" w:rsidTr="00B85F7A">
        <w:tc>
          <w:tcPr>
            <w:tcW w:w="9627" w:type="dxa"/>
            <w:shd w:val="clear" w:color="auto" w:fill="F2F2F2"/>
          </w:tcPr>
          <w:p w14:paraId="55F3136F" w14:textId="36F3428D" w:rsidR="007161F3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2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0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. </w:t>
            </w:r>
            <w:r w:rsidR="007161F3" w:rsidRPr="00A0459F">
              <w:rPr>
                <w:rFonts w:ascii="Arial Narrow" w:eastAsia="Arial Narrow" w:hAnsi="Arial Narrow" w:cs="Arial Narrow"/>
                <w:b/>
                <w:sz w:val="24"/>
              </w:rPr>
              <w:t>Nazwa dokumentu potwierdzającego nadanie kwalifikacji*</w:t>
            </w:r>
          </w:p>
          <w:p w14:paraId="693D7020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Pole obowiązkowe Art. 15 ust. 1 pkt 2b) </w:t>
            </w:r>
          </w:p>
          <w:p w14:paraId="75035D8E" w14:textId="6E8C284F" w:rsidR="007161F3" w:rsidRDefault="00AA2D16" w:rsidP="00AA2D16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Z rozwijanej listy należy wybrać nazwę dokumentu n</w:t>
            </w:r>
            <w:r w:rsidR="007161F3" w:rsidRPr="00AA2D16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p. dyplom, świadectwo, certyfikat, zaświadczenie.</w:t>
            </w:r>
          </w:p>
        </w:tc>
      </w:tr>
      <w:tr w:rsidR="007161F3" w14:paraId="234F7491" w14:textId="77777777" w:rsidTr="00B85F7A">
        <w:tc>
          <w:tcPr>
            <w:tcW w:w="9627" w:type="dxa"/>
            <w:tcBorders>
              <w:bottom w:val="single" w:sz="4" w:space="0" w:color="000000"/>
            </w:tcBorders>
          </w:tcPr>
          <w:p w14:paraId="48092EA6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7161F3" w14:paraId="46B454F9" w14:textId="77777777" w:rsidTr="00B85F7A">
        <w:tc>
          <w:tcPr>
            <w:tcW w:w="9627" w:type="dxa"/>
            <w:shd w:val="clear" w:color="auto" w:fill="F2F2F2"/>
          </w:tcPr>
          <w:p w14:paraId="3A37A57C" w14:textId="7D900AE7"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2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1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Uprawnienia związane z posiadaniem kwalifikacji*</w:t>
            </w:r>
          </w:p>
          <w:p w14:paraId="03D4527A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2e)</w:t>
            </w:r>
          </w:p>
          <w:p w14:paraId="036CD04A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Należy podać, o jakie uprawnienia może się ubiegać osoba po uzyskaniu kwalifikacji.</w:t>
            </w:r>
          </w:p>
          <w:p w14:paraId="007F62AE" w14:textId="77777777" w:rsidR="007161F3" w:rsidRPr="00AA2D16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Jeśli z uzyskaniem kwalifikacji nie wiąże się uzyskanie uprawnień, należy wpisać: „Nie dotyczy".</w:t>
            </w:r>
          </w:p>
          <w:p w14:paraId="31F95EBD" w14:textId="77777777" w:rsidR="007161F3" w:rsidRPr="00AA2D16" w:rsidRDefault="007161F3" w:rsidP="00AA2D16">
            <w:pPr>
              <w:spacing w:after="120" w:line="276" w:lineRule="auto"/>
              <w:jc w:val="right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Maksymalna liczba znaków: 2500</w:t>
            </w:r>
          </w:p>
        </w:tc>
      </w:tr>
      <w:tr w:rsidR="007161F3" w14:paraId="409EB5F4" w14:textId="77777777" w:rsidTr="00B85F7A">
        <w:tc>
          <w:tcPr>
            <w:tcW w:w="9627" w:type="dxa"/>
            <w:tcBorders>
              <w:bottom w:val="single" w:sz="4" w:space="0" w:color="000000"/>
            </w:tcBorders>
          </w:tcPr>
          <w:p w14:paraId="0F2CB169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</w:rPr>
            </w:pPr>
          </w:p>
        </w:tc>
      </w:tr>
      <w:tr w:rsidR="007161F3" w14:paraId="3D4565AB" w14:textId="77777777" w:rsidTr="00B85F7A">
        <w:trPr>
          <w:trHeight w:val="480"/>
        </w:trPr>
        <w:tc>
          <w:tcPr>
            <w:tcW w:w="9627" w:type="dxa"/>
            <w:shd w:val="clear" w:color="auto" w:fill="F2F2F2"/>
          </w:tcPr>
          <w:p w14:paraId="23B71CF2" w14:textId="6E9F6A5A"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2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2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Kod dziedziny kształcenia*</w:t>
            </w:r>
          </w:p>
          <w:p w14:paraId="42DE3872" w14:textId="77777777" w:rsidR="007161F3" w:rsidRPr="00AA2D16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Pole obowiązkowe Art. 15 ust. 1 pkt. 6. </w:t>
            </w:r>
          </w:p>
          <w:p w14:paraId="622840A8" w14:textId="77777777" w:rsidR="007161F3" w:rsidRDefault="007161F3" w:rsidP="00AA2D16">
            <w:pPr>
              <w:jc w:val="both"/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Należy wpisać kod dziedziny kształcenia, o którym mowa w przepisach wydanych na podstawie art. 40 ust. 2 ustawy z dnia 29 czerwca 1995 r. o statystyce publicznej (Dz. U. z 2012 r. poz. 591, z </w:t>
            </w:r>
            <w:proofErr w:type="spellStart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późn</w:t>
            </w:r>
            <w:proofErr w:type="spellEnd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. zm.). </w:t>
            </w:r>
          </w:p>
        </w:tc>
      </w:tr>
      <w:tr w:rsidR="007161F3" w14:paraId="5CF8D606" w14:textId="77777777" w:rsidTr="00B85F7A">
        <w:tc>
          <w:tcPr>
            <w:tcW w:w="9627" w:type="dxa"/>
          </w:tcPr>
          <w:p w14:paraId="2A5A1588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161F3" w14:paraId="1157A382" w14:textId="77777777" w:rsidTr="00B85F7A">
        <w:tc>
          <w:tcPr>
            <w:tcW w:w="9627" w:type="dxa"/>
            <w:shd w:val="clear" w:color="auto" w:fill="F2F2F2"/>
          </w:tcPr>
          <w:p w14:paraId="5137994B" w14:textId="00F0D9EE" w:rsidR="007161F3" w:rsidRPr="00E26CA8" w:rsidRDefault="00AA2D16" w:rsidP="00B85F7A">
            <w:pPr>
              <w:spacing w:before="120" w:after="120"/>
              <w:rPr>
                <w:rFonts w:ascii="Arial Narrow" w:eastAsia="Arial Narrow" w:hAnsi="Arial Narrow" w:cs="Arial Narrow"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2</w:t>
            </w:r>
            <w:r w:rsidR="00003962">
              <w:rPr>
                <w:rFonts w:ascii="Arial Narrow" w:eastAsia="Arial Narrow" w:hAnsi="Arial Narrow" w:cs="Arial Narrow"/>
                <w:b/>
                <w:sz w:val="24"/>
              </w:rPr>
              <w:t>3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. </w:t>
            </w:r>
            <w:r w:rsidR="007161F3" w:rsidRPr="00E26CA8">
              <w:rPr>
                <w:rFonts w:ascii="Arial Narrow" w:eastAsia="Arial Narrow" w:hAnsi="Arial Narrow" w:cs="Arial Narrow"/>
                <w:b/>
                <w:sz w:val="24"/>
              </w:rPr>
              <w:t>Kod PKD*</w:t>
            </w:r>
          </w:p>
          <w:p w14:paraId="5D00A86A" w14:textId="77777777" w:rsidR="007161F3" w:rsidRPr="00AA2D16" w:rsidRDefault="007161F3" w:rsidP="00AA2D16">
            <w:pPr>
              <w:rPr>
                <w:rFonts w:ascii="Arial Narrow" w:eastAsia="Arial Narrow" w:hAnsi="Arial Narrow" w:cs="Arial Narrow"/>
                <w:i/>
                <w:sz w:val="20"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Pole obowiązkowe Art. 15 ust. 1 pkt 7.</w:t>
            </w:r>
          </w:p>
          <w:p w14:paraId="7D49BFFF" w14:textId="77777777" w:rsidR="007161F3" w:rsidRDefault="007161F3" w:rsidP="00AA2D16">
            <w:pPr>
              <w:rPr>
                <w:rFonts w:ascii="Arial Narrow" w:eastAsia="Arial Narrow" w:hAnsi="Arial Narrow" w:cs="Arial Narrow"/>
                <w:i/>
              </w:rPr>
            </w:pPr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Należy wpisać kod Polskiej Klasyfikacji Działalności (PKD), o którym mowa w Rozporządzeniu Rady Ministrów z dn. 24 grudnia 2007 r. w sprawie Polskiej Klasyfikacji Działalności (PKD) (Dz.U. 251, poz.1885, z </w:t>
            </w:r>
            <w:proofErr w:type="spellStart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>późn</w:t>
            </w:r>
            <w:proofErr w:type="spellEnd"/>
            <w:r w:rsidRPr="00AA2D16">
              <w:rPr>
                <w:rFonts w:ascii="Arial Narrow" w:eastAsia="Arial Narrow" w:hAnsi="Arial Narrow" w:cs="Arial Narrow"/>
                <w:i/>
                <w:sz w:val="20"/>
              </w:rPr>
              <w:t xml:space="preserve">. zm.). </w:t>
            </w:r>
          </w:p>
        </w:tc>
      </w:tr>
      <w:tr w:rsidR="007161F3" w14:paraId="2C146D94" w14:textId="77777777" w:rsidTr="00B85F7A">
        <w:tc>
          <w:tcPr>
            <w:tcW w:w="9627" w:type="dxa"/>
          </w:tcPr>
          <w:p w14:paraId="6A286E18" w14:textId="77777777" w:rsidR="007161F3" w:rsidRDefault="007161F3" w:rsidP="00AA2D16">
            <w:pPr>
              <w:spacing w:before="240" w:after="240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14:paraId="26BC9EF5" w14:textId="77777777" w:rsidR="007161F3" w:rsidRDefault="007161F3">
      <w:pPr>
        <w:rPr>
          <w:rFonts w:ascii="Arial Narrow" w:eastAsia="Arial Narrow" w:hAnsi="Arial Narrow" w:cs="Arial Narrow"/>
        </w:rPr>
      </w:pPr>
    </w:p>
    <w:p w14:paraId="2D2AEED4" w14:textId="77777777" w:rsidR="007161F3" w:rsidRDefault="007161F3">
      <w:pPr>
        <w:rPr>
          <w:rFonts w:ascii="Arial Narrow" w:eastAsia="Arial Narrow" w:hAnsi="Arial Narrow" w:cs="Arial Narrow"/>
        </w:rPr>
      </w:pPr>
    </w:p>
    <w:p w14:paraId="6318FBFA" w14:textId="77777777" w:rsidR="007161F3" w:rsidRDefault="007161F3">
      <w:pPr>
        <w:rPr>
          <w:rFonts w:ascii="Arial Narrow" w:eastAsia="Arial Narrow" w:hAnsi="Arial Narrow" w:cs="Arial Narrow"/>
        </w:rPr>
      </w:pPr>
    </w:p>
    <w:p w14:paraId="5087922A" w14:textId="77777777" w:rsidR="007161F3" w:rsidRDefault="007161F3">
      <w:pPr>
        <w:rPr>
          <w:rFonts w:ascii="Arial Narrow" w:eastAsia="Arial Narrow" w:hAnsi="Arial Narrow" w:cs="Arial Narrow"/>
        </w:rPr>
      </w:pPr>
    </w:p>
    <w:p w14:paraId="7BFF481F" w14:textId="77777777" w:rsidR="00E732E7" w:rsidRPr="00E732E7" w:rsidRDefault="00E732E7" w:rsidP="00E732E7">
      <w:pPr>
        <w:rPr>
          <w:rFonts w:ascii="Arial Narrow" w:eastAsia="Arial Narrow" w:hAnsi="Arial Narrow" w:cs="Arial Narrow"/>
          <w:i/>
        </w:rPr>
      </w:pPr>
      <w:r w:rsidRPr="00E732E7">
        <w:rPr>
          <w:rFonts w:ascii="Arial Narrow" w:eastAsia="Arial Narrow" w:hAnsi="Arial Narrow" w:cs="Arial Narrow"/>
          <w:i/>
        </w:rPr>
        <w:t xml:space="preserve">Uwaga: </w:t>
      </w:r>
    </w:p>
    <w:p w14:paraId="0B7EB890" w14:textId="7AADBB02" w:rsidR="00E732E7" w:rsidRPr="00E732E7" w:rsidRDefault="00E732E7" w:rsidP="00E732E7">
      <w:pPr>
        <w:rPr>
          <w:rFonts w:ascii="Arial Narrow" w:eastAsia="Arial Narrow" w:hAnsi="Arial Narrow" w:cs="Arial Narrow"/>
          <w:i/>
        </w:rPr>
      </w:pPr>
      <w:r w:rsidRPr="00E732E7">
        <w:rPr>
          <w:rFonts w:ascii="Arial Narrow" w:eastAsia="Arial Narrow" w:hAnsi="Arial Narrow" w:cs="Arial Narrow"/>
          <w:i/>
        </w:rPr>
        <w:t xml:space="preserve">Pola oznaczone * to pola obowiązkowe do wypełnienia zgodnie z </w:t>
      </w:r>
      <w:r>
        <w:rPr>
          <w:rFonts w:ascii="Arial Narrow" w:eastAsia="Arial Narrow" w:hAnsi="Arial Narrow" w:cs="Arial Narrow"/>
          <w:i/>
        </w:rPr>
        <w:t>ustawą</w:t>
      </w:r>
      <w:r w:rsidRPr="00E732E7">
        <w:rPr>
          <w:rFonts w:ascii="Arial Narrow" w:eastAsia="Arial Narrow" w:hAnsi="Arial Narrow" w:cs="Arial Narrow"/>
          <w:i/>
        </w:rPr>
        <w:t xml:space="preserve"> z dnia 22 grudnia 2015 r. o Zintegrowanym </w:t>
      </w:r>
      <w:r w:rsidR="00CF286C">
        <w:rPr>
          <w:rFonts w:ascii="Arial Narrow" w:eastAsia="Arial Narrow" w:hAnsi="Arial Narrow" w:cs="Arial Narrow"/>
          <w:i/>
        </w:rPr>
        <w:t>Systemie</w:t>
      </w:r>
      <w:r w:rsidRPr="00E732E7">
        <w:rPr>
          <w:rFonts w:ascii="Arial Narrow" w:eastAsia="Arial Narrow" w:hAnsi="Arial Narrow" w:cs="Arial Narrow"/>
          <w:i/>
        </w:rPr>
        <w:t xml:space="preserve"> Kwalifikacji (</w:t>
      </w:r>
      <w:proofErr w:type="spellStart"/>
      <w:r>
        <w:rPr>
          <w:rFonts w:ascii="Arial Narrow" w:eastAsia="Arial Narrow" w:hAnsi="Arial Narrow" w:cs="Arial Narrow"/>
          <w:i/>
        </w:rPr>
        <w:t>t.j</w:t>
      </w:r>
      <w:proofErr w:type="spellEnd"/>
      <w:r>
        <w:rPr>
          <w:rFonts w:ascii="Arial Narrow" w:eastAsia="Arial Narrow" w:hAnsi="Arial Narrow" w:cs="Arial Narrow"/>
          <w:i/>
        </w:rPr>
        <w:t>.</w:t>
      </w:r>
      <w:r w:rsidRPr="00E732E7">
        <w:rPr>
          <w:rFonts w:ascii="Arial Narrow" w:eastAsia="Arial Narrow" w:hAnsi="Arial Narrow" w:cs="Arial Narrow"/>
          <w:i/>
        </w:rPr>
        <w:t>, Dziennik Ustaw RP z 16 listopada 2018 r., poz. 2153</w:t>
      </w:r>
      <w:r w:rsidR="009C1388">
        <w:rPr>
          <w:rFonts w:ascii="Arial Narrow" w:eastAsia="Arial Narrow" w:hAnsi="Arial Narrow" w:cs="Arial Narrow"/>
          <w:i/>
        </w:rPr>
        <w:t xml:space="preserve">, </w:t>
      </w:r>
      <w:r w:rsidR="009C1388" w:rsidRPr="009C1388">
        <w:rPr>
          <w:rFonts w:ascii="Arial Narrow" w:eastAsia="Arial Narrow" w:hAnsi="Arial Narrow" w:cs="Arial Narrow"/>
          <w:i/>
        </w:rPr>
        <w:t>z późniejszymi zmianami</w:t>
      </w:r>
      <w:r w:rsidRPr="00E732E7">
        <w:rPr>
          <w:rFonts w:ascii="Arial Narrow" w:eastAsia="Arial Narrow" w:hAnsi="Arial Narrow" w:cs="Arial Narrow"/>
          <w:i/>
        </w:rPr>
        <w:t>).</w:t>
      </w:r>
    </w:p>
    <w:sectPr w:rsidR="00E732E7" w:rsidRPr="00E732E7" w:rsidSect="007161F3">
      <w:headerReference w:type="default" r:id="rId12"/>
      <w:footerReference w:type="default" r:id="rId13"/>
      <w:headerReference w:type="first" r:id="rId14"/>
      <w:pgSz w:w="11906" w:h="16838"/>
      <w:pgMar w:top="1418" w:right="991" w:bottom="1701" w:left="1276" w:header="113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7B97" w14:textId="77777777" w:rsidR="00B85F7A" w:rsidRDefault="00B85F7A">
      <w:pPr>
        <w:spacing w:line="240" w:lineRule="auto"/>
      </w:pPr>
      <w:r>
        <w:separator/>
      </w:r>
    </w:p>
  </w:endnote>
  <w:endnote w:type="continuationSeparator" w:id="0">
    <w:p w14:paraId="71C3A7EB" w14:textId="77777777" w:rsidR="00B85F7A" w:rsidRDefault="00B85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43BEF" w14:textId="091F9DBF" w:rsidR="00B85F7A" w:rsidRDefault="00B85F7A">
    <w:pPr>
      <w:pStyle w:val="Stopka"/>
    </w:pPr>
    <w:r>
      <w:rPr>
        <w:noProof/>
      </w:rPr>
      <w:drawing>
        <wp:inline distT="0" distB="0" distL="0" distR="0" wp14:anchorId="4AE7A6A0" wp14:editId="33F02EA1">
          <wp:extent cx="5753100" cy="426720"/>
          <wp:effectExtent l="0" t="0" r="0" b="0"/>
          <wp:docPr id="5" name="Obraz 5" descr="belka_logo_ZRK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logo_ZRK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DBF5" w14:textId="77777777" w:rsidR="00B85F7A" w:rsidRDefault="00B85F7A">
      <w:pPr>
        <w:spacing w:line="240" w:lineRule="auto"/>
      </w:pPr>
      <w:r>
        <w:separator/>
      </w:r>
    </w:p>
  </w:footnote>
  <w:footnote w:type="continuationSeparator" w:id="0">
    <w:p w14:paraId="06665F8B" w14:textId="77777777" w:rsidR="00B85F7A" w:rsidRDefault="00B85F7A">
      <w:pPr>
        <w:spacing w:line="240" w:lineRule="auto"/>
      </w:pPr>
      <w:r>
        <w:continuationSeparator/>
      </w:r>
    </w:p>
  </w:footnote>
  <w:footnote w:id="1">
    <w:p w14:paraId="345CCFB1" w14:textId="7C8CB4C2" w:rsidR="00B85F7A" w:rsidRPr="00A50166" w:rsidRDefault="00B85F7A" w:rsidP="00452321">
      <w:pPr>
        <w:pStyle w:val="Tekstprzypisudolnego1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Pr="00B86757">
        <w:rPr>
          <w:sz w:val="16"/>
        </w:rPr>
        <w:t>T</w:t>
      </w:r>
      <w:r>
        <w:rPr>
          <w:sz w:val="16"/>
        </w:rPr>
        <w:t>ekst jednolity,</w:t>
      </w:r>
      <w:r w:rsidRPr="00B86757">
        <w:rPr>
          <w:sz w:val="16"/>
        </w:rPr>
        <w:t xml:space="preserve"> </w:t>
      </w:r>
      <w:r>
        <w:rPr>
          <w:sz w:val="16"/>
        </w:rPr>
        <w:t xml:space="preserve">Dziennik </w:t>
      </w:r>
      <w:r w:rsidRPr="00B86757">
        <w:rPr>
          <w:sz w:val="16"/>
        </w:rPr>
        <w:t>U</w:t>
      </w:r>
      <w:r>
        <w:rPr>
          <w:sz w:val="16"/>
        </w:rPr>
        <w:t>staw RP z 16 listopada 2018 r., poz. 2153, z późniejszymi zmianami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996779"/>
      <w:docPartObj>
        <w:docPartGallery w:val="Page Numbers (Top of Page)"/>
        <w:docPartUnique/>
      </w:docPartObj>
    </w:sdtPr>
    <w:sdtEndPr/>
    <w:sdtContent>
      <w:p w14:paraId="631A9D95" w14:textId="725C75DC" w:rsidR="00B85F7A" w:rsidRDefault="00B85F7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68">
          <w:rPr>
            <w:noProof/>
          </w:rPr>
          <w:t>6</w:t>
        </w:r>
        <w:r>
          <w:fldChar w:fldCharType="end"/>
        </w:r>
      </w:p>
    </w:sdtContent>
  </w:sdt>
  <w:p w14:paraId="056F95CC" w14:textId="77777777" w:rsidR="00B85F7A" w:rsidRDefault="00B85F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2787" w14:textId="270D05EF" w:rsidR="00B85F7A" w:rsidRDefault="00B85F7A">
    <w:pPr>
      <w:pStyle w:val="Nagwek"/>
    </w:pPr>
    <w:r>
      <w:rPr>
        <w:noProof/>
      </w:rPr>
      <w:drawing>
        <wp:inline distT="0" distB="0" distL="0" distR="0" wp14:anchorId="20399C8C" wp14:editId="5D377A54">
          <wp:extent cx="2194560" cy="701040"/>
          <wp:effectExtent l="0" t="0" r="0" b="3810"/>
          <wp:docPr id="6" name="Obraz 6" descr="NEW_logo_Z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logo_Z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F75F2"/>
    <w:multiLevelType w:val="multilevel"/>
    <w:tmpl w:val="449EF2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F44892"/>
    <w:multiLevelType w:val="hybridMultilevel"/>
    <w:tmpl w:val="A3A2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34C15"/>
    <w:multiLevelType w:val="hybridMultilevel"/>
    <w:tmpl w:val="31E46B76"/>
    <w:lvl w:ilvl="0" w:tplc="37FE92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27E1E"/>
    <w:multiLevelType w:val="hybridMultilevel"/>
    <w:tmpl w:val="D5465666"/>
    <w:lvl w:ilvl="0" w:tplc="4B543F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925DA"/>
    <w:multiLevelType w:val="multilevel"/>
    <w:tmpl w:val="9AB6B8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EB76D60"/>
    <w:multiLevelType w:val="multilevel"/>
    <w:tmpl w:val="9ED60F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E251B2"/>
    <w:multiLevelType w:val="multilevel"/>
    <w:tmpl w:val="D7080C5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3B"/>
    <w:rsid w:val="00003962"/>
    <w:rsid w:val="00082E95"/>
    <w:rsid w:val="0008562E"/>
    <w:rsid w:val="000D4868"/>
    <w:rsid w:val="00100749"/>
    <w:rsid w:val="00251428"/>
    <w:rsid w:val="0029052C"/>
    <w:rsid w:val="00290EF4"/>
    <w:rsid w:val="00295D2C"/>
    <w:rsid w:val="002B5A55"/>
    <w:rsid w:val="002E486C"/>
    <w:rsid w:val="003003DC"/>
    <w:rsid w:val="003150B6"/>
    <w:rsid w:val="003E303B"/>
    <w:rsid w:val="004117F5"/>
    <w:rsid w:val="00452321"/>
    <w:rsid w:val="00493D9A"/>
    <w:rsid w:val="004A0B84"/>
    <w:rsid w:val="004C7F23"/>
    <w:rsid w:val="0050195B"/>
    <w:rsid w:val="00517B7F"/>
    <w:rsid w:val="005206F5"/>
    <w:rsid w:val="0053693B"/>
    <w:rsid w:val="0054268C"/>
    <w:rsid w:val="005A4521"/>
    <w:rsid w:val="005E2FFC"/>
    <w:rsid w:val="006248AE"/>
    <w:rsid w:val="006B2D8F"/>
    <w:rsid w:val="006E7958"/>
    <w:rsid w:val="007161F3"/>
    <w:rsid w:val="00735F29"/>
    <w:rsid w:val="0078318B"/>
    <w:rsid w:val="0087282F"/>
    <w:rsid w:val="008D5E17"/>
    <w:rsid w:val="00951083"/>
    <w:rsid w:val="0097362E"/>
    <w:rsid w:val="009B03DD"/>
    <w:rsid w:val="009B10D9"/>
    <w:rsid w:val="009C1388"/>
    <w:rsid w:val="00A0459F"/>
    <w:rsid w:val="00A604E0"/>
    <w:rsid w:val="00A64C07"/>
    <w:rsid w:val="00A9605E"/>
    <w:rsid w:val="00A96298"/>
    <w:rsid w:val="00AA0DD1"/>
    <w:rsid w:val="00AA2D16"/>
    <w:rsid w:val="00AC2CC9"/>
    <w:rsid w:val="00AC78EF"/>
    <w:rsid w:val="00AF72CD"/>
    <w:rsid w:val="00B70295"/>
    <w:rsid w:val="00B85F7A"/>
    <w:rsid w:val="00B86757"/>
    <w:rsid w:val="00BF3609"/>
    <w:rsid w:val="00C2709C"/>
    <w:rsid w:val="00C61743"/>
    <w:rsid w:val="00C877E5"/>
    <w:rsid w:val="00CA07AD"/>
    <w:rsid w:val="00CE4B30"/>
    <w:rsid w:val="00CF286C"/>
    <w:rsid w:val="00D37EB8"/>
    <w:rsid w:val="00DB7092"/>
    <w:rsid w:val="00E26CA8"/>
    <w:rsid w:val="00E34CE4"/>
    <w:rsid w:val="00E732E7"/>
    <w:rsid w:val="00E84E45"/>
    <w:rsid w:val="00EB5311"/>
    <w:rsid w:val="00F33839"/>
    <w:rsid w:val="00FB6519"/>
    <w:rsid w:val="00FE7BAF"/>
    <w:rsid w:val="00FF0A8F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ACBAA3"/>
  <w15:docId w15:val="{BCD9B42B-DD34-4F83-8678-E5576768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3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0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321"/>
  </w:style>
  <w:style w:type="paragraph" w:styleId="Stopka">
    <w:name w:val="footer"/>
    <w:basedOn w:val="Normalny"/>
    <w:link w:val="StopkaZnak"/>
    <w:uiPriority w:val="99"/>
    <w:unhideWhenUsed/>
    <w:rsid w:val="004523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321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4523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321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52321"/>
    <w:pPr>
      <w:spacing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52321"/>
    <w:rPr>
      <w:sz w:val="20"/>
      <w:szCs w:val="20"/>
    </w:rPr>
  </w:style>
  <w:style w:type="paragraph" w:styleId="Bezodstpw">
    <w:name w:val="No Spacing"/>
    <w:uiPriority w:val="1"/>
    <w:qFormat/>
    <w:rsid w:val="007161F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7161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17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7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7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7F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5F7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4E0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B7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B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mma.infor.pl/zalaczniki/dzu/2019/102/dzu.2019.102.991.003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9000099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2352</Words>
  <Characters>14114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m.parys</dc:creator>
  <cp:lastModifiedBy>Bartek Głowacki</cp:lastModifiedBy>
  <cp:revision>3</cp:revision>
  <cp:lastPrinted>2022-04-28T08:10:00Z</cp:lastPrinted>
  <dcterms:created xsi:type="dcterms:W3CDTF">2023-02-06T11:25:00Z</dcterms:created>
  <dcterms:modified xsi:type="dcterms:W3CDTF">2023-02-06T11:34:00Z</dcterms:modified>
</cp:coreProperties>
</file>