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AC4C" w14:textId="77777777" w:rsidR="006D64C7" w:rsidRDefault="006D64C7" w:rsidP="006D64C7">
      <w:pPr>
        <w:pStyle w:val="Normalny1"/>
        <w:spacing w:after="0" w:line="360" w:lineRule="auto"/>
        <w:jc w:val="center"/>
        <w:rPr>
          <w:b/>
          <w:sz w:val="28"/>
        </w:rPr>
      </w:pPr>
    </w:p>
    <w:p w14:paraId="514CA97D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>
        <w:rPr>
          <w:sz w:val="24"/>
          <w:szCs w:val="24"/>
        </w:rPr>
        <w:t>sporządzonej</w:t>
      </w:r>
      <w:r w:rsidRPr="001751A3">
        <w:rPr>
          <w:sz w:val="24"/>
        </w:rPr>
        <w:t xml:space="preserve"> na podstawie art. 19 ust. 3 ustawy o ZSK, </w:t>
      </w:r>
    </w:p>
    <w:p w14:paraId="050EFE00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sz w:val="24"/>
        </w:rPr>
        <w:t>dotyczącej społeczno-gospodarczej potrzeby włączenia do ZSK kwalifikacji rynkowej</w:t>
      </w:r>
    </w:p>
    <w:p w14:paraId="2B32F475" w14:textId="77777777" w:rsidR="006D64C7" w:rsidRDefault="006D64C7" w:rsidP="006D64C7">
      <w:pPr>
        <w:pStyle w:val="Normalny1"/>
        <w:spacing w:after="0" w:line="360" w:lineRule="auto"/>
        <w:jc w:val="center"/>
      </w:pPr>
    </w:p>
    <w:p w14:paraId="5CD8F7A8" w14:textId="77777777" w:rsidR="006D64C7" w:rsidRPr="00F01318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Sporządzając opinię, specjalista może współpracować z podmiotem, który złożył wniosek.</w:t>
      </w:r>
    </w:p>
    <w:p w14:paraId="0AA1C8FE" w14:textId="77777777" w:rsidR="006D64C7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ZSK.</w:t>
      </w:r>
    </w:p>
    <w:p w14:paraId="7BA86D65" w14:textId="77777777" w:rsidR="006D64C7" w:rsidRPr="00F01318" w:rsidRDefault="006D64C7" w:rsidP="006D64C7">
      <w:pPr>
        <w:pStyle w:val="Normalny1"/>
        <w:spacing w:after="0" w:line="360" w:lineRule="auto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76"/>
        <w:gridCol w:w="5680"/>
      </w:tblGrid>
      <w:tr w:rsidR="006D64C7" w:rsidRPr="00F01318" w14:paraId="6C743ACF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0779B395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62EB0037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55CF144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42010891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podmiotu, który złożył wniosek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CB275C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5C195B67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79A08A5A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Imię i nazwisko 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EE897EF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7216F58F" w14:textId="77777777" w:rsidTr="00183E66">
        <w:trPr>
          <w:trHeight w:val="82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53D4655E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Zwięzła informacja o współpracy </w:t>
            </w:r>
            <w:r w:rsidRPr="00BA1A47">
              <w:rPr>
                <w:b/>
                <w:sz w:val="20"/>
                <w:szCs w:val="20"/>
              </w:rPr>
              <w:br/>
              <w:t xml:space="preserve">z podmiotem, który złożył wniosek </w:t>
            </w:r>
            <w:r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(jeśli miała miejsce) 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641B70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6166243A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5D7585F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>1. Czy opiniowana kwalifikacja rynkowa odpowiada na aktualne lub prognozowane potrzeby rynku pracy (np. lokalnego, regionalnego, krajowego, ew. europejskiego)?</w:t>
            </w:r>
          </w:p>
        </w:tc>
      </w:tr>
      <w:tr w:rsidR="006D64C7" w:rsidRPr="00F01318" w14:paraId="3FEBC71C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88BEAE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707EB7B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5E1B875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2F6E342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1D27E6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346FF0A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5B31E7E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3A584FD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34257E9" w14:textId="77777777" w:rsidR="006D64C7" w:rsidRDefault="006D64C7" w:rsidP="006D64C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4"/>
        <w:gridCol w:w="6832"/>
      </w:tblGrid>
      <w:tr w:rsidR="006D64C7" w:rsidRPr="00F01318" w14:paraId="54B20BE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3335E36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0131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Wynik p</w:t>
            </w:r>
            <w:r w:rsidRPr="00F01318">
              <w:rPr>
                <w:b/>
                <w:sz w:val="20"/>
                <w:szCs w:val="20"/>
              </w:rPr>
              <w:t>orównania zgłoszonej kwalifikacji do tych, które są już wpisane do ZRK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D64C7" w:rsidRPr="00F01318" w14:paraId="23ED5058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800917" w14:textId="77777777" w:rsidR="006D64C7" w:rsidRPr="007920DA" w:rsidRDefault="006D64C7" w:rsidP="00183E66">
            <w:pPr>
              <w:spacing w:before="240"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 xml:space="preserve">2.1. Czy trafnie wskazano kwalifikacje o zbliżonym charakterze, które są już wpisane do ZRK </w:t>
            </w:r>
            <w:r>
              <w:rPr>
                <w:sz w:val="20"/>
                <w:szCs w:val="20"/>
              </w:rPr>
              <w:br/>
            </w:r>
            <w:r w:rsidRPr="007920DA">
              <w:rPr>
                <w:sz w:val="20"/>
                <w:szCs w:val="20"/>
              </w:rPr>
              <w:t>(np. kwalifikacje nadawane w systemach oświaty i szkolnictwa wyższego, kwalifikacje rynkowe, uregulowane)?</w:t>
            </w:r>
          </w:p>
          <w:p w14:paraId="43E9A593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7581D9A8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</w:p>
          <w:p w14:paraId="1187F965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2.2. Czy trafnie wskazano kwalifikacje wpisane do ZRK, zawierające, co najmniej jeden wspólny, kluczowy zestaw efektów uczenia się, z którymś z zestawów w opisie kwalifikacji we wniosku?</w:t>
            </w:r>
          </w:p>
          <w:p w14:paraId="287758CE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0596AAC2" w14:textId="77777777" w:rsidR="006D64C7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2.3. Czy wynik porównania zgłoszonej kwalifikacji do tych, które są już wpisane do ZRK, potwierdza potrzebę włączenia kwalifikacji do ZSK?</w:t>
            </w:r>
          </w:p>
          <w:p w14:paraId="002198BE" w14:textId="77777777" w:rsidR="006D64C7" w:rsidRPr="00C87ED0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69EDBF2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3016F6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</w:p>
        </w:tc>
      </w:tr>
      <w:tr w:rsidR="006D64C7" w:rsidRPr="00F01318" w14:paraId="2AB7D89B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CBD2B9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65FF7F3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br/>
            </w:r>
          </w:p>
        </w:tc>
      </w:tr>
      <w:tr w:rsidR="006D64C7" w:rsidRPr="00F01318" w14:paraId="3BA665A1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FD760B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 xml:space="preserve">. Czy opisane efekty uczenia się są wystarczającą podstawą do podejmowania działań, </w:t>
            </w:r>
            <w:r>
              <w:rPr>
                <w:b/>
                <w:sz w:val="20"/>
                <w:szCs w:val="20"/>
              </w:rPr>
              <w:br/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6D64C7" w:rsidRPr="00F01318" w14:paraId="301ED5F2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959EF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C003C8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8927427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A0262BB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6D64C7" w:rsidRPr="00F01318" w14:paraId="0F02CD43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7EDC4D" w14:textId="77777777" w:rsidR="006D64C7" w:rsidRPr="00852676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ED65189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3027F54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894AAB" w14:textId="77777777" w:rsidR="006D64C7" w:rsidRPr="00852676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6D64C7" w:rsidRPr="00F01318" w14:paraId="073C6F28" w14:textId="77777777" w:rsidTr="00183E66">
        <w:trPr>
          <w:trHeight w:val="2721"/>
        </w:trPr>
        <w:tc>
          <w:tcPr>
            <w:tcW w:w="5000" w:type="pct"/>
            <w:gridSpan w:val="2"/>
            <w:shd w:val="clear" w:color="auto" w:fill="auto"/>
          </w:tcPr>
          <w:p w14:paraId="31DB8113" w14:textId="77777777" w:rsidR="006D64C7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14:paraId="4CF37B49" w14:textId="77777777" w:rsidR="006D64C7" w:rsidRPr="00F01318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CD8101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DDAC2E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14:paraId="7C73F2F4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0621EC15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34811664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744D16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E83B227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E6A93AE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39B060F0" w14:textId="77777777" w:rsidR="006D64C7" w:rsidRPr="00BA1A4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D564946" w14:textId="77777777" w:rsidR="006D64C7" w:rsidRDefault="006D64C7" w:rsidP="006D64C7">
      <w:pPr>
        <w:pStyle w:val="Normalny1"/>
        <w:spacing w:after="0"/>
        <w:rPr>
          <w:sz w:val="20"/>
          <w:szCs w:val="20"/>
        </w:rPr>
      </w:pPr>
    </w:p>
    <w:p w14:paraId="220ABB0A" w14:textId="7B2B324C" w:rsidR="007F797A" w:rsidRPr="006D64C7" w:rsidRDefault="007F797A" w:rsidP="006D64C7"/>
    <w:sectPr w:rsidR="007F797A" w:rsidRPr="006D64C7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21E4" w14:textId="77777777" w:rsidR="008E106D" w:rsidRDefault="008E106D">
      <w:r>
        <w:separator/>
      </w:r>
    </w:p>
  </w:endnote>
  <w:endnote w:type="continuationSeparator" w:id="0">
    <w:p w14:paraId="5525EEDD" w14:textId="77777777" w:rsidR="008E106D" w:rsidRDefault="008E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833B" w14:textId="77777777" w:rsidR="008E106D" w:rsidRDefault="008E106D">
      <w:r>
        <w:separator/>
      </w:r>
    </w:p>
  </w:footnote>
  <w:footnote w:type="continuationSeparator" w:id="0">
    <w:p w14:paraId="44682D7A" w14:textId="77777777" w:rsidR="008E106D" w:rsidRDefault="008E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E4328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3911947">
    <w:abstractNumId w:val="8"/>
  </w:num>
  <w:num w:numId="2" w16cid:durableId="1660379889">
    <w:abstractNumId w:val="7"/>
  </w:num>
  <w:num w:numId="3" w16cid:durableId="689137166">
    <w:abstractNumId w:val="6"/>
  </w:num>
  <w:num w:numId="4" w16cid:durableId="627862058">
    <w:abstractNumId w:val="2"/>
  </w:num>
  <w:num w:numId="5" w16cid:durableId="1552380336">
    <w:abstractNumId w:val="4"/>
  </w:num>
  <w:num w:numId="6" w16cid:durableId="13925486">
    <w:abstractNumId w:val="3"/>
  </w:num>
  <w:num w:numId="7" w16cid:durableId="1143158829">
    <w:abstractNumId w:val="5"/>
  </w:num>
  <w:num w:numId="8" w16cid:durableId="525482907">
    <w:abstractNumId w:val="1"/>
  </w:num>
  <w:num w:numId="9" w16cid:durableId="559944242">
    <w:abstractNumId w:val="0"/>
  </w:num>
  <w:num w:numId="10" w16cid:durableId="4336768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6418235">
    <w:abstractNumId w:val="8"/>
  </w:num>
  <w:num w:numId="12" w16cid:durableId="133257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27AB6"/>
    <w:rsid w:val="000758DC"/>
    <w:rsid w:val="002610AD"/>
    <w:rsid w:val="00451AB3"/>
    <w:rsid w:val="00486E2D"/>
    <w:rsid w:val="00512B6D"/>
    <w:rsid w:val="00564C86"/>
    <w:rsid w:val="005C5A19"/>
    <w:rsid w:val="00634920"/>
    <w:rsid w:val="006971E6"/>
    <w:rsid w:val="006C0A17"/>
    <w:rsid w:val="006D64C7"/>
    <w:rsid w:val="007F797A"/>
    <w:rsid w:val="008D3567"/>
    <w:rsid w:val="008E106D"/>
    <w:rsid w:val="008F4DF8"/>
    <w:rsid w:val="0093479A"/>
    <w:rsid w:val="009C1E6E"/>
    <w:rsid w:val="00A7592B"/>
    <w:rsid w:val="00AD3390"/>
    <w:rsid w:val="00B71E47"/>
    <w:rsid w:val="00C3006A"/>
    <w:rsid w:val="00C47C44"/>
    <w:rsid w:val="00CC23FE"/>
    <w:rsid w:val="00E4328E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paragraph" w:customStyle="1" w:styleId="Normalny1">
    <w:name w:val="Normalny1"/>
    <w:rsid w:val="006D64C7"/>
    <w:pPr>
      <w:spacing w:after="20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4579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2023-08-29T09:15:00Z</dcterms:created>
  <dcterms:modified xsi:type="dcterms:W3CDTF">2023-08-29T09:15:00Z</dcterms:modified>
</cp:coreProperties>
</file>