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66E0" w14:textId="77777777" w:rsidR="006A672C" w:rsidRDefault="006A672C" w:rsidP="00416268">
      <w:pPr>
        <w:spacing w:before="120" w:after="120"/>
        <w:rPr>
          <w:rFonts w:ascii="Arial" w:hAnsi="Arial" w:cs="Arial"/>
          <w:sz w:val="24"/>
          <w:szCs w:val="20"/>
        </w:rPr>
      </w:pPr>
    </w:p>
    <w:p w14:paraId="64EB5373" w14:textId="07C02CA0" w:rsidR="00416268" w:rsidRPr="00AB6550" w:rsidRDefault="00C24C83" w:rsidP="00416268">
      <w:pPr>
        <w:spacing w:before="120" w:after="120"/>
        <w:rPr>
          <w:rFonts w:ascii="Arial" w:hAnsi="Arial" w:cs="Arial"/>
          <w:b/>
          <w:bCs/>
          <w:sz w:val="24"/>
          <w:szCs w:val="20"/>
        </w:rPr>
      </w:pPr>
      <w:r w:rsidRPr="00AB6550">
        <w:rPr>
          <w:rFonts w:ascii="Arial" w:hAnsi="Arial" w:cs="Arial"/>
          <w:b/>
          <w:bCs/>
          <w:sz w:val="24"/>
          <w:szCs w:val="20"/>
        </w:rPr>
        <w:t>Ministerstwo Klimatu i Środowiska</w:t>
      </w:r>
    </w:p>
    <w:p w14:paraId="539CDB2A" w14:textId="77777777" w:rsidR="00A134CA" w:rsidRDefault="00A134CA" w:rsidP="00424F7D">
      <w:pPr>
        <w:spacing w:after="0" w:line="360" w:lineRule="auto"/>
        <w:outlineLvl w:val="0"/>
        <w:rPr>
          <w:rFonts w:ascii="Arial" w:hAnsi="Arial" w:cs="Arial"/>
          <w:b/>
          <w:sz w:val="28"/>
          <w:szCs w:val="24"/>
        </w:rPr>
      </w:pPr>
    </w:p>
    <w:p w14:paraId="4390AB7B" w14:textId="77777777" w:rsidR="00416268" w:rsidRDefault="00416268" w:rsidP="00416268">
      <w:pPr>
        <w:spacing w:after="0" w:line="360" w:lineRule="auto"/>
        <w:jc w:val="center"/>
        <w:outlineLvl w:val="0"/>
        <w:rPr>
          <w:rFonts w:ascii="Arial" w:hAnsi="Arial" w:cs="Arial"/>
          <w:b/>
          <w:sz w:val="28"/>
          <w:szCs w:val="24"/>
        </w:rPr>
      </w:pPr>
    </w:p>
    <w:p w14:paraId="53E859BB" w14:textId="0F9CEF73" w:rsidR="00C24C83" w:rsidRPr="00102F7E" w:rsidRDefault="00DF2E99" w:rsidP="00C24C83">
      <w:pPr>
        <w:spacing w:after="0"/>
        <w:jc w:val="center"/>
        <w:rPr>
          <w:rFonts w:ascii="Arial" w:hAnsi="Arial" w:cs="Arial"/>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C24C83" w:rsidRPr="00102F7E">
        <w:rPr>
          <w:rFonts w:ascii="Arial" w:hAnsi="Arial" w:cs="Arial"/>
        </w:rPr>
        <w:t xml:space="preserve">wniosku o włączenie do Zintegrowanego Systemu Kwalifikacji, kwalifikacji rynkowej: </w:t>
      </w:r>
    </w:p>
    <w:p w14:paraId="13C73ED1" w14:textId="77777777" w:rsidR="00C24C83" w:rsidRPr="0075677D" w:rsidRDefault="00C24C83" w:rsidP="00C24C83">
      <w:pPr>
        <w:spacing w:before="120" w:after="120"/>
        <w:jc w:val="center"/>
        <w:rPr>
          <w:rFonts w:ascii="Arial" w:hAnsi="Arial" w:cs="Arial"/>
          <w:b/>
          <w:bCs/>
        </w:rPr>
      </w:pPr>
      <w:r w:rsidRPr="0075677D">
        <w:rPr>
          <w:rFonts w:ascii="Arial" w:hAnsi="Arial" w:cs="Arial"/>
          <w:b/>
          <w:bCs/>
        </w:rPr>
        <w:t>Edukowanie o zmianie klimatu</w:t>
      </w:r>
    </w:p>
    <w:p w14:paraId="5DC19045" w14:textId="77777777" w:rsidR="00C24C83" w:rsidRDefault="00C24C83" w:rsidP="00C24C83">
      <w:pPr>
        <w:spacing w:before="120" w:after="120"/>
        <w:jc w:val="center"/>
        <w:rPr>
          <w:rFonts w:ascii="Arial" w:hAnsi="Arial" w:cs="Arial"/>
        </w:rPr>
      </w:pPr>
      <w:r w:rsidRPr="00102F7E">
        <w:rPr>
          <w:rFonts w:ascii="Arial" w:hAnsi="Arial" w:cs="Arial"/>
        </w:rPr>
        <w:t xml:space="preserve">złożonego przez </w:t>
      </w:r>
    </w:p>
    <w:p w14:paraId="65C897AF" w14:textId="77777777" w:rsidR="00C24C83" w:rsidRPr="00AB6550" w:rsidRDefault="00C24C83" w:rsidP="00C24C83">
      <w:pPr>
        <w:spacing w:after="0"/>
        <w:jc w:val="center"/>
        <w:rPr>
          <w:rFonts w:ascii="Arial" w:hAnsi="Arial" w:cs="Arial"/>
          <w:b/>
          <w:bCs/>
        </w:rPr>
      </w:pPr>
      <w:r w:rsidRPr="00AB6550">
        <w:rPr>
          <w:rFonts w:ascii="Arial" w:hAnsi="Arial" w:cs="Arial"/>
          <w:b/>
          <w:bCs/>
        </w:rPr>
        <w:t>Fundacja Ekologiczny Uniwersytet Ludowy</w:t>
      </w:r>
    </w:p>
    <w:p w14:paraId="5B6FEEA3" w14:textId="77777777" w:rsidR="00C24C83" w:rsidRDefault="00C24C83" w:rsidP="00C24C83">
      <w:pPr>
        <w:spacing w:after="0"/>
        <w:jc w:val="center"/>
        <w:rPr>
          <w:i/>
        </w:rPr>
      </w:pPr>
      <w:r w:rsidRPr="00177E81">
        <w:rPr>
          <w:i/>
        </w:rPr>
        <w:t xml:space="preserve">konsultacje środowiskowe </w:t>
      </w:r>
      <w:r>
        <w:rPr>
          <w:i/>
        </w:rPr>
        <w:t>–</w:t>
      </w:r>
    </w:p>
    <w:p w14:paraId="7022C9CA" w14:textId="77777777" w:rsidR="00C24C83" w:rsidRPr="00102F7E" w:rsidRDefault="00C24C83" w:rsidP="00C24C83">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14:paraId="096DD815" w14:textId="77777777" w:rsidR="00E9321E" w:rsidRPr="009653BF" w:rsidRDefault="00E9321E" w:rsidP="00615079">
      <w:pPr>
        <w:rPr>
          <w:rFonts w:ascii="Arial" w:hAnsi="Arial" w:cs="Arial"/>
          <w:sz w:val="24"/>
          <w:szCs w:val="24"/>
        </w:rPr>
      </w:pPr>
    </w:p>
    <w:tbl>
      <w:tblPr>
        <w:tblStyle w:val="Tabela-Siatka"/>
        <w:tblW w:w="5000" w:type="pct"/>
        <w:tblLook w:val="04A0" w:firstRow="1" w:lastRow="0" w:firstColumn="1" w:lastColumn="0" w:noHBand="0" w:noVBand="1"/>
      </w:tblPr>
      <w:tblGrid>
        <w:gridCol w:w="3010"/>
        <w:gridCol w:w="6050"/>
      </w:tblGrid>
      <w:tr w:rsidR="00EF075D" w:rsidRPr="00C66BAE" w14:paraId="6AA2FDE8" w14:textId="77777777" w:rsidTr="006C3170">
        <w:trPr>
          <w:trHeight w:val="1134"/>
        </w:trPr>
        <w:tc>
          <w:tcPr>
            <w:tcW w:w="1661" w:type="pct"/>
            <w:shd w:val="clear" w:color="auto" w:fill="F2F2F2" w:themeFill="background1" w:themeFillShade="F2"/>
            <w:vAlign w:val="center"/>
          </w:tcPr>
          <w:p w14:paraId="560740C5"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6F4CA6AC" w14:textId="6A5D070C" w:rsidR="00E643BA" w:rsidRPr="006C3170" w:rsidRDefault="00910CDC" w:rsidP="00E643BA">
            <w:pPr>
              <w:spacing w:after="0"/>
              <w:rPr>
                <w:b/>
                <w:sz w:val="20"/>
                <w:szCs w:val="20"/>
              </w:rPr>
            </w:pPr>
            <w:r>
              <w:rPr>
                <w:rFonts w:ascii="DejaVuSansCondensed" w:hAnsi="DejaVuSansCondensed" w:cs="DejaVuSansCondensed"/>
                <w:color w:val="555555"/>
                <w:sz w:val="21"/>
                <w:szCs w:val="21"/>
              </w:rPr>
              <w:t>Edukowanie o zmianie klimatu</w:t>
            </w:r>
          </w:p>
        </w:tc>
      </w:tr>
      <w:tr w:rsidR="00910CDC" w:rsidRPr="00C66BAE" w14:paraId="26556368" w14:textId="77777777" w:rsidTr="006C3170">
        <w:trPr>
          <w:trHeight w:val="1134"/>
        </w:trPr>
        <w:tc>
          <w:tcPr>
            <w:tcW w:w="1661" w:type="pct"/>
            <w:shd w:val="clear" w:color="auto" w:fill="F2F2F2" w:themeFill="background1" w:themeFillShade="F2"/>
            <w:vAlign w:val="center"/>
          </w:tcPr>
          <w:p w14:paraId="6E3469A6" w14:textId="45A5806D" w:rsidR="00910CDC" w:rsidRPr="006C3170" w:rsidRDefault="00910CDC" w:rsidP="00E643BA">
            <w:pPr>
              <w:spacing w:after="0"/>
              <w:rPr>
                <w:b/>
                <w:sz w:val="20"/>
                <w:szCs w:val="20"/>
              </w:rPr>
            </w:pPr>
            <w:r w:rsidRPr="00910CDC">
              <w:rPr>
                <w:b/>
                <w:sz w:val="20"/>
                <w:szCs w:val="20"/>
              </w:rPr>
              <w:t>Imię i nazwisko</w:t>
            </w:r>
          </w:p>
        </w:tc>
        <w:tc>
          <w:tcPr>
            <w:tcW w:w="3339" w:type="pct"/>
            <w:shd w:val="clear" w:color="auto" w:fill="auto"/>
            <w:vAlign w:val="center"/>
          </w:tcPr>
          <w:p w14:paraId="6BC6025C" w14:textId="77777777" w:rsidR="00910CDC" w:rsidRDefault="00910CDC" w:rsidP="00E643BA">
            <w:pPr>
              <w:spacing w:after="0"/>
              <w:rPr>
                <w:rFonts w:ascii="DejaVuSansCondensed" w:hAnsi="DejaVuSansCondensed" w:cs="DejaVuSansCondensed"/>
                <w:color w:val="555555"/>
                <w:sz w:val="21"/>
                <w:szCs w:val="21"/>
              </w:rPr>
            </w:pPr>
          </w:p>
        </w:tc>
      </w:tr>
      <w:tr w:rsidR="00EF075D" w:rsidRPr="00C66BAE" w14:paraId="243D4F4A" w14:textId="77777777" w:rsidTr="006C3170">
        <w:trPr>
          <w:trHeight w:val="1134"/>
        </w:trPr>
        <w:tc>
          <w:tcPr>
            <w:tcW w:w="1661" w:type="pct"/>
            <w:shd w:val="clear" w:color="auto" w:fill="F2F2F2" w:themeFill="background1" w:themeFillShade="F2"/>
            <w:vAlign w:val="center"/>
          </w:tcPr>
          <w:p w14:paraId="09F39D01" w14:textId="2E8EDCB5" w:rsidR="00910CDC" w:rsidRPr="006C3170" w:rsidRDefault="007037AF" w:rsidP="007037AF">
            <w:pPr>
              <w:spacing w:after="0"/>
              <w:rPr>
                <w:b/>
                <w:sz w:val="20"/>
                <w:szCs w:val="20"/>
              </w:rPr>
            </w:pPr>
            <w:r w:rsidRPr="006C3170">
              <w:rPr>
                <w:b/>
                <w:sz w:val="20"/>
                <w:szCs w:val="20"/>
              </w:rPr>
              <w:t>Podmiot zgłaszający uwagi</w:t>
            </w:r>
          </w:p>
        </w:tc>
        <w:tc>
          <w:tcPr>
            <w:tcW w:w="3339" w:type="pct"/>
            <w:shd w:val="clear" w:color="auto" w:fill="auto"/>
            <w:vAlign w:val="center"/>
          </w:tcPr>
          <w:p w14:paraId="61DADC2B" w14:textId="77777777" w:rsidR="00E643BA" w:rsidRPr="006C3170" w:rsidRDefault="00E643BA" w:rsidP="00E643BA">
            <w:pPr>
              <w:spacing w:after="0"/>
              <w:rPr>
                <w:sz w:val="20"/>
                <w:szCs w:val="20"/>
              </w:rPr>
            </w:pPr>
          </w:p>
        </w:tc>
      </w:tr>
      <w:tr w:rsidR="00910CDC" w:rsidRPr="00C66BAE" w14:paraId="3FA6A27F" w14:textId="77777777" w:rsidTr="00573110">
        <w:trPr>
          <w:trHeight w:val="1134"/>
        </w:trPr>
        <w:tc>
          <w:tcPr>
            <w:tcW w:w="1661" w:type="pct"/>
            <w:shd w:val="clear" w:color="auto" w:fill="F2F2F2" w:themeFill="background1" w:themeFillShade="F2"/>
            <w:vAlign w:val="center"/>
          </w:tcPr>
          <w:p w14:paraId="3955849F" w14:textId="77777777" w:rsidR="00910CDC" w:rsidRPr="00910CDC" w:rsidRDefault="00910CDC" w:rsidP="00910CDC">
            <w:pPr>
              <w:spacing w:after="0"/>
              <w:rPr>
                <w:b/>
                <w:sz w:val="20"/>
                <w:szCs w:val="20"/>
              </w:rPr>
            </w:pPr>
            <w:r w:rsidRPr="00910CDC">
              <w:rPr>
                <w:b/>
                <w:sz w:val="20"/>
                <w:szCs w:val="20"/>
              </w:rPr>
              <w:t xml:space="preserve">Adres </w:t>
            </w:r>
          </w:p>
          <w:p w14:paraId="036E493C" w14:textId="20CDA5CD" w:rsidR="00910CDC" w:rsidRPr="006C3170" w:rsidRDefault="00910CDC" w:rsidP="00910CDC">
            <w:pPr>
              <w:spacing w:after="0"/>
              <w:rPr>
                <w:b/>
                <w:sz w:val="20"/>
                <w:szCs w:val="20"/>
              </w:rPr>
            </w:pPr>
            <w:r w:rsidRPr="00102F7E">
              <w:rPr>
                <w:rFonts w:ascii="Arial" w:hAnsi="Arial" w:cs="Arial"/>
                <w:sz w:val="18"/>
                <w:szCs w:val="20"/>
              </w:rPr>
              <w:t>(</w:t>
            </w:r>
            <w:r w:rsidRPr="00102F7E">
              <w:rPr>
                <w:rFonts w:ascii="Arial" w:hAnsi="Arial" w:cs="Arial"/>
                <w:i/>
                <w:sz w:val="16"/>
                <w:szCs w:val="16"/>
              </w:rPr>
              <w:t>tylko w przypadku instytucji/organizacji)</w:t>
            </w:r>
          </w:p>
        </w:tc>
        <w:tc>
          <w:tcPr>
            <w:tcW w:w="3339" w:type="pct"/>
            <w:shd w:val="clear" w:color="auto" w:fill="auto"/>
          </w:tcPr>
          <w:p w14:paraId="38FC3C6B" w14:textId="77777777" w:rsidR="00910CDC" w:rsidRPr="006C3170" w:rsidRDefault="00910CDC" w:rsidP="00910CDC">
            <w:pPr>
              <w:spacing w:after="0"/>
              <w:rPr>
                <w:sz w:val="20"/>
                <w:szCs w:val="20"/>
              </w:rPr>
            </w:pPr>
          </w:p>
        </w:tc>
      </w:tr>
      <w:tr w:rsidR="003D23C4" w:rsidRPr="00C66BAE" w14:paraId="35C12163" w14:textId="77777777" w:rsidTr="006C3170">
        <w:trPr>
          <w:trHeight w:val="1134"/>
        </w:trPr>
        <w:tc>
          <w:tcPr>
            <w:tcW w:w="1661" w:type="pct"/>
            <w:tcBorders>
              <w:bottom w:val="single" w:sz="4" w:space="0" w:color="auto"/>
            </w:tcBorders>
            <w:shd w:val="clear" w:color="auto" w:fill="F2F2F2" w:themeFill="background1" w:themeFillShade="F2"/>
            <w:vAlign w:val="center"/>
          </w:tcPr>
          <w:p w14:paraId="5F179269" w14:textId="77777777" w:rsidR="003D23C4" w:rsidRPr="006C3170" w:rsidRDefault="007037AF" w:rsidP="00E643BA">
            <w:pPr>
              <w:spacing w:after="0"/>
              <w:rPr>
                <w:b/>
                <w:sz w:val="20"/>
                <w:szCs w:val="20"/>
              </w:rPr>
            </w:pPr>
            <w:r w:rsidRPr="006C3170">
              <w:rPr>
                <w:b/>
                <w:sz w:val="20"/>
                <w:szCs w:val="20"/>
              </w:rPr>
              <w:t>E-mail</w:t>
            </w:r>
          </w:p>
        </w:tc>
        <w:tc>
          <w:tcPr>
            <w:tcW w:w="3339" w:type="pct"/>
            <w:tcBorders>
              <w:bottom w:val="single" w:sz="4" w:space="0" w:color="auto"/>
            </w:tcBorders>
            <w:shd w:val="clear" w:color="auto" w:fill="auto"/>
            <w:vAlign w:val="center"/>
          </w:tcPr>
          <w:p w14:paraId="2658BFC1" w14:textId="77777777" w:rsidR="003D23C4" w:rsidRPr="006C3170" w:rsidRDefault="003D23C4" w:rsidP="00E643BA">
            <w:pPr>
              <w:spacing w:after="0"/>
              <w:rPr>
                <w:sz w:val="20"/>
                <w:szCs w:val="20"/>
              </w:rPr>
            </w:pPr>
          </w:p>
        </w:tc>
      </w:tr>
      <w:tr w:rsidR="003D23C4" w:rsidRPr="00C66BAE" w14:paraId="2EF203E3" w14:textId="77777777" w:rsidTr="006C3170">
        <w:trPr>
          <w:trHeight w:val="1134"/>
        </w:trPr>
        <w:tc>
          <w:tcPr>
            <w:tcW w:w="1661" w:type="pct"/>
            <w:tcBorders>
              <w:bottom w:val="single" w:sz="4" w:space="0" w:color="auto"/>
            </w:tcBorders>
            <w:shd w:val="clear" w:color="auto" w:fill="F2F2F2" w:themeFill="background1" w:themeFillShade="F2"/>
            <w:vAlign w:val="center"/>
          </w:tcPr>
          <w:p w14:paraId="4D2A9760" w14:textId="77777777" w:rsidR="003D23C4" w:rsidRPr="006C3170" w:rsidRDefault="007037AF" w:rsidP="00E643BA">
            <w:pPr>
              <w:spacing w:after="0"/>
              <w:rPr>
                <w:b/>
                <w:sz w:val="20"/>
                <w:szCs w:val="20"/>
              </w:rPr>
            </w:pPr>
            <w:r w:rsidRPr="006C3170">
              <w:rPr>
                <w:b/>
                <w:sz w:val="20"/>
                <w:szCs w:val="20"/>
              </w:rPr>
              <w:t>Telefon</w:t>
            </w:r>
          </w:p>
        </w:tc>
        <w:tc>
          <w:tcPr>
            <w:tcW w:w="3339" w:type="pct"/>
            <w:tcBorders>
              <w:bottom w:val="single" w:sz="4" w:space="0" w:color="auto"/>
            </w:tcBorders>
            <w:shd w:val="clear" w:color="auto" w:fill="auto"/>
            <w:vAlign w:val="center"/>
          </w:tcPr>
          <w:p w14:paraId="75FE117E" w14:textId="77777777" w:rsidR="003D23C4" w:rsidRPr="006C3170" w:rsidRDefault="003D23C4" w:rsidP="00E643BA">
            <w:pPr>
              <w:spacing w:after="0"/>
              <w:rPr>
                <w:sz w:val="20"/>
                <w:szCs w:val="20"/>
              </w:rPr>
            </w:pPr>
          </w:p>
        </w:tc>
      </w:tr>
    </w:tbl>
    <w:p w14:paraId="47FECD3B" w14:textId="77777777" w:rsidR="00910CDC" w:rsidRDefault="00910CDC" w:rsidP="009A5C33">
      <w:pPr>
        <w:spacing w:before="240" w:after="240"/>
        <w:jc w:val="center"/>
        <w:rPr>
          <w:b/>
          <w:sz w:val="28"/>
          <w:szCs w:val="28"/>
        </w:rPr>
        <w:sectPr w:rsidR="00910CDC" w:rsidSect="006A672C">
          <w:headerReference w:type="default" r:id="rId8"/>
          <w:footerReference w:type="default" r:id="rId9"/>
          <w:headerReference w:type="first" r:id="rId10"/>
          <w:pgSz w:w="11906" w:h="16838"/>
          <w:pgMar w:top="1418" w:right="1418" w:bottom="1418" w:left="1418" w:header="1072" w:footer="709" w:gutter="0"/>
          <w:cols w:space="708"/>
          <w:titlePg/>
          <w:docGrid w:linePitch="360"/>
        </w:sectPr>
      </w:pPr>
    </w:p>
    <w:p w14:paraId="168CE8D3" w14:textId="77777777" w:rsidR="00910CDC" w:rsidRDefault="00910CDC" w:rsidP="009A5C33">
      <w:pPr>
        <w:spacing w:before="240" w:after="240"/>
        <w:jc w:val="center"/>
        <w:rPr>
          <w:b/>
          <w:sz w:val="28"/>
          <w:szCs w:val="28"/>
        </w:rPr>
      </w:pPr>
    </w:p>
    <w:p w14:paraId="158BF1B6" w14:textId="780297F7" w:rsidR="00D314CC" w:rsidRDefault="00547C62" w:rsidP="009A5C33">
      <w:pPr>
        <w:spacing w:before="240" w:after="240"/>
        <w:jc w:val="center"/>
        <w:rPr>
          <w:b/>
          <w:sz w:val="28"/>
          <w:szCs w:val="28"/>
        </w:rPr>
      </w:pPr>
      <w:r w:rsidRPr="00007547">
        <w:rPr>
          <w:b/>
          <w:sz w:val="28"/>
          <w:szCs w:val="28"/>
        </w:rPr>
        <w:t>Uwagi do wybranych pól wniosku</w:t>
      </w:r>
    </w:p>
    <w:tbl>
      <w:tblPr>
        <w:tblStyle w:val="Tabela-Siatka"/>
        <w:tblW w:w="4989" w:type="pct"/>
        <w:tblLook w:val="04A0" w:firstRow="1" w:lastRow="0" w:firstColumn="1" w:lastColumn="0" w:noHBand="0" w:noVBand="1"/>
      </w:tblPr>
      <w:tblGrid>
        <w:gridCol w:w="874"/>
        <w:gridCol w:w="8050"/>
        <w:gridCol w:w="2837"/>
        <w:gridCol w:w="2125"/>
        <w:gridCol w:w="75"/>
      </w:tblGrid>
      <w:tr w:rsidR="00B44CE2" w:rsidRPr="00650152" w14:paraId="0DEACAB6" w14:textId="77777777" w:rsidTr="0007150C">
        <w:trPr>
          <w:gridAfter w:val="1"/>
          <w:wAfter w:w="26" w:type="pct"/>
          <w:trHeight w:val="737"/>
        </w:trPr>
        <w:tc>
          <w:tcPr>
            <w:tcW w:w="313" w:type="pct"/>
            <w:shd w:val="clear" w:color="auto" w:fill="F2F2F2" w:themeFill="background1" w:themeFillShade="F2"/>
            <w:vAlign w:val="center"/>
          </w:tcPr>
          <w:p w14:paraId="34C48937" w14:textId="77777777" w:rsidR="00B44CE2" w:rsidRPr="00650152" w:rsidRDefault="00B44CE2" w:rsidP="00416268">
            <w:pPr>
              <w:spacing w:before="120" w:after="120"/>
              <w:rPr>
                <w:rFonts w:ascii="Arial" w:hAnsi="Arial" w:cs="Arial"/>
                <w:sz w:val="20"/>
                <w:szCs w:val="20"/>
              </w:rPr>
            </w:pPr>
            <w:r w:rsidRPr="00650152">
              <w:rPr>
                <w:rFonts w:ascii="Arial" w:hAnsi="Arial" w:cs="Arial"/>
                <w:b/>
                <w:sz w:val="20"/>
                <w:szCs w:val="20"/>
              </w:rPr>
              <w:t>Lp.</w:t>
            </w:r>
          </w:p>
        </w:tc>
        <w:tc>
          <w:tcPr>
            <w:tcW w:w="2883" w:type="pct"/>
            <w:shd w:val="clear" w:color="auto" w:fill="F2F2F2" w:themeFill="background1" w:themeFillShade="F2"/>
            <w:vAlign w:val="center"/>
          </w:tcPr>
          <w:p w14:paraId="72D0E25D" w14:textId="77777777" w:rsidR="00B44CE2" w:rsidRPr="00650152" w:rsidRDefault="00B44CE2"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016" w:type="pct"/>
            <w:shd w:val="clear" w:color="auto" w:fill="F2F2F2" w:themeFill="background1" w:themeFillShade="F2"/>
            <w:vAlign w:val="center"/>
          </w:tcPr>
          <w:p w14:paraId="5288EC64" w14:textId="77777777" w:rsidR="00B44CE2" w:rsidRPr="00650152" w:rsidRDefault="00B44CE2" w:rsidP="00416268">
            <w:pPr>
              <w:spacing w:before="120" w:after="120"/>
              <w:rPr>
                <w:rFonts w:ascii="Arial" w:hAnsi="Arial" w:cs="Arial"/>
                <w:b/>
                <w:sz w:val="20"/>
                <w:szCs w:val="20"/>
              </w:rPr>
            </w:pPr>
            <w:r>
              <w:rPr>
                <w:rFonts w:ascii="Arial" w:hAnsi="Arial" w:cs="Arial"/>
                <w:b/>
                <w:sz w:val="20"/>
                <w:szCs w:val="20"/>
              </w:rPr>
              <w:t>Uwaga</w:t>
            </w:r>
          </w:p>
        </w:tc>
        <w:tc>
          <w:tcPr>
            <w:tcW w:w="761" w:type="pct"/>
            <w:shd w:val="clear" w:color="auto" w:fill="F2F2F2" w:themeFill="background1" w:themeFillShade="F2"/>
            <w:vAlign w:val="center"/>
          </w:tcPr>
          <w:p w14:paraId="69E193AA" w14:textId="77777777" w:rsidR="00B44CE2" w:rsidRPr="00650152" w:rsidRDefault="00B44CE2" w:rsidP="00416268">
            <w:pPr>
              <w:spacing w:before="120" w:after="120"/>
              <w:rPr>
                <w:rFonts w:ascii="Arial" w:hAnsi="Arial" w:cs="Arial"/>
                <w:b/>
                <w:sz w:val="20"/>
                <w:szCs w:val="20"/>
              </w:rPr>
            </w:pPr>
            <w:r>
              <w:rPr>
                <w:rFonts w:ascii="Arial" w:hAnsi="Arial" w:cs="Arial"/>
                <w:b/>
                <w:sz w:val="20"/>
                <w:szCs w:val="20"/>
              </w:rPr>
              <w:t>Uzasadnienie</w:t>
            </w:r>
          </w:p>
        </w:tc>
      </w:tr>
      <w:tr w:rsidR="00B44CE2" w:rsidRPr="00650152" w14:paraId="7DA1A647" w14:textId="77777777" w:rsidTr="0007150C">
        <w:trPr>
          <w:gridAfter w:val="1"/>
          <w:wAfter w:w="26" w:type="pct"/>
          <w:trHeight w:val="737"/>
        </w:trPr>
        <w:tc>
          <w:tcPr>
            <w:tcW w:w="313" w:type="pct"/>
            <w:vAlign w:val="center"/>
          </w:tcPr>
          <w:p w14:paraId="036F5574" w14:textId="77777777" w:rsidR="00B44CE2" w:rsidRDefault="00B44CE2" w:rsidP="00416268">
            <w:pPr>
              <w:spacing w:before="120" w:after="120"/>
              <w:rPr>
                <w:rFonts w:ascii="Arial" w:hAnsi="Arial" w:cs="Arial"/>
                <w:sz w:val="20"/>
                <w:szCs w:val="20"/>
              </w:rPr>
            </w:pPr>
            <w:r w:rsidRPr="00650152">
              <w:rPr>
                <w:rFonts w:ascii="Arial" w:hAnsi="Arial" w:cs="Arial"/>
                <w:sz w:val="20"/>
                <w:szCs w:val="20"/>
              </w:rPr>
              <w:t>1.</w:t>
            </w:r>
          </w:p>
          <w:p w14:paraId="612DF27E" w14:textId="77777777" w:rsidR="007E4A03" w:rsidRPr="00650152" w:rsidRDefault="007E4A03" w:rsidP="00416268">
            <w:pPr>
              <w:spacing w:before="120" w:after="120"/>
              <w:rPr>
                <w:rFonts w:ascii="Arial" w:hAnsi="Arial" w:cs="Arial"/>
                <w:sz w:val="20"/>
                <w:szCs w:val="20"/>
              </w:rPr>
            </w:pPr>
          </w:p>
        </w:tc>
        <w:tc>
          <w:tcPr>
            <w:tcW w:w="2883" w:type="pct"/>
            <w:vAlign w:val="center"/>
          </w:tcPr>
          <w:p w14:paraId="3ABCC42F" w14:textId="64A3044A" w:rsidR="00B44CE2" w:rsidRPr="003E41D5" w:rsidRDefault="00B44CE2" w:rsidP="00416268">
            <w:pPr>
              <w:spacing w:before="120" w:after="120"/>
              <w:rPr>
                <w:rFonts w:cstheme="minorHAnsi"/>
                <w:b/>
                <w:bCs/>
                <w:sz w:val="20"/>
                <w:szCs w:val="20"/>
              </w:rPr>
            </w:pPr>
            <w:r w:rsidRPr="003E41D5">
              <w:rPr>
                <w:rFonts w:cstheme="minorHAnsi"/>
                <w:b/>
                <w:bCs/>
                <w:sz w:val="20"/>
                <w:szCs w:val="20"/>
              </w:rPr>
              <w:t xml:space="preserve">Nazwa kwalifikacji </w:t>
            </w:r>
          </w:p>
          <w:p w14:paraId="5CE86B50" w14:textId="0EF6818D" w:rsidR="00910CDC" w:rsidRPr="001A5CD3" w:rsidRDefault="00910CDC" w:rsidP="00416268">
            <w:pPr>
              <w:spacing w:before="120" w:after="120"/>
              <w:rPr>
                <w:rFonts w:cstheme="minorHAnsi"/>
                <w:i/>
                <w:iCs/>
                <w:sz w:val="18"/>
                <w:szCs w:val="18"/>
              </w:rPr>
            </w:pPr>
            <w:r w:rsidRPr="001A5CD3">
              <w:rPr>
                <w:rFonts w:cstheme="minorHAnsi"/>
                <w:i/>
                <w:iCs/>
                <w:color w:val="555555"/>
                <w:sz w:val="20"/>
                <w:szCs w:val="20"/>
              </w:rPr>
              <w:t>Edukowanie o zmianie klimatu</w:t>
            </w:r>
          </w:p>
          <w:p w14:paraId="22FB723B" w14:textId="77777777" w:rsidR="00B44CE2" w:rsidRPr="003E41D5" w:rsidRDefault="00B44CE2" w:rsidP="00416268">
            <w:pPr>
              <w:spacing w:before="120" w:after="120"/>
              <w:rPr>
                <w:rFonts w:cstheme="minorHAnsi"/>
                <w:b/>
                <w:bCs/>
                <w:sz w:val="20"/>
                <w:szCs w:val="20"/>
              </w:rPr>
            </w:pPr>
            <w:r w:rsidRPr="003E41D5">
              <w:rPr>
                <w:rFonts w:cstheme="minorHAnsi"/>
                <w:b/>
                <w:bCs/>
                <w:sz w:val="20"/>
                <w:szCs w:val="20"/>
              </w:rPr>
              <w:t xml:space="preserve">Skrót nazwy </w:t>
            </w:r>
          </w:p>
          <w:p w14:paraId="76BF14F0" w14:textId="52342558" w:rsidR="00910CDC" w:rsidRPr="001A5CD3" w:rsidRDefault="00910CDC" w:rsidP="00416268">
            <w:pPr>
              <w:spacing w:before="120" w:after="120"/>
              <w:rPr>
                <w:rFonts w:cstheme="minorHAnsi"/>
                <w:i/>
                <w:iCs/>
                <w:sz w:val="20"/>
                <w:szCs w:val="20"/>
              </w:rPr>
            </w:pPr>
            <w:r w:rsidRPr="001A5CD3">
              <w:rPr>
                <w:rFonts w:cstheme="minorHAnsi"/>
                <w:i/>
                <w:iCs/>
                <w:sz w:val="20"/>
                <w:szCs w:val="20"/>
              </w:rPr>
              <w:t>Edukator klimatyczny</w:t>
            </w:r>
          </w:p>
        </w:tc>
        <w:tc>
          <w:tcPr>
            <w:tcW w:w="1016" w:type="pct"/>
            <w:vAlign w:val="center"/>
          </w:tcPr>
          <w:p w14:paraId="1B934189" w14:textId="77777777" w:rsidR="00B44CE2" w:rsidRPr="00650152" w:rsidRDefault="00B44CE2" w:rsidP="00416268">
            <w:pPr>
              <w:spacing w:before="120" w:after="120"/>
              <w:rPr>
                <w:rFonts w:ascii="Arial" w:hAnsi="Arial" w:cs="Arial"/>
                <w:sz w:val="20"/>
                <w:szCs w:val="20"/>
              </w:rPr>
            </w:pPr>
          </w:p>
        </w:tc>
        <w:tc>
          <w:tcPr>
            <w:tcW w:w="761" w:type="pct"/>
            <w:vAlign w:val="center"/>
          </w:tcPr>
          <w:p w14:paraId="7B45F278" w14:textId="77777777" w:rsidR="00B44CE2" w:rsidRDefault="00B44CE2" w:rsidP="00416268">
            <w:pPr>
              <w:pStyle w:val="Akapitzlist"/>
              <w:spacing w:before="120" w:after="120"/>
              <w:ind w:left="434"/>
              <w:contextualSpacing w:val="0"/>
              <w:rPr>
                <w:rFonts w:ascii="Arial" w:hAnsi="Arial" w:cs="Arial"/>
                <w:sz w:val="20"/>
                <w:szCs w:val="20"/>
              </w:rPr>
            </w:pPr>
          </w:p>
          <w:p w14:paraId="4573CD4B" w14:textId="77777777" w:rsidR="00653086" w:rsidRDefault="00653086" w:rsidP="00416268">
            <w:pPr>
              <w:pStyle w:val="Akapitzlist"/>
              <w:spacing w:before="120" w:after="120"/>
              <w:ind w:left="434"/>
              <w:contextualSpacing w:val="0"/>
              <w:rPr>
                <w:rFonts w:ascii="Arial" w:hAnsi="Arial" w:cs="Arial"/>
                <w:sz w:val="20"/>
                <w:szCs w:val="20"/>
              </w:rPr>
            </w:pPr>
          </w:p>
          <w:p w14:paraId="06979F13" w14:textId="77777777" w:rsidR="009A5C33" w:rsidRDefault="009A5C33" w:rsidP="00416268">
            <w:pPr>
              <w:pStyle w:val="Akapitzlist"/>
              <w:spacing w:before="120" w:after="120"/>
              <w:ind w:left="434"/>
              <w:contextualSpacing w:val="0"/>
              <w:rPr>
                <w:rFonts w:ascii="Arial" w:hAnsi="Arial" w:cs="Arial"/>
                <w:sz w:val="20"/>
                <w:szCs w:val="20"/>
              </w:rPr>
            </w:pPr>
          </w:p>
          <w:p w14:paraId="01BE53CE" w14:textId="77777777" w:rsidR="00653086" w:rsidRPr="00650152" w:rsidRDefault="00653086" w:rsidP="00416268">
            <w:pPr>
              <w:pStyle w:val="Akapitzlist"/>
              <w:spacing w:before="120" w:after="120"/>
              <w:ind w:left="434"/>
              <w:contextualSpacing w:val="0"/>
              <w:rPr>
                <w:rFonts w:ascii="Arial" w:hAnsi="Arial" w:cs="Arial"/>
                <w:sz w:val="20"/>
                <w:szCs w:val="20"/>
              </w:rPr>
            </w:pPr>
          </w:p>
        </w:tc>
      </w:tr>
      <w:tr w:rsidR="00615079" w:rsidRPr="00650152" w14:paraId="0BF03795" w14:textId="77777777" w:rsidTr="0007150C">
        <w:trPr>
          <w:gridAfter w:val="1"/>
          <w:wAfter w:w="26" w:type="pct"/>
          <w:trHeight w:val="737"/>
        </w:trPr>
        <w:tc>
          <w:tcPr>
            <w:tcW w:w="313" w:type="pct"/>
            <w:vAlign w:val="center"/>
          </w:tcPr>
          <w:p w14:paraId="0281250B" w14:textId="0936BED3" w:rsidR="00615079" w:rsidRPr="00650152" w:rsidRDefault="00615079" w:rsidP="00615079">
            <w:pPr>
              <w:spacing w:before="120" w:after="120"/>
              <w:rPr>
                <w:rFonts w:ascii="Arial" w:hAnsi="Arial" w:cs="Arial"/>
                <w:sz w:val="20"/>
                <w:szCs w:val="20"/>
              </w:rPr>
            </w:pPr>
            <w:r>
              <w:rPr>
                <w:rFonts w:ascii="Arial" w:hAnsi="Arial" w:cs="Arial"/>
                <w:sz w:val="20"/>
                <w:szCs w:val="20"/>
              </w:rPr>
              <w:t>2.</w:t>
            </w:r>
          </w:p>
        </w:tc>
        <w:tc>
          <w:tcPr>
            <w:tcW w:w="2883" w:type="pct"/>
          </w:tcPr>
          <w:p w14:paraId="3148E469" w14:textId="77777777" w:rsidR="003E41D5" w:rsidRDefault="00615079" w:rsidP="00615079">
            <w:pPr>
              <w:spacing w:before="120" w:after="120"/>
              <w:rPr>
                <w:rFonts w:ascii="Arial" w:hAnsi="Arial" w:cs="Arial"/>
                <w:bCs/>
                <w:sz w:val="18"/>
                <w:szCs w:val="20"/>
              </w:rPr>
            </w:pPr>
            <w:r w:rsidRPr="00102F7E">
              <w:rPr>
                <w:rFonts w:ascii="Arial" w:hAnsi="Arial" w:cs="Arial"/>
                <w:b/>
                <w:bCs/>
                <w:sz w:val="18"/>
                <w:szCs w:val="20"/>
              </w:rPr>
              <w:t>Proponowany poziom Polskiej Ramy Kwalifikacji:</w:t>
            </w:r>
            <w:r>
              <w:rPr>
                <w:rFonts w:ascii="Arial" w:hAnsi="Arial" w:cs="Arial"/>
                <w:bCs/>
                <w:sz w:val="18"/>
                <w:szCs w:val="20"/>
              </w:rPr>
              <w:t xml:space="preserve"> </w:t>
            </w:r>
          </w:p>
          <w:p w14:paraId="2F76BB6A" w14:textId="4C45EAAE" w:rsidR="00615079" w:rsidRPr="003E41D5" w:rsidRDefault="00615079" w:rsidP="00615079">
            <w:pPr>
              <w:spacing w:before="120" w:after="120"/>
              <w:rPr>
                <w:rFonts w:cstheme="minorHAnsi"/>
                <w:bCs/>
                <w:i/>
                <w:iCs/>
                <w:sz w:val="20"/>
                <w:szCs w:val="20"/>
              </w:rPr>
            </w:pPr>
            <w:r w:rsidRPr="003E41D5">
              <w:rPr>
                <w:rFonts w:ascii="Arial" w:hAnsi="Arial" w:cs="Arial"/>
                <w:bCs/>
                <w:i/>
                <w:iCs/>
                <w:sz w:val="18"/>
                <w:szCs w:val="20"/>
              </w:rPr>
              <w:t>5</w:t>
            </w:r>
          </w:p>
        </w:tc>
        <w:tc>
          <w:tcPr>
            <w:tcW w:w="1016" w:type="pct"/>
            <w:vAlign w:val="center"/>
          </w:tcPr>
          <w:p w14:paraId="79008F9F" w14:textId="77777777" w:rsidR="00615079" w:rsidRPr="00650152" w:rsidRDefault="00615079" w:rsidP="00615079">
            <w:pPr>
              <w:spacing w:before="120" w:after="120"/>
              <w:rPr>
                <w:rFonts w:ascii="Arial" w:hAnsi="Arial" w:cs="Arial"/>
                <w:sz w:val="20"/>
                <w:szCs w:val="20"/>
              </w:rPr>
            </w:pPr>
          </w:p>
        </w:tc>
        <w:tc>
          <w:tcPr>
            <w:tcW w:w="761" w:type="pct"/>
            <w:vAlign w:val="center"/>
          </w:tcPr>
          <w:p w14:paraId="2592CDDC" w14:textId="77777777" w:rsidR="00615079" w:rsidRDefault="00615079" w:rsidP="00615079">
            <w:pPr>
              <w:pStyle w:val="Akapitzlist"/>
              <w:spacing w:before="120" w:after="120"/>
              <w:ind w:left="434"/>
              <w:contextualSpacing w:val="0"/>
              <w:rPr>
                <w:rFonts w:ascii="Arial" w:hAnsi="Arial" w:cs="Arial"/>
                <w:sz w:val="20"/>
                <w:szCs w:val="20"/>
              </w:rPr>
            </w:pPr>
          </w:p>
        </w:tc>
      </w:tr>
      <w:tr w:rsidR="00615079" w:rsidRPr="00650152" w14:paraId="199EA1E6" w14:textId="77777777" w:rsidTr="0007150C">
        <w:trPr>
          <w:gridAfter w:val="1"/>
          <w:wAfter w:w="26" w:type="pct"/>
          <w:trHeight w:val="737"/>
        </w:trPr>
        <w:tc>
          <w:tcPr>
            <w:tcW w:w="313" w:type="pct"/>
            <w:vAlign w:val="center"/>
          </w:tcPr>
          <w:p w14:paraId="1A5B9BF4" w14:textId="16EDAA02" w:rsidR="00615079" w:rsidRPr="00650152" w:rsidRDefault="003E41D5" w:rsidP="00615079">
            <w:pPr>
              <w:spacing w:before="120" w:after="120"/>
              <w:rPr>
                <w:rFonts w:ascii="Arial" w:hAnsi="Arial" w:cs="Arial"/>
                <w:sz w:val="20"/>
                <w:szCs w:val="20"/>
              </w:rPr>
            </w:pPr>
            <w:r>
              <w:rPr>
                <w:rFonts w:ascii="Arial" w:hAnsi="Arial" w:cs="Arial"/>
                <w:sz w:val="20"/>
                <w:szCs w:val="20"/>
              </w:rPr>
              <w:t>3.</w:t>
            </w:r>
          </w:p>
        </w:tc>
        <w:tc>
          <w:tcPr>
            <w:tcW w:w="2883" w:type="pct"/>
          </w:tcPr>
          <w:p w14:paraId="69E3CFB7" w14:textId="77777777" w:rsidR="00615079" w:rsidRDefault="00615079" w:rsidP="00615079">
            <w:pPr>
              <w:jc w:val="both"/>
              <w:rPr>
                <w:rFonts w:ascii="Arial" w:hAnsi="Arial" w:cs="Arial"/>
                <w:b/>
                <w:bCs/>
                <w:sz w:val="18"/>
                <w:szCs w:val="20"/>
              </w:rPr>
            </w:pPr>
            <w:r w:rsidRPr="00102F7E">
              <w:rPr>
                <w:rFonts w:ascii="Arial" w:hAnsi="Arial" w:cs="Arial"/>
                <w:b/>
                <w:bCs/>
                <w:sz w:val="18"/>
                <w:szCs w:val="20"/>
              </w:rPr>
              <w:t>Krótka charakterystyka kwalifikacji oraz orientacyjny koszt uzyskania dokumentu potwierdzającego otrzymanie danej kwalifikacji:</w:t>
            </w:r>
            <w:r>
              <w:rPr>
                <w:rFonts w:ascii="Arial" w:hAnsi="Arial" w:cs="Arial"/>
                <w:b/>
                <w:bCs/>
                <w:sz w:val="18"/>
                <w:szCs w:val="20"/>
              </w:rPr>
              <w:t xml:space="preserve"> </w:t>
            </w:r>
          </w:p>
          <w:p w14:paraId="04DF02CE" w14:textId="77777777" w:rsidR="00615079" w:rsidRPr="0007150C" w:rsidRDefault="00615079" w:rsidP="0007150C">
            <w:pPr>
              <w:pStyle w:val="Tekstpodstawowy"/>
              <w:spacing w:before="72" w:line="292" w:lineRule="auto"/>
              <w:ind w:left="74" w:right="164"/>
              <w:jc w:val="both"/>
              <w:rPr>
                <w:rFonts w:ascii="Arial" w:hAnsi="Arial" w:cs="Arial"/>
                <w:i/>
                <w:iCs/>
                <w:color w:val="000000"/>
                <w:sz w:val="16"/>
                <w:szCs w:val="16"/>
              </w:rPr>
            </w:pPr>
            <w:r w:rsidRPr="0007150C">
              <w:rPr>
                <w:rFonts w:ascii="Arial" w:hAnsi="Arial" w:cs="Arial"/>
                <w:i/>
                <w:iCs/>
                <w:color w:val="545454"/>
                <w:w w:val="110"/>
                <w:sz w:val="16"/>
                <w:szCs w:val="16"/>
              </w:rPr>
              <w:t>Osoba posiadająca kwalifikacje ma podstawową wiedzę o fizycznych podstawach antropogenicznego globalnego ocieplenia, mechanizmach rządzących klimatem i jego zmianą,</w:t>
            </w:r>
            <w:r w:rsidRPr="0007150C">
              <w:rPr>
                <w:rFonts w:ascii="Arial" w:hAnsi="Arial" w:cs="Arial"/>
                <w:i/>
                <w:iCs/>
                <w:color w:val="545454"/>
                <w:spacing w:val="80"/>
                <w:w w:val="110"/>
                <w:sz w:val="16"/>
                <w:szCs w:val="16"/>
              </w:rPr>
              <w:t xml:space="preserve"> </w:t>
            </w:r>
            <w:r w:rsidRPr="0007150C">
              <w:rPr>
                <w:rFonts w:ascii="Arial" w:hAnsi="Arial" w:cs="Arial"/>
                <w:i/>
                <w:iCs/>
                <w:color w:val="545454"/>
                <w:w w:val="110"/>
                <w:sz w:val="16"/>
                <w:szCs w:val="16"/>
              </w:rPr>
              <w:t>sprzężeniach zwrotnych w systemie klimatycznym i roli człowieka w tych procesach. Posiada podstawową wiedzę o mechanizmach i sprzężeniach pomiędzy zmianą klimatu a środowiskiem przyrodniczym oraz o środowiskowym wymiarze współczesnego kryzysu. Posiada podstawową wiedzę</w:t>
            </w:r>
            <w:r w:rsidRPr="0007150C">
              <w:rPr>
                <w:rFonts w:ascii="Arial" w:hAnsi="Arial" w:cs="Arial"/>
                <w:i/>
                <w:iCs/>
                <w:color w:val="545454"/>
                <w:spacing w:val="16"/>
                <w:w w:val="110"/>
                <w:sz w:val="16"/>
                <w:szCs w:val="16"/>
              </w:rPr>
              <w:t xml:space="preserve"> </w:t>
            </w:r>
            <w:r w:rsidRPr="0007150C">
              <w:rPr>
                <w:rFonts w:ascii="Arial" w:hAnsi="Arial" w:cs="Arial"/>
                <w:i/>
                <w:iCs/>
                <w:color w:val="545454"/>
                <w:w w:val="110"/>
                <w:sz w:val="16"/>
                <w:szCs w:val="16"/>
              </w:rPr>
              <w:t>o</w:t>
            </w:r>
            <w:r w:rsidRPr="0007150C">
              <w:rPr>
                <w:rFonts w:ascii="Arial" w:hAnsi="Arial" w:cs="Arial"/>
                <w:i/>
                <w:iCs/>
                <w:color w:val="545454"/>
                <w:spacing w:val="16"/>
                <w:w w:val="110"/>
                <w:sz w:val="16"/>
                <w:szCs w:val="16"/>
              </w:rPr>
              <w:t xml:space="preserve"> </w:t>
            </w:r>
            <w:r w:rsidRPr="0007150C">
              <w:rPr>
                <w:rFonts w:ascii="Arial" w:hAnsi="Arial" w:cs="Arial"/>
                <w:i/>
                <w:iCs/>
                <w:color w:val="545454"/>
                <w:w w:val="110"/>
                <w:sz w:val="16"/>
                <w:szCs w:val="16"/>
              </w:rPr>
              <w:t>społecznych</w:t>
            </w:r>
            <w:r w:rsidRPr="0007150C">
              <w:rPr>
                <w:rFonts w:ascii="Arial" w:hAnsi="Arial" w:cs="Arial"/>
                <w:i/>
                <w:iCs/>
                <w:color w:val="545454"/>
                <w:spacing w:val="16"/>
                <w:w w:val="110"/>
                <w:sz w:val="16"/>
                <w:szCs w:val="16"/>
              </w:rPr>
              <w:t xml:space="preserve"> </w:t>
            </w:r>
            <w:r w:rsidRPr="0007150C">
              <w:rPr>
                <w:rFonts w:ascii="Arial" w:hAnsi="Arial" w:cs="Arial"/>
                <w:i/>
                <w:iCs/>
                <w:color w:val="545454"/>
                <w:w w:val="110"/>
                <w:sz w:val="16"/>
                <w:szCs w:val="16"/>
              </w:rPr>
              <w:t>i</w:t>
            </w:r>
            <w:r w:rsidRPr="0007150C">
              <w:rPr>
                <w:rFonts w:ascii="Arial" w:hAnsi="Arial" w:cs="Arial"/>
                <w:i/>
                <w:iCs/>
                <w:color w:val="545454"/>
                <w:spacing w:val="16"/>
                <w:w w:val="110"/>
                <w:sz w:val="16"/>
                <w:szCs w:val="16"/>
              </w:rPr>
              <w:t xml:space="preserve"> </w:t>
            </w:r>
            <w:r w:rsidRPr="0007150C">
              <w:rPr>
                <w:rFonts w:ascii="Arial" w:hAnsi="Arial" w:cs="Arial"/>
                <w:i/>
                <w:iCs/>
                <w:color w:val="545454"/>
                <w:w w:val="110"/>
                <w:sz w:val="16"/>
                <w:szCs w:val="16"/>
              </w:rPr>
              <w:t>ekonomicznych</w:t>
            </w:r>
            <w:r w:rsidRPr="0007150C">
              <w:rPr>
                <w:rFonts w:ascii="Arial" w:hAnsi="Arial" w:cs="Arial"/>
                <w:i/>
                <w:iCs/>
                <w:color w:val="545454"/>
                <w:spacing w:val="16"/>
                <w:w w:val="110"/>
                <w:sz w:val="16"/>
                <w:szCs w:val="16"/>
              </w:rPr>
              <w:t xml:space="preserve"> </w:t>
            </w:r>
            <w:r w:rsidRPr="0007150C">
              <w:rPr>
                <w:rFonts w:ascii="Arial" w:hAnsi="Arial" w:cs="Arial"/>
                <w:i/>
                <w:iCs/>
                <w:color w:val="545454"/>
                <w:w w:val="110"/>
                <w:sz w:val="16"/>
                <w:szCs w:val="16"/>
              </w:rPr>
              <w:t>uwarunkowaniach</w:t>
            </w:r>
            <w:r w:rsidRPr="0007150C">
              <w:rPr>
                <w:rFonts w:ascii="Arial" w:hAnsi="Arial" w:cs="Arial"/>
                <w:i/>
                <w:iCs/>
                <w:color w:val="545454"/>
                <w:spacing w:val="16"/>
                <w:w w:val="110"/>
                <w:sz w:val="16"/>
                <w:szCs w:val="16"/>
              </w:rPr>
              <w:t xml:space="preserve"> </w:t>
            </w:r>
            <w:r w:rsidRPr="0007150C">
              <w:rPr>
                <w:rFonts w:ascii="Arial" w:hAnsi="Arial" w:cs="Arial"/>
                <w:i/>
                <w:iCs/>
                <w:color w:val="545454"/>
                <w:w w:val="110"/>
                <w:sz w:val="16"/>
                <w:szCs w:val="16"/>
              </w:rPr>
              <w:t>współczesnego</w:t>
            </w:r>
            <w:r w:rsidRPr="0007150C">
              <w:rPr>
                <w:rFonts w:ascii="Arial" w:hAnsi="Arial" w:cs="Arial"/>
                <w:i/>
                <w:iCs/>
                <w:color w:val="545454"/>
                <w:spacing w:val="16"/>
                <w:w w:val="110"/>
                <w:sz w:val="16"/>
                <w:szCs w:val="16"/>
              </w:rPr>
              <w:t xml:space="preserve"> </w:t>
            </w:r>
            <w:r w:rsidRPr="0007150C">
              <w:rPr>
                <w:rFonts w:ascii="Arial" w:hAnsi="Arial" w:cs="Arial"/>
                <w:i/>
                <w:iCs/>
                <w:color w:val="545454"/>
                <w:w w:val="110"/>
                <w:sz w:val="16"/>
                <w:szCs w:val="16"/>
              </w:rPr>
              <w:t>kryzysu</w:t>
            </w:r>
            <w:r w:rsidRPr="0007150C">
              <w:rPr>
                <w:rFonts w:ascii="Arial" w:hAnsi="Arial" w:cs="Arial"/>
                <w:i/>
                <w:iCs/>
                <w:color w:val="545454"/>
                <w:spacing w:val="16"/>
                <w:w w:val="110"/>
                <w:sz w:val="16"/>
                <w:szCs w:val="16"/>
              </w:rPr>
              <w:t xml:space="preserve"> </w:t>
            </w:r>
            <w:r w:rsidRPr="0007150C">
              <w:rPr>
                <w:rFonts w:ascii="Arial" w:hAnsi="Arial" w:cs="Arial"/>
                <w:i/>
                <w:iCs/>
                <w:color w:val="545454"/>
                <w:w w:val="110"/>
                <w:sz w:val="16"/>
                <w:szCs w:val="16"/>
              </w:rPr>
              <w:t>klimatycznego i środowiskowego. Potrafi korzystać ze źródeł informacji. Potrafi rozróżniać wiedzę naukową i dezinformację, krytycznie oceniać źródła wiedzy. Posługuje się wiedzą o procesach i zjawiskach społeczno-psychologicznych, istotnych przy komunikowaniu wiedzy na temat zmiany klimatu.</w:t>
            </w:r>
          </w:p>
          <w:p w14:paraId="3B4D9EF9" w14:textId="77777777" w:rsidR="0007150C" w:rsidRPr="0007150C" w:rsidRDefault="00615079" w:rsidP="0007150C">
            <w:pPr>
              <w:pStyle w:val="Tekstpodstawowy"/>
              <w:spacing w:before="4" w:line="292" w:lineRule="auto"/>
              <w:ind w:left="74" w:right="164"/>
              <w:jc w:val="both"/>
              <w:rPr>
                <w:rFonts w:asciiTheme="minorHAnsi" w:hAnsiTheme="minorHAnsi" w:cstheme="minorHAnsi"/>
                <w:i/>
                <w:iCs/>
                <w:color w:val="545454"/>
                <w:w w:val="115"/>
                <w:sz w:val="16"/>
                <w:szCs w:val="16"/>
              </w:rPr>
            </w:pPr>
            <w:r w:rsidRPr="0007150C">
              <w:rPr>
                <w:rFonts w:asciiTheme="minorHAnsi" w:hAnsiTheme="minorHAnsi" w:cstheme="minorHAnsi"/>
                <w:i/>
                <w:iCs/>
                <w:color w:val="545454"/>
                <w:w w:val="110"/>
                <w:sz w:val="16"/>
                <w:szCs w:val="16"/>
              </w:rPr>
              <w:t xml:space="preserve">Potrafi identyfikować błędy w rozumowaniu oraz błędy logiczne i jest w stanie podjąć dyskusję na </w:t>
            </w:r>
            <w:r w:rsidRPr="0007150C">
              <w:rPr>
                <w:rFonts w:asciiTheme="minorHAnsi" w:hAnsiTheme="minorHAnsi" w:cstheme="minorHAnsi"/>
                <w:i/>
                <w:iCs/>
                <w:color w:val="545454"/>
                <w:w w:val="115"/>
                <w:sz w:val="16"/>
                <w:szCs w:val="16"/>
              </w:rPr>
              <w:t>ich</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temat.</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Potrafi</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samodzielnie</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zaplanować</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i</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przeprowadzić</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zajęcia</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na</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temat</w:t>
            </w:r>
            <w:r w:rsidRPr="0007150C">
              <w:rPr>
                <w:rFonts w:asciiTheme="minorHAnsi" w:hAnsiTheme="minorHAnsi" w:cstheme="minorHAnsi"/>
                <w:i/>
                <w:iCs/>
                <w:color w:val="545454"/>
                <w:spacing w:val="-7"/>
                <w:w w:val="115"/>
                <w:sz w:val="16"/>
                <w:szCs w:val="16"/>
              </w:rPr>
              <w:t xml:space="preserve"> </w:t>
            </w:r>
            <w:r w:rsidRPr="0007150C">
              <w:rPr>
                <w:rFonts w:asciiTheme="minorHAnsi" w:hAnsiTheme="minorHAnsi" w:cstheme="minorHAnsi"/>
                <w:i/>
                <w:iCs/>
                <w:color w:val="545454"/>
                <w:w w:val="115"/>
                <w:sz w:val="16"/>
                <w:szCs w:val="16"/>
              </w:rPr>
              <w:t>współczesnej zmiany</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klimatu</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w</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formie</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wykładu</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oraz</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ćwiczeń</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praktycznych.</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Przekazuje</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wiedzę</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w</w:t>
            </w:r>
            <w:r w:rsidRPr="0007150C">
              <w:rPr>
                <w:rFonts w:asciiTheme="minorHAnsi" w:hAnsiTheme="minorHAnsi" w:cstheme="minorHAnsi"/>
                <w:i/>
                <w:iCs/>
                <w:color w:val="545454"/>
                <w:spacing w:val="-15"/>
                <w:w w:val="115"/>
                <w:sz w:val="16"/>
                <w:szCs w:val="16"/>
              </w:rPr>
              <w:t xml:space="preserve"> </w:t>
            </w:r>
            <w:r w:rsidRPr="0007150C">
              <w:rPr>
                <w:rFonts w:asciiTheme="minorHAnsi" w:hAnsiTheme="minorHAnsi" w:cstheme="minorHAnsi"/>
                <w:i/>
                <w:iCs/>
                <w:color w:val="545454"/>
                <w:w w:val="115"/>
                <w:sz w:val="16"/>
                <w:szCs w:val="16"/>
              </w:rPr>
              <w:t>sposób angażujący</w:t>
            </w:r>
            <w:r w:rsidRPr="0007150C">
              <w:rPr>
                <w:rFonts w:asciiTheme="minorHAnsi" w:hAnsiTheme="minorHAnsi" w:cstheme="minorHAnsi"/>
                <w:i/>
                <w:iCs/>
                <w:color w:val="545454"/>
                <w:spacing w:val="-8"/>
                <w:w w:val="115"/>
                <w:sz w:val="16"/>
                <w:szCs w:val="16"/>
              </w:rPr>
              <w:t xml:space="preserve"> </w:t>
            </w:r>
            <w:r w:rsidRPr="0007150C">
              <w:rPr>
                <w:rFonts w:asciiTheme="minorHAnsi" w:hAnsiTheme="minorHAnsi" w:cstheme="minorHAnsi"/>
                <w:i/>
                <w:iCs/>
                <w:color w:val="545454"/>
                <w:w w:val="115"/>
                <w:sz w:val="16"/>
                <w:szCs w:val="16"/>
              </w:rPr>
              <w:t>uczestników.</w:t>
            </w:r>
            <w:r w:rsidRPr="0007150C">
              <w:rPr>
                <w:rFonts w:asciiTheme="minorHAnsi" w:hAnsiTheme="minorHAnsi" w:cstheme="minorHAnsi"/>
                <w:i/>
                <w:iCs/>
                <w:color w:val="545454"/>
                <w:spacing w:val="-8"/>
                <w:w w:val="115"/>
                <w:sz w:val="16"/>
                <w:szCs w:val="16"/>
              </w:rPr>
              <w:t xml:space="preserve"> </w:t>
            </w:r>
            <w:r w:rsidRPr="0007150C">
              <w:rPr>
                <w:rFonts w:asciiTheme="minorHAnsi" w:hAnsiTheme="minorHAnsi" w:cstheme="minorHAnsi"/>
                <w:i/>
                <w:iCs/>
                <w:color w:val="545454"/>
                <w:w w:val="115"/>
                <w:sz w:val="16"/>
                <w:szCs w:val="16"/>
              </w:rPr>
              <w:t>Wyznacza</w:t>
            </w:r>
            <w:r w:rsidRPr="0007150C">
              <w:rPr>
                <w:rFonts w:asciiTheme="minorHAnsi" w:hAnsiTheme="minorHAnsi" w:cstheme="minorHAnsi"/>
                <w:i/>
                <w:iCs/>
                <w:color w:val="545454"/>
                <w:spacing w:val="-8"/>
                <w:w w:val="115"/>
                <w:sz w:val="16"/>
                <w:szCs w:val="16"/>
              </w:rPr>
              <w:t xml:space="preserve"> </w:t>
            </w:r>
            <w:r w:rsidRPr="0007150C">
              <w:rPr>
                <w:rFonts w:asciiTheme="minorHAnsi" w:hAnsiTheme="minorHAnsi" w:cstheme="minorHAnsi"/>
                <w:i/>
                <w:iCs/>
                <w:color w:val="545454"/>
                <w:w w:val="115"/>
                <w:sz w:val="16"/>
                <w:szCs w:val="16"/>
              </w:rPr>
              <w:t>cele</w:t>
            </w:r>
            <w:r w:rsidRPr="0007150C">
              <w:rPr>
                <w:rFonts w:asciiTheme="minorHAnsi" w:hAnsiTheme="minorHAnsi" w:cstheme="minorHAnsi"/>
                <w:i/>
                <w:iCs/>
                <w:color w:val="545454"/>
                <w:spacing w:val="-8"/>
                <w:w w:val="115"/>
                <w:sz w:val="16"/>
                <w:szCs w:val="16"/>
              </w:rPr>
              <w:t xml:space="preserve"> </w:t>
            </w:r>
            <w:r w:rsidRPr="0007150C">
              <w:rPr>
                <w:rFonts w:asciiTheme="minorHAnsi" w:hAnsiTheme="minorHAnsi" w:cstheme="minorHAnsi"/>
                <w:i/>
                <w:iCs/>
                <w:color w:val="545454"/>
                <w:w w:val="115"/>
                <w:sz w:val="16"/>
                <w:szCs w:val="16"/>
              </w:rPr>
              <w:t>własnego</w:t>
            </w:r>
            <w:r w:rsidRPr="0007150C">
              <w:rPr>
                <w:rFonts w:asciiTheme="minorHAnsi" w:hAnsiTheme="minorHAnsi" w:cstheme="minorHAnsi"/>
                <w:i/>
                <w:iCs/>
                <w:color w:val="545454"/>
                <w:spacing w:val="-8"/>
                <w:w w:val="115"/>
                <w:sz w:val="16"/>
                <w:szCs w:val="16"/>
              </w:rPr>
              <w:t xml:space="preserve"> </w:t>
            </w:r>
            <w:r w:rsidRPr="0007150C">
              <w:rPr>
                <w:rFonts w:asciiTheme="minorHAnsi" w:hAnsiTheme="minorHAnsi" w:cstheme="minorHAnsi"/>
                <w:i/>
                <w:iCs/>
                <w:color w:val="545454"/>
                <w:w w:val="115"/>
                <w:sz w:val="16"/>
                <w:szCs w:val="16"/>
              </w:rPr>
              <w:t>rozwoju</w:t>
            </w:r>
            <w:r w:rsidRPr="0007150C">
              <w:rPr>
                <w:rFonts w:asciiTheme="minorHAnsi" w:hAnsiTheme="minorHAnsi" w:cstheme="minorHAnsi"/>
                <w:i/>
                <w:iCs/>
                <w:color w:val="545454"/>
                <w:spacing w:val="-8"/>
                <w:w w:val="115"/>
                <w:sz w:val="16"/>
                <w:szCs w:val="16"/>
              </w:rPr>
              <w:t xml:space="preserve"> </w:t>
            </w:r>
            <w:r w:rsidRPr="0007150C">
              <w:rPr>
                <w:rFonts w:asciiTheme="minorHAnsi" w:hAnsiTheme="minorHAnsi" w:cstheme="minorHAnsi"/>
                <w:i/>
                <w:iCs/>
                <w:color w:val="545454"/>
                <w:w w:val="115"/>
                <w:sz w:val="16"/>
                <w:szCs w:val="16"/>
              </w:rPr>
              <w:t>jako</w:t>
            </w:r>
            <w:r w:rsidRPr="0007150C">
              <w:rPr>
                <w:rFonts w:asciiTheme="minorHAnsi" w:hAnsiTheme="minorHAnsi" w:cstheme="minorHAnsi"/>
                <w:i/>
                <w:iCs/>
                <w:color w:val="545454"/>
                <w:spacing w:val="-8"/>
                <w:w w:val="115"/>
                <w:sz w:val="16"/>
                <w:szCs w:val="16"/>
              </w:rPr>
              <w:t xml:space="preserve"> </w:t>
            </w:r>
            <w:r w:rsidRPr="0007150C">
              <w:rPr>
                <w:rFonts w:asciiTheme="minorHAnsi" w:hAnsiTheme="minorHAnsi" w:cstheme="minorHAnsi"/>
                <w:i/>
                <w:iCs/>
                <w:color w:val="545454"/>
                <w:w w:val="115"/>
                <w:sz w:val="16"/>
                <w:szCs w:val="16"/>
              </w:rPr>
              <w:t>edukatora</w:t>
            </w:r>
            <w:r w:rsidRPr="0007150C">
              <w:rPr>
                <w:rFonts w:asciiTheme="minorHAnsi" w:hAnsiTheme="minorHAnsi" w:cstheme="minorHAnsi"/>
                <w:i/>
                <w:iCs/>
                <w:color w:val="545454"/>
                <w:spacing w:val="-8"/>
                <w:w w:val="115"/>
                <w:sz w:val="16"/>
                <w:szCs w:val="16"/>
              </w:rPr>
              <w:t xml:space="preserve"> </w:t>
            </w:r>
            <w:r w:rsidRPr="0007150C">
              <w:rPr>
                <w:rFonts w:asciiTheme="minorHAnsi" w:hAnsiTheme="minorHAnsi" w:cstheme="minorHAnsi"/>
                <w:i/>
                <w:iCs/>
                <w:color w:val="545454"/>
                <w:w w:val="115"/>
                <w:sz w:val="16"/>
                <w:szCs w:val="16"/>
              </w:rPr>
              <w:t xml:space="preserve">klimatycznego, </w:t>
            </w:r>
            <w:r w:rsidRPr="0007150C">
              <w:rPr>
                <w:rFonts w:asciiTheme="minorHAnsi" w:hAnsiTheme="minorHAnsi" w:cstheme="minorHAnsi"/>
                <w:i/>
                <w:iCs/>
                <w:color w:val="545454"/>
                <w:spacing w:val="-2"/>
                <w:w w:val="115"/>
                <w:sz w:val="16"/>
                <w:szCs w:val="16"/>
              </w:rPr>
              <w:t>wskazując</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swoje</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mocne</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i</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słabe</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strony.</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Osoba</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posiadająca</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kwalifikację</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może</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znaleźć</w:t>
            </w:r>
            <w:r w:rsidRPr="0007150C">
              <w:rPr>
                <w:rFonts w:asciiTheme="minorHAnsi" w:hAnsiTheme="minorHAnsi" w:cstheme="minorHAnsi"/>
                <w:i/>
                <w:iCs/>
                <w:color w:val="545454"/>
                <w:spacing w:val="-6"/>
                <w:w w:val="115"/>
                <w:sz w:val="16"/>
                <w:szCs w:val="16"/>
              </w:rPr>
              <w:t xml:space="preserve"> </w:t>
            </w:r>
            <w:r w:rsidRPr="0007150C">
              <w:rPr>
                <w:rFonts w:asciiTheme="minorHAnsi" w:hAnsiTheme="minorHAnsi" w:cstheme="minorHAnsi"/>
                <w:i/>
                <w:iCs/>
                <w:color w:val="545454"/>
                <w:spacing w:val="-2"/>
                <w:w w:val="115"/>
                <w:sz w:val="16"/>
                <w:szCs w:val="16"/>
              </w:rPr>
              <w:t xml:space="preserve">zatrudnienie </w:t>
            </w:r>
            <w:r w:rsidRPr="0007150C">
              <w:rPr>
                <w:rFonts w:asciiTheme="minorHAnsi" w:hAnsiTheme="minorHAnsi" w:cstheme="minorHAnsi"/>
                <w:i/>
                <w:iCs/>
                <w:color w:val="545454"/>
                <w:w w:val="115"/>
                <w:sz w:val="16"/>
                <w:szCs w:val="16"/>
              </w:rPr>
              <w:t>w</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organizacjach</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pozarządowych,</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instytucjach</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kultury</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i</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nauki,</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centrach</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popularyzujących</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naukę</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i wiedzę</w:t>
            </w:r>
            <w:r w:rsidRPr="0007150C">
              <w:rPr>
                <w:rFonts w:asciiTheme="minorHAnsi" w:hAnsiTheme="minorHAnsi" w:cstheme="minorHAnsi"/>
                <w:i/>
                <w:iCs/>
                <w:color w:val="545454"/>
                <w:spacing w:val="-17"/>
                <w:w w:val="115"/>
                <w:sz w:val="16"/>
                <w:szCs w:val="16"/>
              </w:rPr>
              <w:t xml:space="preserve"> </w:t>
            </w:r>
            <w:r w:rsidRPr="0007150C">
              <w:rPr>
                <w:rFonts w:asciiTheme="minorHAnsi" w:hAnsiTheme="minorHAnsi" w:cstheme="minorHAnsi"/>
                <w:i/>
                <w:iCs/>
                <w:color w:val="545454"/>
                <w:w w:val="115"/>
                <w:sz w:val="16"/>
                <w:szCs w:val="16"/>
              </w:rPr>
              <w:t>o</w:t>
            </w:r>
            <w:r w:rsidRPr="0007150C">
              <w:rPr>
                <w:rFonts w:asciiTheme="minorHAnsi" w:hAnsiTheme="minorHAnsi" w:cstheme="minorHAnsi"/>
                <w:i/>
                <w:iCs/>
                <w:color w:val="545454"/>
                <w:spacing w:val="-17"/>
                <w:w w:val="115"/>
                <w:sz w:val="16"/>
                <w:szCs w:val="16"/>
              </w:rPr>
              <w:t xml:space="preserve"> </w:t>
            </w:r>
            <w:r w:rsidRPr="0007150C">
              <w:rPr>
                <w:rFonts w:asciiTheme="minorHAnsi" w:hAnsiTheme="minorHAnsi" w:cstheme="minorHAnsi"/>
                <w:i/>
                <w:iCs/>
                <w:color w:val="545454"/>
                <w:w w:val="115"/>
                <w:sz w:val="16"/>
                <w:szCs w:val="16"/>
              </w:rPr>
              <w:t>przyrodzie.</w:t>
            </w:r>
            <w:r w:rsidRPr="0007150C">
              <w:rPr>
                <w:rFonts w:asciiTheme="minorHAnsi" w:hAnsiTheme="minorHAnsi" w:cstheme="minorHAnsi"/>
                <w:i/>
                <w:iCs/>
                <w:color w:val="545454"/>
                <w:spacing w:val="-17"/>
                <w:w w:val="115"/>
                <w:sz w:val="16"/>
                <w:szCs w:val="16"/>
              </w:rPr>
              <w:t xml:space="preserve"> </w:t>
            </w:r>
            <w:r w:rsidRPr="0007150C">
              <w:rPr>
                <w:rFonts w:asciiTheme="minorHAnsi" w:hAnsiTheme="minorHAnsi" w:cstheme="minorHAnsi"/>
                <w:i/>
                <w:iCs/>
                <w:color w:val="545454"/>
                <w:w w:val="115"/>
                <w:sz w:val="16"/>
                <w:szCs w:val="16"/>
              </w:rPr>
              <w:t>Może</w:t>
            </w:r>
            <w:r w:rsidRPr="0007150C">
              <w:rPr>
                <w:rFonts w:asciiTheme="minorHAnsi" w:hAnsiTheme="minorHAnsi" w:cstheme="minorHAnsi"/>
                <w:i/>
                <w:iCs/>
                <w:color w:val="545454"/>
                <w:spacing w:val="-16"/>
                <w:w w:val="115"/>
                <w:sz w:val="16"/>
                <w:szCs w:val="16"/>
              </w:rPr>
              <w:t xml:space="preserve"> </w:t>
            </w:r>
            <w:r w:rsidRPr="0007150C">
              <w:rPr>
                <w:rFonts w:asciiTheme="minorHAnsi" w:hAnsiTheme="minorHAnsi" w:cstheme="minorHAnsi"/>
                <w:i/>
                <w:iCs/>
                <w:color w:val="545454"/>
                <w:w w:val="115"/>
                <w:sz w:val="16"/>
                <w:szCs w:val="16"/>
              </w:rPr>
              <w:t>także</w:t>
            </w:r>
            <w:r w:rsidRPr="0007150C">
              <w:rPr>
                <w:rFonts w:asciiTheme="minorHAnsi" w:hAnsiTheme="minorHAnsi" w:cstheme="minorHAnsi"/>
                <w:i/>
                <w:iCs/>
                <w:color w:val="545454"/>
                <w:spacing w:val="-17"/>
                <w:w w:val="115"/>
                <w:sz w:val="16"/>
                <w:szCs w:val="16"/>
              </w:rPr>
              <w:t xml:space="preserve"> </w:t>
            </w:r>
            <w:r w:rsidRPr="0007150C">
              <w:rPr>
                <w:rFonts w:asciiTheme="minorHAnsi" w:hAnsiTheme="minorHAnsi" w:cstheme="minorHAnsi"/>
                <w:i/>
                <w:iCs/>
                <w:color w:val="545454"/>
                <w:w w:val="115"/>
                <w:sz w:val="16"/>
                <w:szCs w:val="16"/>
              </w:rPr>
              <w:t>znaleźć</w:t>
            </w:r>
            <w:r w:rsidRPr="0007150C">
              <w:rPr>
                <w:rFonts w:asciiTheme="minorHAnsi" w:hAnsiTheme="minorHAnsi" w:cstheme="minorHAnsi"/>
                <w:i/>
                <w:iCs/>
                <w:color w:val="545454"/>
                <w:spacing w:val="-17"/>
                <w:w w:val="115"/>
                <w:sz w:val="16"/>
                <w:szCs w:val="16"/>
              </w:rPr>
              <w:t xml:space="preserve"> </w:t>
            </w:r>
            <w:r w:rsidRPr="0007150C">
              <w:rPr>
                <w:rFonts w:asciiTheme="minorHAnsi" w:hAnsiTheme="minorHAnsi" w:cstheme="minorHAnsi"/>
                <w:i/>
                <w:iCs/>
                <w:color w:val="545454"/>
                <w:w w:val="115"/>
                <w:sz w:val="16"/>
                <w:szCs w:val="16"/>
              </w:rPr>
              <w:t>zatrudnienie</w:t>
            </w:r>
            <w:r w:rsidRPr="0007150C">
              <w:rPr>
                <w:rFonts w:asciiTheme="minorHAnsi" w:hAnsiTheme="minorHAnsi" w:cstheme="minorHAnsi"/>
                <w:i/>
                <w:iCs/>
                <w:color w:val="545454"/>
                <w:spacing w:val="-17"/>
                <w:w w:val="115"/>
                <w:sz w:val="16"/>
                <w:szCs w:val="16"/>
              </w:rPr>
              <w:t xml:space="preserve"> </w:t>
            </w:r>
            <w:r w:rsidRPr="0007150C">
              <w:rPr>
                <w:rFonts w:asciiTheme="minorHAnsi" w:hAnsiTheme="minorHAnsi" w:cstheme="minorHAnsi"/>
                <w:i/>
                <w:iCs/>
                <w:color w:val="545454"/>
                <w:w w:val="115"/>
                <w:sz w:val="16"/>
                <w:szCs w:val="16"/>
              </w:rPr>
              <w:t>w</w:t>
            </w:r>
            <w:r w:rsidRPr="0007150C">
              <w:rPr>
                <w:rFonts w:asciiTheme="minorHAnsi" w:hAnsiTheme="minorHAnsi" w:cstheme="minorHAnsi"/>
                <w:i/>
                <w:iCs/>
                <w:color w:val="545454"/>
                <w:spacing w:val="-16"/>
                <w:w w:val="115"/>
                <w:sz w:val="16"/>
                <w:szCs w:val="16"/>
              </w:rPr>
              <w:t xml:space="preserve"> </w:t>
            </w:r>
            <w:r w:rsidRPr="0007150C">
              <w:rPr>
                <w:rFonts w:asciiTheme="minorHAnsi" w:hAnsiTheme="minorHAnsi" w:cstheme="minorHAnsi"/>
                <w:i/>
                <w:iCs/>
                <w:color w:val="545454"/>
                <w:w w:val="115"/>
                <w:sz w:val="16"/>
                <w:szCs w:val="16"/>
              </w:rPr>
              <w:t>placówkach</w:t>
            </w:r>
            <w:r w:rsidRPr="0007150C">
              <w:rPr>
                <w:rFonts w:asciiTheme="minorHAnsi" w:hAnsiTheme="minorHAnsi" w:cstheme="minorHAnsi"/>
                <w:i/>
                <w:iCs/>
                <w:color w:val="545454"/>
                <w:spacing w:val="-17"/>
                <w:w w:val="115"/>
                <w:sz w:val="16"/>
                <w:szCs w:val="16"/>
              </w:rPr>
              <w:t xml:space="preserve"> </w:t>
            </w:r>
            <w:r w:rsidRPr="0007150C">
              <w:rPr>
                <w:rFonts w:asciiTheme="minorHAnsi" w:hAnsiTheme="minorHAnsi" w:cstheme="minorHAnsi"/>
                <w:i/>
                <w:iCs/>
                <w:color w:val="545454"/>
                <w:w w:val="115"/>
                <w:sz w:val="16"/>
                <w:szCs w:val="16"/>
              </w:rPr>
              <w:lastRenderedPageBreak/>
              <w:t>edukacji</w:t>
            </w:r>
            <w:r w:rsidRPr="0007150C">
              <w:rPr>
                <w:rFonts w:asciiTheme="minorHAnsi" w:hAnsiTheme="minorHAnsi" w:cstheme="minorHAnsi"/>
                <w:i/>
                <w:iCs/>
                <w:color w:val="545454"/>
                <w:spacing w:val="-17"/>
                <w:w w:val="115"/>
                <w:sz w:val="16"/>
                <w:szCs w:val="16"/>
              </w:rPr>
              <w:t xml:space="preserve"> </w:t>
            </w:r>
            <w:r w:rsidRPr="0007150C">
              <w:rPr>
                <w:rFonts w:asciiTheme="minorHAnsi" w:hAnsiTheme="minorHAnsi" w:cstheme="minorHAnsi"/>
                <w:i/>
                <w:iCs/>
                <w:color w:val="545454"/>
                <w:w w:val="115"/>
                <w:sz w:val="16"/>
                <w:szCs w:val="16"/>
              </w:rPr>
              <w:t>formalnej</w:t>
            </w:r>
            <w:r w:rsidRPr="0007150C">
              <w:rPr>
                <w:rFonts w:asciiTheme="minorHAnsi" w:hAnsiTheme="minorHAnsi" w:cstheme="minorHAnsi"/>
                <w:i/>
                <w:iCs/>
                <w:color w:val="545454"/>
                <w:spacing w:val="-17"/>
                <w:w w:val="115"/>
                <w:sz w:val="16"/>
                <w:szCs w:val="16"/>
              </w:rPr>
              <w:t xml:space="preserve"> </w:t>
            </w:r>
            <w:r w:rsidRPr="0007150C">
              <w:rPr>
                <w:rFonts w:asciiTheme="minorHAnsi" w:hAnsiTheme="minorHAnsi" w:cstheme="minorHAnsi"/>
                <w:i/>
                <w:iCs/>
                <w:color w:val="545454"/>
                <w:w w:val="115"/>
                <w:sz w:val="16"/>
                <w:szCs w:val="16"/>
              </w:rPr>
              <w:t xml:space="preserve">i </w:t>
            </w:r>
            <w:r w:rsidRPr="0007150C">
              <w:rPr>
                <w:rFonts w:asciiTheme="minorHAnsi" w:hAnsiTheme="minorHAnsi" w:cstheme="minorHAnsi"/>
                <w:i/>
                <w:iCs/>
                <w:color w:val="545454"/>
                <w:w w:val="110"/>
                <w:sz w:val="16"/>
                <w:szCs w:val="16"/>
              </w:rPr>
              <w:t xml:space="preserve">nieformalnej, placówkach wypoczynkowych i szeroko pojętej turystyce. Może również założyć </w:t>
            </w:r>
            <w:r w:rsidRPr="0007150C">
              <w:rPr>
                <w:rFonts w:asciiTheme="minorHAnsi" w:hAnsiTheme="minorHAnsi" w:cstheme="minorHAnsi"/>
                <w:i/>
                <w:iCs/>
                <w:color w:val="545454"/>
                <w:w w:val="115"/>
                <w:sz w:val="16"/>
                <w:szCs w:val="16"/>
              </w:rPr>
              <w:t>własną</w:t>
            </w:r>
            <w:r w:rsidRPr="0007150C">
              <w:rPr>
                <w:rFonts w:asciiTheme="minorHAnsi" w:hAnsiTheme="minorHAnsi" w:cstheme="minorHAnsi"/>
                <w:i/>
                <w:iCs/>
                <w:color w:val="545454"/>
                <w:spacing w:val="-13"/>
                <w:w w:val="115"/>
                <w:sz w:val="16"/>
                <w:szCs w:val="16"/>
              </w:rPr>
              <w:t xml:space="preserve"> </w:t>
            </w:r>
            <w:r w:rsidRPr="0007150C">
              <w:rPr>
                <w:rFonts w:asciiTheme="minorHAnsi" w:hAnsiTheme="minorHAnsi" w:cstheme="minorHAnsi"/>
                <w:i/>
                <w:iCs/>
                <w:color w:val="545454"/>
                <w:w w:val="115"/>
                <w:sz w:val="16"/>
                <w:szCs w:val="16"/>
              </w:rPr>
              <w:t>działalność</w:t>
            </w:r>
            <w:r w:rsidRPr="0007150C">
              <w:rPr>
                <w:rFonts w:asciiTheme="minorHAnsi" w:hAnsiTheme="minorHAnsi" w:cstheme="minorHAnsi"/>
                <w:i/>
                <w:iCs/>
                <w:color w:val="545454"/>
                <w:spacing w:val="-13"/>
                <w:w w:val="115"/>
                <w:sz w:val="16"/>
                <w:szCs w:val="16"/>
              </w:rPr>
              <w:t xml:space="preserve"> </w:t>
            </w:r>
            <w:r w:rsidRPr="0007150C">
              <w:rPr>
                <w:rFonts w:asciiTheme="minorHAnsi" w:hAnsiTheme="minorHAnsi" w:cstheme="minorHAnsi"/>
                <w:i/>
                <w:iCs/>
                <w:color w:val="545454"/>
                <w:w w:val="115"/>
                <w:sz w:val="16"/>
                <w:szCs w:val="16"/>
              </w:rPr>
              <w:t>gospodarczą</w:t>
            </w:r>
            <w:r w:rsidRPr="0007150C">
              <w:rPr>
                <w:rFonts w:asciiTheme="minorHAnsi" w:hAnsiTheme="minorHAnsi" w:cstheme="minorHAnsi"/>
                <w:i/>
                <w:iCs/>
                <w:color w:val="545454"/>
                <w:spacing w:val="-13"/>
                <w:w w:val="115"/>
                <w:sz w:val="16"/>
                <w:szCs w:val="16"/>
              </w:rPr>
              <w:t xml:space="preserve"> </w:t>
            </w:r>
            <w:r w:rsidRPr="0007150C">
              <w:rPr>
                <w:rFonts w:asciiTheme="minorHAnsi" w:hAnsiTheme="minorHAnsi" w:cstheme="minorHAnsi"/>
                <w:i/>
                <w:iCs/>
                <w:color w:val="545454"/>
                <w:w w:val="115"/>
                <w:sz w:val="16"/>
                <w:szCs w:val="16"/>
              </w:rPr>
              <w:t>w</w:t>
            </w:r>
            <w:r w:rsidRPr="0007150C">
              <w:rPr>
                <w:rFonts w:asciiTheme="minorHAnsi" w:hAnsiTheme="minorHAnsi" w:cstheme="minorHAnsi"/>
                <w:i/>
                <w:iCs/>
                <w:color w:val="545454"/>
                <w:spacing w:val="-13"/>
                <w:w w:val="115"/>
                <w:sz w:val="16"/>
                <w:szCs w:val="16"/>
              </w:rPr>
              <w:t xml:space="preserve"> </w:t>
            </w:r>
            <w:r w:rsidRPr="0007150C">
              <w:rPr>
                <w:rFonts w:asciiTheme="minorHAnsi" w:hAnsiTheme="minorHAnsi" w:cstheme="minorHAnsi"/>
                <w:i/>
                <w:iCs/>
                <w:color w:val="545454"/>
                <w:w w:val="115"/>
                <w:sz w:val="16"/>
                <w:szCs w:val="16"/>
              </w:rPr>
              <w:t>celu</w:t>
            </w:r>
            <w:r w:rsidRPr="0007150C">
              <w:rPr>
                <w:rFonts w:asciiTheme="minorHAnsi" w:hAnsiTheme="minorHAnsi" w:cstheme="minorHAnsi"/>
                <w:i/>
                <w:iCs/>
                <w:color w:val="545454"/>
                <w:spacing w:val="-13"/>
                <w:w w:val="115"/>
                <w:sz w:val="16"/>
                <w:szCs w:val="16"/>
              </w:rPr>
              <w:t xml:space="preserve"> </w:t>
            </w:r>
            <w:r w:rsidRPr="0007150C">
              <w:rPr>
                <w:rFonts w:asciiTheme="minorHAnsi" w:hAnsiTheme="minorHAnsi" w:cstheme="minorHAnsi"/>
                <w:i/>
                <w:iCs/>
                <w:color w:val="545454"/>
                <w:w w:val="115"/>
                <w:sz w:val="16"/>
                <w:szCs w:val="16"/>
              </w:rPr>
              <w:t>prowadzenia</w:t>
            </w:r>
            <w:r w:rsidRPr="0007150C">
              <w:rPr>
                <w:rFonts w:asciiTheme="minorHAnsi" w:hAnsiTheme="minorHAnsi" w:cstheme="minorHAnsi"/>
                <w:i/>
                <w:iCs/>
                <w:color w:val="545454"/>
                <w:spacing w:val="-13"/>
                <w:w w:val="115"/>
                <w:sz w:val="16"/>
                <w:szCs w:val="16"/>
              </w:rPr>
              <w:t xml:space="preserve"> </w:t>
            </w:r>
            <w:r w:rsidRPr="0007150C">
              <w:rPr>
                <w:rFonts w:asciiTheme="minorHAnsi" w:hAnsiTheme="minorHAnsi" w:cstheme="minorHAnsi"/>
                <w:i/>
                <w:iCs/>
                <w:color w:val="545454"/>
                <w:w w:val="115"/>
                <w:sz w:val="16"/>
                <w:szCs w:val="16"/>
              </w:rPr>
              <w:t>szkoleń,</w:t>
            </w:r>
            <w:r w:rsidRPr="0007150C">
              <w:rPr>
                <w:rFonts w:asciiTheme="minorHAnsi" w:hAnsiTheme="minorHAnsi" w:cstheme="minorHAnsi"/>
                <w:i/>
                <w:iCs/>
                <w:color w:val="545454"/>
                <w:spacing w:val="-13"/>
                <w:w w:val="115"/>
                <w:sz w:val="16"/>
                <w:szCs w:val="16"/>
              </w:rPr>
              <w:t xml:space="preserve"> </w:t>
            </w:r>
            <w:r w:rsidRPr="0007150C">
              <w:rPr>
                <w:rFonts w:asciiTheme="minorHAnsi" w:hAnsiTheme="minorHAnsi" w:cstheme="minorHAnsi"/>
                <w:i/>
                <w:iCs/>
                <w:color w:val="545454"/>
                <w:w w:val="115"/>
                <w:sz w:val="16"/>
                <w:szCs w:val="16"/>
              </w:rPr>
              <w:t>warsztatów,</w:t>
            </w:r>
            <w:r w:rsidRPr="0007150C">
              <w:rPr>
                <w:rFonts w:asciiTheme="minorHAnsi" w:hAnsiTheme="minorHAnsi" w:cstheme="minorHAnsi"/>
                <w:i/>
                <w:iCs/>
                <w:color w:val="545454"/>
                <w:spacing w:val="-13"/>
                <w:w w:val="115"/>
                <w:sz w:val="16"/>
                <w:szCs w:val="16"/>
              </w:rPr>
              <w:t xml:space="preserve"> </w:t>
            </w:r>
            <w:r w:rsidRPr="0007150C">
              <w:rPr>
                <w:rFonts w:asciiTheme="minorHAnsi" w:hAnsiTheme="minorHAnsi" w:cstheme="minorHAnsi"/>
                <w:i/>
                <w:iCs/>
                <w:color w:val="545454"/>
                <w:w w:val="115"/>
                <w:sz w:val="16"/>
                <w:szCs w:val="16"/>
              </w:rPr>
              <w:t>wykładów</w:t>
            </w:r>
            <w:r w:rsidRPr="0007150C">
              <w:rPr>
                <w:rFonts w:asciiTheme="minorHAnsi" w:hAnsiTheme="minorHAnsi" w:cstheme="minorHAnsi"/>
                <w:i/>
                <w:iCs/>
                <w:color w:val="545454"/>
                <w:spacing w:val="-13"/>
                <w:w w:val="115"/>
                <w:sz w:val="16"/>
                <w:szCs w:val="16"/>
              </w:rPr>
              <w:t xml:space="preserve"> </w:t>
            </w:r>
            <w:r w:rsidRPr="0007150C">
              <w:rPr>
                <w:rFonts w:asciiTheme="minorHAnsi" w:hAnsiTheme="minorHAnsi" w:cstheme="minorHAnsi"/>
                <w:i/>
                <w:iCs/>
                <w:color w:val="545454"/>
                <w:w w:val="115"/>
                <w:sz w:val="16"/>
                <w:szCs w:val="16"/>
              </w:rPr>
              <w:t>jako edukator</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klimatyczny</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m.in.</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dla</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firm,</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samorządów</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oraz</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innych</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instytucji</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planujących</w:t>
            </w:r>
            <w:r w:rsidRPr="0007150C">
              <w:rPr>
                <w:rFonts w:asciiTheme="minorHAnsi" w:hAnsiTheme="minorHAnsi" w:cstheme="minorHAnsi"/>
                <w:i/>
                <w:iCs/>
                <w:color w:val="545454"/>
                <w:spacing w:val="-11"/>
                <w:w w:val="115"/>
                <w:sz w:val="16"/>
                <w:szCs w:val="16"/>
              </w:rPr>
              <w:t xml:space="preserve"> </w:t>
            </w:r>
            <w:r w:rsidRPr="0007150C">
              <w:rPr>
                <w:rFonts w:asciiTheme="minorHAnsi" w:hAnsiTheme="minorHAnsi" w:cstheme="minorHAnsi"/>
                <w:i/>
                <w:iCs/>
                <w:color w:val="545454"/>
                <w:w w:val="115"/>
                <w:sz w:val="16"/>
                <w:szCs w:val="16"/>
              </w:rPr>
              <w:t xml:space="preserve">długotrwałe inwestycje. </w:t>
            </w:r>
          </w:p>
          <w:p w14:paraId="477A9B82" w14:textId="0C9E9883" w:rsidR="00615079" w:rsidRPr="003E41D5" w:rsidRDefault="00615079" w:rsidP="0007150C">
            <w:pPr>
              <w:pStyle w:val="Tekstpodstawowy"/>
              <w:spacing w:before="4" w:line="292" w:lineRule="auto"/>
              <w:ind w:left="74" w:right="164"/>
              <w:jc w:val="both"/>
              <w:rPr>
                <w:rFonts w:asciiTheme="minorHAnsi" w:hAnsiTheme="minorHAnsi" w:cstheme="minorHAnsi"/>
                <w:i/>
                <w:iCs/>
                <w:color w:val="000000"/>
                <w:sz w:val="18"/>
                <w:szCs w:val="18"/>
              </w:rPr>
            </w:pPr>
            <w:r w:rsidRPr="0007150C">
              <w:rPr>
                <w:rFonts w:asciiTheme="minorHAnsi" w:hAnsiTheme="minorHAnsi" w:cstheme="minorHAnsi"/>
                <w:i/>
                <w:iCs/>
                <w:color w:val="545454"/>
                <w:w w:val="115"/>
                <w:sz w:val="16"/>
                <w:szCs w:val="16"/>
              </w:rPr>
              <w:t>Orientacyjny koszt uzyskania kwalifikacji: 2000 zł</w:t>
            </w:r>
            <w:r w:rsidRPr="003E41D5">
              <w:rPr>
                <w:rFonts w:asciiTheme="minorHAnsi" w:hAnsiTheme="minorHAnsi" w:cstheme="minorHAnsi"/>
                <w:i/>
                <w:iCs/>
                <w:color w:val="545454"/>
                <w:w w:val="115"/>
                <w:sz w:val="18"/>
                <w:szCs w:val="18"/>
              </w:rPr>
              <w:t>.</w:t>
            </w:r>
          </w:p>
        </w:tc>
        <w:tc>
          <w:tcPr>
            <w:tcW w:w="1016" w:type="pct"/>
            <w:vAlign w:val="center"/>
          </w:tcPr>
          <w:p w14:paraId="45ACA916" w14:textId="77777777" w:rsidR="00615079" w:rsidRPr="00650152" w:rsidRDefault="00615079" w:rsidP="00615079">
            <w:pPr>
              <w:spacing w:before="120" w:after="120"/>
              <w:rPr>
                <w:rFonts w:ascii="Arial" w:hAnsi="Arial" w:cs="Arial"/>
                <w:sz w:val="20"/>
                <w:szCs w:val="20"/>
              </w:rPr>
            </w:pPr>
          </w:p>
        </w:tc>
        <w:tc>
          <w:tcPr>
            <w:tcW w:w="761" w:type="pct"/>
            <w:vAlign w:val="center"/>
          </w:tcPr>
          <w:p w14:paraId="0BDF8930" w14:textId="77777777" w:rsidR="00615079" w:rsidRDefault="00615079" w:rsidP="00615079">
            <w:pPr>
              <w:pStyle w:val="Akapitzlist"/>
              <w:spacing w:before="120" w:after="120"/>
              <w:ind w:left="434"/>
              <w:contextualSpacing w:val="0"/>
              <w:rPr>
                <w:rFonts w:ascii="Arial" w:hAnsi="Arial" w:cs="Arial"/>
                <w:sz w:val="20"/>
                <w:szCs w:val="20"/>
              </w:rPr>
            </w:pPr>
          </w:p>
        </w:tc>
      </w:tr>
      <w:tr w:rsidR="003E41D5" w:rsidRPr="00650152" w14:paraId="6B14D5B0" w14:textId="77777777" w:rsidTr="0007150C">
        <w:trPr>
          <w:gridAfter w:val="1"/>
          <w:wAfter w:w="26" w:type="pct"/>
          <w:trHeight w:val="737"/>
        </w:trPr>
        <w:tc>
          <w:tcPr>
            <w:tcW w:w="313" w:type="pct"/>
            <w:vAlign w:val="center"/>
          </w:tcPr>
          <w:p w14:paraId="7D8658CD" w14:textId="2FEEB73E" w:rsidR="003E41D5" w:rsidRDefault="003E41D5" w:rsidP="00615079">
            <w:pPr>
              <w:spacing w:before="120" w:after="120"/>
              <w:rPr>
                <w:rFonts w:ascii="Arial" w:hAnsi="Arial" w:cs="Arial"/>
                <w:sz w:val="20"/>
                <w:szCs w:val="20"/>
              </w:rPr>
            </w:pPr>
            <w:r>
              <w:rPr>
                <w:rFonts w:ascii="Arial" w:hAnsi="Arial" w:cs="Arial"/>
                <w:sz w:val="20"/>
                <w:szCs w:val="20"/>
              </w:rPr>
              <w:t>4.</w:t>
            </w:r>
          </w:p>
        </w:tc>
        <w:tc>
          <w:tcPr>
            <w:tcW w:w="2883" w:type="pct"/>
            <w:vAlign w:val="center"/>
          </w:tcPr>
          <w:p w14:paraId="1E61793D" w14:textId="77777777" w:rsidR="003E41D5" w:rsidRDefault="003E41D5" w:rsidP="00615079">
            <w:pPr>
              <w:spacing w:before="120" w:after="120"/>
              <w:rPr>
                <w:rFonts w:ascii="Arial" w:hAnsi="Arial" w:cs="Arial"/>
                <w:b/>
                <w:bCs/>
                <w:sz w:val="18"/>
                <w:szCs w:val="18"/>
              </w:rPr>
            </w:pPr>
            <w:r w:rsidRPr="003E41D5">
              <w:rPr>
                <w:rFonts w:ascii="Arial" w:hAnsi="Arial" w:cs="Arial"/>
                <w:b/>
                <w:bCs/>
                <w:sz w:val="18"/>
                <w:szCs w:val="18"/>
              </w:rPr>
              <w:t>Orientacyjny nakład pracy potrzebny do uzyskania kwalifikacji [godz.</w:t>
            </w:r>
            <w:r>
              <w:rPr>
                <w:rFonts w:ascii="Arial" w:hAnsi="Arial" w:cs="Arial"/>
                <w:b/>
                <w:bCs/>
                <w:sz w:val="18"/>
                <w:szCs w:val="18"/>
              </w:rPr>
              <w:t>]</w:t>
            </w:r>
          </w:p>
          <w:p w14:paraId="2609AECE" w14:textId="15EBCA10" w:rsidR="003E41D5" w:rsidRPr="003E41D5" w:rsidRDefault="003E41D5" w:rsidP="00615079">
            <w:pPr>
              <w:spacing w:before="120" w:after="120"/>
              <w:rPr>
                <w:rFonts w:ascii="Arial" w:hAnsi="Arial" w:cs="Arial"/>
                <w:i/>
                <w:iCs/>
                <w:sz w:val="18"/>
                <w:szCs w:val="18"/>
              </w:rPr>
            </w:pPr>
            <w:r>
              <w:rPr>
                <w:rFonts w:ascii="Arial" w:hAnsi="Arial" w:cs="Arial"/>
                <w:i/>
                <w:iCs/>
                <w:sz w:val="18"/>
                <w:szCs w:val="18"/>
              </w:rPr>
              <w:t>105</w:t>
            </w:r>
          </w:p>
        </w:tc>
        <w:tc>
          <w:tcPr>
            <w:tcW w:w="1016" w:type="pct"/>
            <w:vAlign w:val="center"/>
          </w:tcPr>
          <w:p w14:paraId="5C83D1E7" w14:textId="77777777" w:rsidR="003E41D5" w:rsidRPr="00650152" w:rsidRDefault="003E41D5" w:rsidP="00615079">
            <w:pPr>
              <w:spacing w:before="120" w:after="120"/>
              <w:rPr>
                <w:rFonts w:ascii="Arial" w:hAnsi="Arial" w:cs="Arial"/>
                <w:sz w:val="20"/>
                <w:szCs w:val="20"/>
              </w:rPr>
            </w:pPr>
          </w:p>
        </w:tc>
        <w:tc>
          <w:tcPr>
            <w:tcW w:w="761" w:type="pct"/>
            <w:vAlign w:val="center"/>
          </w:tcPr>
          <w:p w14:paraId="4818662E" w14:textId="77777777" w:rsidR="003E41D5" w:rsidRPr="00650152" w:rsidRDefault="003E41D5" w:rsidP="00615079">
            <w:pPr>
              <w:spacing w:before="120" w:after="120"/>
              <w:rPr>
                <w:rFonts w:ascii="Arial" w:hAnsi="Arial" w:cs="Arial"/>
                <w:sz w:val="20"/>
                <w:szCs w:val="20"/>
              </w:rPr>
            </w:pPr>
          </w:p>
        </w:tc>
      </w:tr>
      <w:tr w:rsidR="00615079" w:rsidRPr="00650152" w14:paraId="6AB6FEA9" w14:textId="77777777" w:rsidTr="0007150C">
        <w:trPr>
          <w:gridAfter w:val="1"/>
          <w:wAfter w:w="26" w:type="pct"/>
          <w:trHeight w:val="737"/>
        </w:trPr>
        <w:tc>
          <w:tcPr>
            <w:tcW w:w="313" w:type="pct"/>
            <w:vAlign w:val="center"/>
          </w:tcPr>
          <w:p w14:paraId="3D74E496" w14:textId="31DA8606" w:rsidR="00615079" w:rsidRPr="00650152" w:rsidRDefault="003E41D5" w:rsidP="00615079">
            <w:pPr>
              <w:spacing w:before="120" w:after="120"/>
              <w:rPr>
                <w:rFonts w:ascii="Arial" w:hAnsi="Arial" w:cs="Arial"/>
                <w:sz w:val="20"/>
                <w:szCs w:val="20"/>
              </w:rPr>
            </w:pPr>
            <w:r>
              <w:rPr>
                <w:rFonts w:ascii="Arial" w:hAnsi="Arial" w:cs="Arial"/>
                <w:sz w:val="20"/>
                <w:szCs w:val="20"/>
              </w:rPr>
              <w:t>5</w:t>
            </w:r>
            <w:r w:rsidR="00615079" w:rsidRPr="00650152">
              <w:rPr>
                <w:rFonts w:ascii="Arial" w:hAnsi="Arial" w:cs="Arial"/>
                <w:sz w:val="20"/>
                <w:szCs w:val="20"/>
              </w:rPr>
              <w:t>.</w:t>
            </w:r>
          </w:p>
        </w:tc>
        <w:tc>
          <w:tcPr>
            <w:tcW w:w="2883" w:type="pct"/>
            <w:vAlign w:val="center"/>
          </w:tcPr>
          <w:p w14:paraId="40EF8065" w14:textId="77777777" w:rsidR="00615079" w:rsidRPr="001A5CD3" w:rsidRDefault="00615079" w:rsidP="00615079">
            <w:pPr>
              <w:spacing w:before="120" w:after="120"/>
              <w:rPr>
                <w:rFonts w:ascii="Arial" w:hAnsi="Arial" w:cs="Arial"/>
                <w:b/>
                <w:bCs/>
                <w:sz w:val="18"/>
                <w:szCs w:val="18"/>
              </w:rPr>
            </w:pPr>
            <w:r w:rsidRPr="001A5CD3">
              <w:rPr>
                <w:rFonts w:ascii="Arial" w:hAnsi="Arial" w:cs="Arial"/>
                <w:b/>
                <w:bCs/>
                <w:sz w:val="18"/>
                <w:szCs w:val="18"/>
              </w:rPr>
              <w:t>Grupy osób, które mogą być zainteresowane uzyskaniem kwalifikacji</w:t>
            </w:r>
          </w:p>
          <w:p w14:paraId="48722389" w14:textId="176454BE" w:rsidR="00615079" w:rsidRPr="00F44BA1" w:rsidRDefault="00615079" w:rsidP="0007150C">
            <w:pPr>
              <w:spacing w:before="72" w:line="292" w:lineRule="auto"/>
              <w:ind w:left="74" w:right="190"/>
              <w:jc w:val="both"/>
              <w:rPr>
                <w:rFonts w:cstheme="minorHAnsi"/>
                <w:color w:val="000000"/>
                <w:sz w:val="18"/>
                <w:szCs w:val="18"/>
              </w:rPr>
            </w:pPr>
            <w:r w:rsidRPr="0007150C">
              <w:rPr>
                <w:rFonts w:cstheme="minorHAnsi"/>
                <w:i/>
                <w:iCs/>
                <w:color w:val="545454"/>
                <w:w w:val="110"/>
                <w:sz w:val="16"/>
                <w:szCs w:val="16"/>
              </w:rPr>
              <w:t>Uzyskaniem kwalifikacji mogą być szczególnie zainteresowani: - nauczyciele szkół podstawowych, ponadpodstawowych i policealnych; - nauczyciele akademiccy; - pracownicy socjalni, pedagodzy, psychologowie; - pracownicy organizacji pozarządowych; - osoby zaangażowane w ruchy ekologiczne; - osoby w okresie późnej dorosłości; - seniorzy; - rolnicy; - pracownicy ognisk pracy pozaszkolnej; - przewodnicy turystyczni; - przewodnicy parków narodowych; - leśnicy; - pracownicy centrów kultury, nauki i techniki, muzeów, ogrodów zoologicznych; - popularyzatorzy nauki</w:t>
            </w:r>
            <w:r w:rsidRPr="0007150C">
              <w:rPr>
                <w:rFonts w:cstheme="minorHAnsi"/>
                <w:color w:val="545454"/>
                <w:w w:val="110"/>
                <w:sz w:val="16"/>
                <w:szCs w:val="16"/>
              </w:rPr>
              <w:t>.</w:t>
            </w:r>
          </w:p>
        </w:tc>
        <w:tc>
          <w:tcPr>
            <w:tcW w:w="1016" w:type="pct"/>
            <w:vAlign w:val="center"/>
          </w:tcPr>
          <w:p w14:paraId="5DCA1ED3" w14:textId="77777777" w:rsidR="00615079" w:rsidRPr="00650152" w:rsidRDefault="00615079" w:rsidP="00615079">
            <w:pPr>
              <w:spacing w:before="120" w:after="120"/>
              <w:rPr>
                <w:rFonts w:ascii="Arial" w:hAnsi="Arial" w:cs="Arial"/>
                <w:sz w:val="20"/>
                <w:szCs w:val="20"/>
              </w:rPr>
            </w:pPr>
          </w:p>
        </w:tc>
        <w:tc>
          <w:tcPr>
            <w:tcW w:w="761" w:type="pct"/>
            <w:vAlign w:val="center"/>
          </w:tcPr>
          <w:p w14:paraId="2E0D7F9C" w14:textId="77777777" w:rsidR="00615079" w:rsidRPr="00650152" w:rsidRDefault="00615079" w:rsidP="00615079">
            <w:pPr>
              <w:spacing w:before="120" w:after="120"/>
              <w:rPr>
                <w:rFonts w:ascii="Arial" w:hAnsi="Arial" w:cs="Arial"/>
                <w:sz w:val="20"/>
                <w:szCs w:val="20"/>
              </w:rPr>
            </w:pPr>
          </w:p>
          <w:p w14:paraId="56E56048" w14:textId="77777777" w:rsidR="00615079" w:rsidRDefault="00615079" w:rsidP="00615079">
            <w:pPr>
              <w:spacing w:before="120" w:after="120"/>
              <w:rPr>
                <w:rFonts w:ascii="Arial" w:hAnsi="Arial" w:cs="Arial"/>
                <w:sz w:val="20"/>
                <w:szCs w:val="20"/>
              </w:rPr>
            </w:pPr>
          </w:p>
          <w:p w14:paraId="38AB977A" w14:textId="77777777" w:rsidR="00615079" w:rsidRPr="00650152" w:rsidRDefault="00615079" w:rsidP="00615079">
            <w:pPr>
              <w:spacing w:before="120" w:after="120"/>
              <w:rPr>
                <w:rFonts w:ascii="Arial" w:hAnsi="Arial" w:cs="Arial"/>
                <w:sz w:val="20"/>
                <w:szCs w:val="20"/>
              </w:rPr>
            </w:pPr>
          </w:p>
          <w:p w14:paraId="29DEFDAF" w14:textId="77777777" w:rsidR="00615079" w:rsidRPr="00650152" w:rsidRDefault="00615079" w:rsidP="00615079">
            <w:pPr>
              <w:spacing w:before="120" w:after="120"/>
              <w:rPr>
                <w:rFonts w:ascii="Arial" w:hAnsi="Arial" w:cs="Arial"/>
                <w:sz w:val="20"/>
                <w:szCs w:val="20"/>
              </w:rPr>
            </w:pPr>
          </w:p>
        </w:tc>
      </w:tr>
      <w:tr w:rsidR="00615079" w:rsidRPr="00650152" w14:paraId="450D4981" w14:textId="77777777" w:rsidTr="0007150C">
        <w:trPr>
          <w:gridAfter w:val="1"/>
          <w:wAfter w:w="26" w:type="pct"/>
          <w:trHeight w:val="737"/>
        </w:trPr>
        <w:tc>
          <w:tcPr>
            <w:tcW w:w="313" w:type="pct"/>
            <w:vAlign w:val="center"/>
          </w:tcPr>
          <w:p w14:paraId="09547C4E" w14:textId="6C2A71B4" w:rsidR="00615079" w:rsidRPr="00650152" w:rsidRDefault="003E41D5" w:rsidP="00615079">
            <w:pPr>
              <w:spacing w:before="120" w:after="120"/>
              <w:rPr>
                <w:rFonts w:ascii="Arial" w:hAnsi="Arial" w:cs="Arial"/>
                <w:sz w:val="20"/>
                <w:szCs w:val="20"/>
              </w:rPr>
            </w:pPr>
            <w:r>
              <w:rPr>
                <w:rFonts w:ascii="Arial" w:hAnsi="Arial" w:cs="Arial"/>
                <w:sz w:val="20"/>
                <w:szCs w:val="20"/>
              </w:rPr>
              <w:t>6</w:t>
            </w:r>
            <w:r w:rsidR="00615079" w:rsidRPr="00650152">
              <w:rPr>
                <w:rFonts w:ascii="Arial" w:hAnsi="Arial" w:cs="Arial"/>
                <w:sz w:val="20"/>
                <w:szCs w:val="20"/>
              </w:rPr>
              <w:t>.</w:t>
            </w:r>
          </w:p>
        </w:tc>
        <w:tc>
          <w:tcPr>
            <w:tcW w:w="2883" w:type="pct"/>
            <w:vAlign w:val="center"/>
          </w:tcPr>
          <w:p w14:paraId="57A0D8D7" w14:textId="77777777" w:rsidR="00615079" w:rsidRDefault="00615079" w:rsidP="00615079">
            <w:pPr>
              <w:spacing w:before="120" w:after="120"/>
              <w:rPr>
                <w:rFonts w:ascii="Arial" w:hAnsi="Arial" w:cs="Arial"/>
                <w:sz w:val="20"/>
                <w:szCs w:val="20"/>
              </w:rPr>
            </w:pPr>
            <w:r w:rsidRPr="00650152">
              <w:rPr>
                <w:rFonts w:ascii="Arial" w:hAnsi="Arial" w:cs="Arial"/>
                <w:sz w:val="20"/>
                <w:szCs w:val="20"/>
              </w:rPr>
              <w:t>Wymagane kwalifikacje poprzedzające</w:t>
            </w:r>
          </w:p>
          <w:p w14:paraId="093166D3" w14:textId="1FB62EAC" w:rsidR="00615079" w:rsidRPr="00F44BA1" w:rsidRDefault="00615079" w:rsidP="00615079">
            <w:pPr>
              <w:spacing w:before="72" w:after="0"/>
              <w:ind w:left="74"/>
              <w:rPr>
                <w:rFonts w:cstheme="minorHAnsi"/>
                <w:color w:val="000000"/>
                <w:sz w:val="21"/>
              </w:rPr>
            </w:pPr>
            <w:r w:rsidRPr="00C24C83">
              <w:rPr>
                <w:rFonts w:cstheme="minorHAnsi"/>
                <w:i/>
                <w:iCs/>
                <w:color w:val="545454"/>
                <w:w w:val="110"/>
                <w:sz w:val="18"/>
                <w:szCs w:val="18"/>
              </w:rPr>
              <w:t>nie dotyczy</w:t>
            </w:r>
          </w:p>
        </w:tc>
        <w:tc>
          <w:tcPr>
            <w:tcW w:w="1016" w:type="pct"/>
            <w:vAlign w:val="center"/>
          </w:tcPr>
          <w:p w14:paraId="4C48533B" w14:textId="77777777" w:rsidR="00615079" w:rsidRPr="00650152" w:rsidRDefault="00615079" w:rsidP="00615079">
            <w:pPr>
              <w:spacing w:before="120" w:after="120"/>
              <w:rPr>
                <w:rFonts w:ascii="Arial" w:hAnsi="Arial" w:cs="Arial"/>
                <w:sz w:val="20"/>
                <w:szCs w:val="20"/>
              </w:rPr>
            </w:pPr>
          </w:p>
        </w:tc>
        <w:tc>
          <w:tcPr>
            <w:tcW w:w="761" w:type="pct"/>
            <w:vAlign w:val="center"/>
          </w:tcPr>
          <w:p w14:paraId="674E61DD"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3B00568F" w14:textId="77777777" w:rsidTr="0007150C">
        <w:trPr>
          <w:gridAfter w:val="1"/>
          <w:wAfter w:w="26" w:type="pct"/>
          <w:trHeight w:val="737"/>
        </w:trPr>
        <w:tc>
          <w:tcPr>
            <w:tcW w:w="313" w:type="pct"/>
            <w:vAlign w:val="center"/>
          </w:tcPr>
          <w:p w14:paraId="29C9BB1F" w14:textId="765989D3" w:rsidR="00615079" w:rsidRPr="00650152" w:rsidRDefault="003E41D5" w:rsidP="00615079">
            <w:pPr>
              <w:spacing w:before="120" w:after="120"/>
              <w:rPr>
                <w:rFonts w:ascii="Arial" w:hAnsi="Arial" w:cs="Arial"/>
                <w:sz w:val="20"/>
                <w:szCs w:val="20"/>
              </w:rPr>
            </w:pPr>
            <w:r>
              <w:rPr>
                <w:rFonts w:ascii="Arial" w:hAnsi="Arial" w:cs="Arial"/>
                <w:sz w:val="20"/>
                <w:szCs w:val="20"/>
              </w:rPr>
              <w:t>7</w:t>
            </w:r>
            <w:r w:rsidR="00615079" w:rsidRPr="00650152">
              <w:rPr>
                <w:rFonts w:ascii="Arial" w:hAnsi="Arial" w:cs="Arial"/>
                <w:sz w:val="20"/>
                <w:szCs w:val="20"/>
              </w:rPr>
              <w:t xml:space="preserve">. </w:t>
            </w:r>
          </w:p>
        </w:tc>
        <w:tc>
          <w:tcPr>
            <w:tcW w:w="2883" w:type="pct"/>
            <w:vAlign w:val="center"/>
          </w:tcPr>
          <w:p w14:paraId="6B37E774" w14:textId="77777777" w:rsidR="00615079" w:rsidRDefault="00615079" w:rsidP="00615079">
            <w:pPr>
              <w:spacing w:before="120" w:after="120"/>
              <w:rPr>
                <w:rFonts w:ascii="Arial" w:hAnsi="Arial" w:cs="Arial"/>
                <w:sz w:val="20"/>
                <w:szCs w:val="20"/>
              </w:rPr>
            </w:pPr>
            <w:r>
              <w:rPr>
                <w:rFonts w:ascii="Arial" w:hAnsi="Arial" w:cs="Arial"/>
                <w:sz w:val="20"/>
                <w:szCs w:val="20"/>
              </w:rPr>
              <w:t xml:space="preserve">W razie </w:t>
            </w:r>
            <w:r w:rsidRPr="00650152">
              <w:rPr>
                <w:rFonts w:ascii="Arial" w:hAnsi="Arial" w:cs="Arial"/>
                <w:sz w:val="20"/>
                <w:szCs w:val="20"/>
              </w:rPr>
              <w:t>potrzeby warunki, jakie musi spełniać osoba przystępująca do walidacji</w:t>
            </w:r>
          </w:p>
          <w:p w14:paraId="3B1C6543" w14:textId="0734F5B3" w:rsidR="00615079" w:rsidRPr="00F44BA1" w:rsidRDefault="00615079" w:rsidP="00615079">
            <w:pPr>
              <w:spacing w:before="72" w:after="0"/>
              <w:ind w:left="74"/>
              <w:rPr>
                <w:rFonts w:cstheme="minorHAnsi"/>
                <w:color w:val="000000"/>
                <w:sz w:val="21"/>
              </w:rPr>
            </w:pPr>
            <w:r w:rsidRPr="00C24C83">
              <w:rPr>
                <w:rFonts w:cstheme="minorHAnsi"/>
                <w:i/>
                <w:iCs/>
                <w:color w:val="545454"/>
                <w:w w:val="110"/>
                <w:sz w:val="18"/>
                <w:szCs w:val="18"/>
              </w:rPr>
              <w:t>nie dotyczy</w:t>
            </w:r>
          </w:p>
        </w:tc>
        <w:tc>
          <w:tcPr>
            <w:tcW w:w="1016" w:type="pct"/>
            <w:vAlign w:val="center"/>
          </w:tcPr>
          <w:p w14:paraId="4B657C61" w14:textId="77777777" w:rsidR="00615079" w:rsidRDefault="00615079" w:rsidP="00615079">
            <w:pPr>
              <w:spacing w:before="120" w:after="120"/>
              <w:rPr>
                <w:rFonts w:ascii="Arial" w:hAnsi="Arial" w:cs="Arial"/>
                <w:sz w:val="20"/>
                <w:szCs w:val="20"/>
              </w:rPr>
            </w:pPr>
          </w:p>
          <w:p w14:paraId="2600BA2F" w14:textId="77777777" w:rsidR="00615079" w:rsidRDefault="00615079" w:rsidP="00615079">
            <w:pPr>
              <w:spacing w:before="120" w:after="120"/>
              <w:rPr>
                <w:rFonts w:ascii="Arial" w:hAnsi="Arial" w:cs="Arial"/>
                <w:sz w:val="20"/>
                <w:szCs w:val="20"/>
              </w:rPr>
            </w:pPr>
          </w:p>
          <w:p w14:paraId="04F36263" w14:textId="77777777" w:rsidR="00615079" w:rsidRPr="00650152" w:rsidRDefault="00615079" w:rsidP="00615079">
            <w:pPr>
              <w:spacing w:before="120" w:after="120"/>
              <w:rPr>
                <w:rFonts w:ascii="Arial" w:hAnsi="Arial" w:cs="Arial"/>
                <w:sz w:val="20"/>
                <w:szCs w:val="20"/>
              </w:rPr>
            </w:pPr>
          </w:p>
        </w:tc>
        <w:tc>
          <w:tcPr>
            <w:tcW w:w="761" w:type="pct"/>
            <w:vAlign w:val="center"/>
          </w:tcPr>
          <w:p w14:paraId="0812241E" w14:textId="77777777" w:rsidR="00615079" w:rsidRPr="00C770EA" w:rsidRDefault="00615079" w:rsidP="00615079">
            <w:pPr>
              <w:spacing w:before="120" w:after="120"/>
              <w:rPr>
                <w:rFonts w:ascii="Arial" w:hAnsi="Arial" w:cs="Arial"/>
                <w:sz w:val="20"/>
                <w:szCs w:val="20"/>
              </w:rPr>
            </w:pPr>
          </w:p>
        </w:tc>
      </w:tr>
      <w:tr w:rsidR="00615079" w:rsidRPr="00650152" w14:paraId="0ED1C9B5" w14:textId="77777777" w:rsidTr="0007150C">
        <w:trPr>
          <w:gridAfter w:val="1"/>
          <w:wAfter w:w="26" w:type="pct"/>
          <w:trHeight w:val="737"/>
        </w:trPr>
        <w:tc>
          <w:tcPr>
            <w:tcW w:w="313" w:type="pct"/>
            <w:vAlign w:val="center"/>
          </w:tcPr>
          <w:p w14:paraId="1705869E" w14:textId="58B5A9F4" w:rsidR="00615079" w:rsidRPr="00650152" w:rsidRDefault="003E41D5" w:rsidP="00615079">
            <w:pPr>
              <w:spacing w:before="120" w:after="120"/>
              <w:rPr>
                <w:rFonts w:ascii="Arial" w:hAnsi="Arial" w:cs="Arial"/>
                <w:sz w:val="20"/>
                <w:szCs w:val="20"/>
              </w:rPr>
            </w:pPr>
            <w:r>
              <w:rPr>
                <w:rFonts w:ascii="Arial" w:hAnsi="Arial" w:cs="Arial"/>
                <w:sz w:val="20"/>
                <w:szCs w:val="20"/>
              </w:rPr>
              <w:t>8</w:t>
            </w:r>
            <w:r w:rsidR="00615079" w:rsidRPr="00650152">
              <w:rPr>
                <w:rFonts w:ascii="Arial" w:hAnsi="Arial" w:cs="Arial"/>
                <w:sz w:val="20"/>
                <w:szCs w:val="20"/>
              </w:rPr>
              <w:t xml:space="preserve">. </w:t>
            </w:r>
          </w:p>
        </w:tc>
        <w:tc>
          <w:tcPr>
            <w:tcW w:w="2883" w:type="pct"/>
            <w:vAlign w:val="center"/>
          </w:tcPr>
          <w:p w14:paraId="621A59F1" w14:textId="77777777" w:rsidR="00615079" w:rsidRPr="0007150C" w:rsidRDefault="00615079" w:rsidP="0007150C">
            <w:pPr>
              <w:spacing w:before="120" w:after="120"/>
              <w:jc w:val="both"/>
              <w:rPr>
                <w:rFonts w:cstheme="minorHAnsi"/>
                <w:b/>
                <w:bCs/>
                <w:sz w:val="18"/>
                <w:szCs w:val="18"/>
              </w:rPr>
            </w:pPr>
            <w:r w:rsidRPr="0007150C">
              <w:rPr>
                <w:rFonts w:cstheme="minorHAnsi"/>
                <w:b/>
                <w:bCs/>
                <w:sz w:val="18"/>
                <w:szCs w:val="18"/>
              </w:rPr>
              <w:t>Zapotrzebowanie na kwalifikację</w:t>
            </w:r>
          </w:p>
          <w:p w14:paraId="4A0A06A2" w14:textId="57CF92E4" w:rsidR="00615079" w:rsidRPr="0007150C" w:rsidRDefault="00615079" w:rsidP="0007150C">
            <w:pPr>
              <w:spacing w:before="120" w:after="120"/>
              <w:jc w:val="both"/>
              <w:rPr>
                <w:rFonts w:cstheme="minorHAnsi"/>
                <w:i/>
                <w:iCs/>
                <w:sz w:val="16"/>
                <w:szCs w:val="16"/>
              </w:rPr>
            </w:pPr>
            <w:r w:rsidRPr="0007150C">
              <w:rPr>
                <w:rFonts w:cstheme="minorHAnsi"/>
                <w:i/>
                <w:iCs/>
                <w:color w:val="545454"/>
                <w:w w:val="110"/>
                <w:sz w:val="16"/>
                <w:szCs w:val="16"/>
              </w:rPr>
              <w:t>Zainteresowanie edukacją klimatyczną wyraźnie wzrosło w ostatnich latach (Monroe et. al, 2017; UN</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GCNP,</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2021;</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UN</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CNP,</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2022).</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Wynika</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to</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z</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przyrostu</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wiedzy</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naukowej,</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kluczowej</w:t>
            </w:r>
            <w:r w:rsidRPr="0007150C">
              <w:rPr>
                <w:rFonts w:cstheme="minorHAnsi"/>
                <w:i/>
                <w:iCs/>
                <w:color w:val="545454"/>
                <w:spacing w:val="-12"/>
                <w:w w:val="110"/>
                <w:sz w:val="16"/>
                <w:szCs w:val="16"/>
              </w:rPr>
              <w:t xml:space="preserve"> </w:t>
            </w:r>
            <w:r w:rsidRPr="0007150C">
              <w:rPr>
                <w:rFonts w:cstheme="minorHAnsi"/>
                <w:i/>
                <w:iCs/>
                <w:color w:val="545454"/>
                <w:w w:val="110"/>
                <w:sz w:val="16"/>
                <w:szCs w:val="16"/>
              </w:rPr>
              <w:t>wagi społecznej tej problematyki (IPCC 2021; IPCC 2022), a także dostępności źródeł finansowania w programach polskich i międzynarodowych. Można spodziewać się kontynuacji tego trendu w kolejnych latach i rosnącego zapotrzebowania na osoby mogące w rzetelny sposób prowadzić edukację</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klimatyczną</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(UN</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CNP,</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2022).</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Z</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wydanego</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przez</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UN</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Global</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Compact</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Network</w:t>
            </w:r>
            <w:r w:rsidRPr="0007150C">
              <w:rPr>
                <w:rFonts w:cstheme="minorHAnsi"/>
                <w:i/>
                <w:iCs/>
                <w:color w:val="545454"/>
                <w:spacing w:val="-6"/>
                <w:w w:val="110"/>
                <w:sz w:val="16"/>
                <w:szCs w:val="16"/>
              </w:rPr>
              <w:t xml:space="preserve"> </w:t>
            </w:r>
            <w:r w:rsidRPr="0007150C">
              <w:rPr>
                <w:rFonts w:cstheme="minorHAnsi"/>
                <w:i/>
                <w:iCs/>
                <w:color w:val="545454"/>
                <w:w w:val="110"/>
                <w:sz w:val="16"/>
                <w:szCs w:val="16"/>
              </w:rPr>
              <w:t>Poland raportu “Edukacja klimatyczna w Polsce 2022 - rekomendacje Okrągłego Stołu” dowiadujemy się, że biorący udział w pracach Okrągłego Stołu dla Edukacji Klimatycznej przedstawiciele Ministerstwa</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Edukacji</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i</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Nauki,</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szkół</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i</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uczelni</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wyższych,</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organizacji</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pozarządowych</w:t>
            </w:r>
            <w:r w:rsidRPr="0007150C">
              <w:rPr>
                <w:rFonts w:cstheme="minorHAnsi"/>
                <w:i/>
                <w:iCs/>
                <w:color w:val="545454"/>
                <w:spacing w:val="22"/>
                <w:w w:val="110"/>
                <w:sz w:val="16"/>
                <w:szCs w:val="16"/>
              </w:rPr>
              <w:t xml:space="preserve"> </w:t>
            </w:r>
            <w:r w:rsidRPr="0007150C">
              <w:rPr>
                <w:rFonts w:cstheme="minorHAnsi"/>
                <w:i/>
                <w:iCs/>
                <w:color w:val="545454"/>
                <w:w w:val="110"/>
                <w:sz w:val="16"/>
                <w:szCs w:val="16"/>
              </w:rPr>
              <w:t xml:space="preserve">ze specjalizacją w edukacji i klimacie, sektora biznesowego, młodzieży i rodziców, władz samorządowych, parlamentu, Kancelarii Prezydenta RP i Kancelarii Prezesa Rady Ministrów oraz edukatorów dostrzegają możliwość i wartość w prowadzeniu </w:t>
            </w:r>
            <w:r w:rsidRPr="0007150C">
              <w:rPr>
                <w:rFonts w:cstheme="minorHAnsi"/>
                <w:i/>
                <w:iCs/>
                <w:color w:val="545454"/>
                <w:w w:val="110"/>
                <w:sz w:val="16"/>
                <w:szCs w:val="16"/>
              </w:rPr>
              <w:lastRenderedPageBreak/>
              <w:t xml:space="preserve">edukacji klimatycznej przez zróżnicowane podmioty, w tym szkoły, organizacje pozarządowe, centra kultury, kościoły, ośrodki i centra edukacji ekologicznej. Jednocześnie zakres zagadnień wchodzących w obszar edukacji klimatycznej, nawet na podstawowym poziomie, jest wyjątkowo rozległy (Budziszewska, </w:t>
            </w:r>
            <w:proofErr w:type="spellStart"/>
            <w:r w:rsidRPr="0007150C">
              <w:rPr>
                <w:rFonts w:cstheme="minorHAnsi"/>
                <w:i/>
                <w:iCs/>
                <w:color w:val="545454"/>
                <w:w w:val="110"/>
                <w:sz w:val="16"/>
                <w:szCs w:val="16"/>
              </w:rPr>
              <w:t>Kardaś</w:t>
            </w:r>
            <w:proofErr w:type="spellEnd"/>
            <w:r w:rsidRPr="0007150C">
              <w:rPr>
                <w:rFonts w:cstheme="minorHAnsi"/>
                <w:i/>
                <w:iCs/>
                <w:color w:val="545454"/>
                <w:w w:val="110"/>
                <w:sz w:val="16"/>
                <w:szCs w:val="16"/>
              </w:rPr>
              <w:t>, Bohdanowicz, 2021). Obejmuje on wiedzę z zakresu nauk przyrodniczych (fizyki, chemii, biologii, geografii), społecznych (ekonomii, psychologii, socjologii), a także wiedzę w obszarach</w:t>
            </w:r>
            <w:r w:rsidRPr="0007150C">
              <w:rPr>
                <w:rFonts w:cstheme="minorHAnsi"/>
                <w:i/>
                <w:iCs/>
                <w:color w:val="545454"/>
                <w:spacing w:val="40"/>
                <w:w w:val="110"/>
                <w:sz w:val="16"/>
                <w:szCs w:val="16"/>
              </w:rPr>
              <w:t xml:space="preserve"> </w:t>
            </w:r>
            <w:r w:rsidRPr="0007150C">
              <w:rPr>
                <w:rFonts w:cstheme="minorHAnsi"/>
                <w:i/>
                <w:iCs/>
                <w:color w:val="545454"/>
                <w:w w:val="110"/>
                <w:sz w:val="16"/>
                <w:szCs w:val="16"/>
              </w:rPr>
              <w:t>technicznych i stosowanych, takich jak przykładowo energetyka czy rolnictwo. Zawiera także kompetencje praktyczne - nauczycielskie i trenerskie, a także kompetencje psychologiczne, w związku z potencjalnie emocjonalnie obciążającym charakterem edukacji o problemach globalnych.</w:t>
            </w:r>
            <w:r w:rsidRPr="0007150C">
              <w:rPr>
                <w:rFonts w:cstheme="minorHAnsi"/>
                <w:i/>
                <w:iCs/>
                <w:color w:val="545454"/>
                <w:spacing w:val="39"/>
                <w:w w:val="110"/>
                <w:sz w:val="16"/>
                <w:szCs w:val="16"/>
              </w:rPr>
              <w:t xml:space="preserve"> </w:t>
            </w:r>
            <w:r w:rsidRPr="0007150C">
              <w:rPr>
                <w:rFonts w:cstheme="minorHAnsi"/>
                <w:i/>
                <w:iCs/>
                <w:color w:val="545454"/>
                <w:w w:val="110"/>
                <w:sz w:val="16"/>
                <w:szCs w:val="16"/>
              </w:rPr>
              <w:t>Wymagana</w:t>
            </w:r>
            <w:r w:rsidRPr="0007150C">
              <w:rPr>
                <w:rFonts w:cstheme="minorHAnsi"/>
                <w:i/>
                <w:iCs/>
                <w:color w:val="545454"/>
                <w:spacing w:val="39"/>
                <w:w w:val="110"/>
                <w:sz w:val="16"/>
                <w:szCs w:val="16"/>
              </w:rPr>
              <w:t xml:space="preserve"> </w:t>
            </w:r>
            <w:r w:rsidRPr="0007150C">
              <w:rPr>
                <w:rFonts w:cstheme="minorHAnsi"/>
                <w:i/>
                <w:iCs/>
                <w:color w:val="545454"/>
                <w:w w:val="110"/>
                <w:sz w:val="16"/>
                <w:szCs w:val="16"/>
              </w:rPr>
              <w:t>wszechstronność</w:t>
            </w:r>
            <w:r w:rsidRPr="0007150C">
              <w:rPr>
                <w:rFonts w:cstheme="minorHAnsi"/>
                <w:i/>
                <w:iCs/>
                <w:color w:val="545454"/>
                <w:spacing w:val="39"/>
                <w:w w:val="110"/>
                <w:sz w:val="16"/>
                <w:szCs w:val="16"/>
              </w:rPr>
              <w:t xml:space="preserve"> </w:t>
            </w:r>
            <w:r w:rsidRPr="0007150C">
              <w:rPr>
                <w:rFonts w:cstheme="minorHAnsi"/>
                <w:i/>
                <w:iCs/>
                <w:color w:val="545454"/>
                <w:w w:val="110"/>
                <w:sz w:val="16"/>
                <w:szCs w:val="16"/>
              </w:rPr>
              <w:t>i</w:t>
            </w:r>
            <w:r w:rsidRPr="0007150C">
              <w:rPr>
                <w:rFonts w:cstheme="minorHAnsi"/>
                <w:i/>
                <w:iCs/>
                <w:color w:val="545454"/>
                <w:spacing w:val="39"/>
                <w:w w:val="110"/>
                <w:sz w:val="16"/>
                <w:szCs w:val="16"/>
              </w:rPr>
              <w:t xml:space="preserve"> </w:t>
            </w:r>
            <w:r w:rsidRPr="0007150C">
              <w:rPr>
                <w:rFonts w:cstheme="minorHAnsi"/>
                <w:i/>
                <w:iCs/>
                <w:color w:val="545454"/>
                <w:w w:val="110"/>
                <w:sz w:val="16"/>
                <w:szCs w:val="16"/>
              </w:rPr>
              <w:t>interdyscyplinarność</w:t>
            </w:r>
            <w:r w:rsidRPr="0007150C">
              <w:rPr>
                <w:rFonts w:cstheme="minorHAnsi"/>
                <w:i/>
                <w:iCs/>
                <w:color w:val="545454"/>
                <w:spacing w:val="39"/>
                <w:w w:val="110"/>
                <w:sz w:val="16"/>
                <w:szCs w:val="16"/>
              </w:rPr>
              <w:t xml:space="preserve"> </w:t>
            </w:r>
            <w:r w:rsidRPr="0007150C">
              <w:rPr>
                <w:rFonts w:cstheme="minorHAnsi"/>
                <w:i/>
                <w:iCs/>
                <w:color w:val="545454"/>
                <w:w w:val="110"/>
                <w:sz w:val="16"/>
                <w:szCs w:val="16"/>
              </w:rPr>
              <w:t>sprawia,</w:t>
            </w:r>
            <w:r w:rsidRPr="0007150C">
              <w:rPr>
                <w:rFonts w:cstheme="minorHAnsi"/>
                <w:i/>
                <w:iCs/>
                <w:color w:val="545454"/>
                <w:spacing w:val="39"/>
                <w:w w:val="110"/>
                <w:sz w:val="16"/>
                <w:szCs w:val="16"/>
              </w:rPr>
              <w:t xml:space="preserve"> </w:t>
            </w:r>
            <w:r w:rsidRPr="0007150C">
              <w:rPr>
                <w:rFonts w:cstheme="minorHAnsi"/>
                <w:i/>
                <w:iCs/>
                <w:color w:val="545454"/>
                <w:w w:val="110"/>
                <w:sz w:val="16"/>
                <w:szCs w:val="16"/>
              </w:rPr>
              <w:t>że</w:t>
            </w:r>
            <w:r w:rsidRPr="0007150C">
              <w:rPr>
                <w:rFonts w:cstheme="minorHAnsi"/>
                <w:i/>
                <w:iCs/>
                <w:color w:val="545454"/>
                <w:spacing w:val="39"/>
                <w:w w:val="110"/>
                <w:sz w:val="16"/>
                <w:szCs w:val="16"/>
              </w:rPr>
              <w:t xml:space="preserve"> </w:t>
            </w:r>
            <w:r w:rsidRPr="0007150C">
              <w:rPr>
                <w:rFonts w:cstheme="minorHAnsi"/>
                <w:i/>
                <w:iCs/>
                <w:color w:val="545454"/>
                <w:w w:val="110"/>
                <w:sz w:val="16"/>
                <w:szCs w:val="16"/>
              </w:rPr>
              <w:t>mimo</w:t>
            </w:r>
            <w:r w:rsidRPr="0007150C">
              <w:rPr>
                <w:rFonts w:cstheme="minorHAnsi"/>
                <w:i/>
                <w:iCs/>
                <w:color w:val="545454"/>
                <w:spacing w:val="39"/>
                <w:w w:val="110"/>
                <w:sz w:val="16"/>
                <w:szCs w:val="16"/>
              </w:rPr>
              <w:t xml:space="preserve"> </w:t>
            </w:r>
            <w:r w:rsidRPr="0007150C">
              <w:rPr>
                <w:rFonts w:cstheme="minorHAnsi"/>
                <w:i/>
                <w:iCs/>
                <w:color w:val="545454"/>
                <w:w w:val="110"/>
                <w:sz w:val="16"/>
                <w:szCs w:val="16"/>
              </w:rPr>
              <w:t>popularności tej problematyki liczba osób kompetentnie przygotowanych do prowadzenia takiej edukacji jest niewielka, a ich kwalifikacje często nie są formalnie potwierdzone. Przeprowadzenie szkolenia, warsztatów</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czy</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wykładu</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na</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temat</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zmiany</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klimatu</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wymaga</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wiedzy,</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którą</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trudno</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zdobyć</w:t>
            </w:r>
            <w:r w:rsidRPr="0007150C">
              <w:rPr>
                <w:rFonts w:cstheme="minorHAnsi"/>
                <w:i/>
                <w:iCs/>
                <w:color w:val="545454"/>
                <w:spacing w:val="23"/>
                <w:w w:val="110"/>
                <w:sz w:val="16"/>
                <w:szCs w:val="16"/>
              </w:rPr>
              <w:t xml:space="preserve"> </w:t>
            </w:r>
            <w:r w:rsidRPr="0007150C">
              <w:rPr>
                <w:rFonts w:cstheme="minorHAnsi"/>
                <w:i/>
                <w:iCs/>
                <w:color w:val="545454"/>
                <w:w w:val="110"/>
                <w:sz w:val="16"/>
                <w:szCs w:val="16"/>
              </w:rPr>
              <w:t>w ramach jednej dziedziny studiów. Jej potwierdzenie w drodze walidacji kwalifikacji edukatora klimatycznego może stanowić wartościową informację dla zleceniodawców odpowiadających za organizację szkoleń dla przedsiębiorstw i urzędników, wydarzeń promujących wiedzę o środowisku</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i</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jego</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ochronę</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itd.</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Zapotrzebowanie</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ze</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strony</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przedsiębiorstw.</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Potrzeba</w:t>
            </w:r>
            <w:r w:rsidRPr="0007150C">
              <w:rPr>
                <w:rFonts w:cstheme="minorHAnsi"/>
                <w:i/>
                <w:iCs/>
                <w:color w:val="545454"/>
                <w:spacing w:val="-2"/>
                <w:w w:val="110"/>
                <w:sz w:val="16"/>
                <w:szCs w:val="16"/>
              </w:rPr>
              <w:t xml:space="preserve"> </w:t>
            </w:r>
            <w:r w:rsidRPr="0007150C">
              <w:rPr>
                <w:rFonts w:cstheme="minorHAnsi"/>
                <w:i/>
                <w:iCs/>
                <w:color w:val="545454"/>
                <w:w w:val="110"/>
                <w:sz w:val="16"/>
                <w:szCs w:val="16"/>
              </w:rPr>
              <w:t xml:space="preserve">ograniczania zmiany klimatu oraz adaptacji do jej skutków powoduje konieczność przekształceń w przedsiębiorstwach wielu sektorów gospodarki. Generuje to zapotrzebowanie na wiedzę z tej dziedziny w sektorze przedsiębiorstw i usług, czego dowodzi m.in. to, że w ostatnich latach temat ten był poruszany na konferencjach biznesowych i branżowych, np.: Międzynarodowy Kongres Klimatyczna Regeneracja Miast 2022, </w:t>
            </w:r>
            <w:proofErr w:type="spellStart"/>
            <w:r w:rsidRPr="0007150C">
              <w:rPr>
                <w:rFonts w:cstheme="minorHAnsi"/>
                <w:i/>
                <w:iCs/>
                <w:color w:val="545454"/>
                <w:w w:val="110"/>
                <w:sz w:val="16"/>
                <w:szCs w:val="16"/>
              </w:rPr>
              <w:t>Trendownia</w:t>
            </w:r>
            <w:proofErr w:type="spellEnd"/>
            <w:r w:rsidRPr="0007150C">
              <w:rPr>
                <w:rFonts w:cstheme="minorHAnsi"/>
                <w:i/>
                <w:iCs/>
                <w:color w:val="545454"/>
                <w:w w:val="110"/>
                <w:sz w:val="16"/>
                <w:szCs w:val="16"/>
              </w:rPr>
              <w:t xml:space="preserve"> 2020 - Trendy w sieciach dostaw i produkcji, </w:t>
            </w:r>
            <w:r w:rsidRPr="0007150C">
              <w:rPr>
                <w:rFonts w:cstheme="minorHAnsi"/>
                <w:i/>
                <w:iCs/>
                <w:color w:val="545454"/>
                <w:w w:val="105"/>
                <w:sz w:val="16"/>
                <w:szCs w:val="16"/>
              </w:rPr>
              <w:t>FORUM</w:t>
            </w:r>
            <w:r w:rsidRPr="0007150C">
              <w:rPr>
                <w:rFonts w:cstheme="minorHAnsi"/>
                <w:i/>
                <w:iCs/>
                <w:color w:val="545454"/>
                <w:spacing w:val="-16"/>
                <w:w w:val="105"/>
                <w:sz w:val="16"/>
                <w:szCs w:val="16"/>
              </w:rPr>
              <w:t xml:space="preserve"> </w:t>
            </w:r>
            <w:r w:rsidRPr="0007150C">
              <w:rPr>
                <w:rFonts w:cstheme="minorHAnsi"/>
                <w:i/>
                <w:iCs/>
                <w:color w:val="545454"/>
                <w:w w:val="105"/>
                <w:sz w:val="16"/>
                <w:szCs w:val="16"/>
              </w:rPr>
              <w:t>WENTYLACJA</w:t>
            </w:r>
            <w:r w:rsidRPr="0007150C">
              <w:rPr>
                <w:rFonts w:cstheme="minorHAnsi"/>
                <w:i/>
                <w:iCs/>
                <w:color w:val="545454"/>
                <w:spacing w:val="-15"/>
                <w:w w:val="105"/>
                <w:sz w:val="16"/>
                <w:szCs w:val="16"/>
              </w:rPr>
              <w:t xml:space="preserve"> </w:t>
            </w:r>
            <w:r w:rsidRPr="0007150C">
              <w:rPr>
                <w:rFonts w:cstheme="minorHAnsi"/>
                <w:i/>
                <w:iCs/>
                <w:color w:val="545454"/>
                <w:w w:val="105"/>
                <w:sz w:val="16"/>
                <w:szCs w:val="16"/>
              </w:rPr>
              <w:t>–</w:t>
            </w:r>
            <w:r w:rsidRPr="0007150C">
              <w:rPr>
                <w:rFonts w:cstheme="minorHAnsi"/>
                <w:i/>
                <w:iCs/>
                <w:color w:val="545454"/>
                <w:spacing w:val="-15"/>
                <w:w w:val="105"/>
                <w:sz w:val="16"/>
                <w:szCs w:val="16"/>
              </w:rPr>
              <w:t xml:space="preserve"> </w:t>
            </w:r>
            <w:r w:rsidRPr="0007150C">
              <w:rPr>
                <w:rFonts w:cstheme="minorHAnsi"/>
                <w:i/>
                <w:iCs/>
                <w:color w:val="545454"/>
                <w:w w:val="105"/>
                <w:sz w:val="16"/>
                <w:szCs w:val="16"/>
              </w:rPr>
              <w:t>SALON</w:t>
            </w:r>
            <w:r w:rsidRPr="0007150C">
              <w:rPr>
                <w:rFonts w:cstheme="minorHAnsi"/>
                <w:i/>
                <w:iCs/>
                <w:color w:val="545454"/>
                <w:spacing w:val="-16"/>
                <w:w w:val="105"/>
                <w:sz w:val="16"/>
                <w:szCs w:val="16"/>
              </w:rPr>
              <w:t xml:space="preserve"> </w:t>
            </w:r>
            <w:r w:rsidRPr="0007150C">
              <w:rPr>
                <w:rFonts w:cstheme="minorHAnsi"/>
                <w:i/>
                <w:iCs/>
                <w:color w:val="545454"/>
                <w:w w:val="105"/>
                <w:sz w:val="16"/>
                <w:szCs w:val="16"/>
              </w:rPr>
              <w:t>KLIMATYZACJA</w:t>
            </w:r>
            <w:r w:rsidRPr="0007150C">
              <w:rPr>
                <w:rFonts w:cstheme="minorHAnsi"/>
                <w:i/>
                <w:iCs/>
                <w:color w:val="545454"/>
                <w:spacing w:val="-15"/>
                <w:w w:val="105"/>
                <w:sz w:val="16"/>
                <w:szCs w:val="16"/>
              </w:rPr>
              <w:t xml:space="preserve"> </w:t>
            </w:r>
            <w:r w:rsidRPr="0007150C">
              <w:rPr>
                <w:rFonts w:cstheme="minorHAnsi"/>
                <w:i/>
                <w:iCs/>
                <w:color w:val="545454"/>
                <w:w w:val="105"/>
                <w:sz w:val="16"/>
                <w:szCs w:val="16"/>
              </w:rPr>
              <w:t>2020</w:t>
            </w:r>
            <w:r w:rsidRPr="0007150C">
              <w:rPr>
                <w:rFonts w:cstheme="minorHAnsi"/>
                <w:i/>
                <w:iCs/>
                <w:color w:val="545454"/>
                <w:spacing w:val="-15"/>
                <w:w w:val="105"/>
                <w:sz w:val="16"/>
                <w:szCs w:val="16"/>
              </w:rPr>
              <w:t xml:space="preserve"> </w:t>
            </w:r>
            <w:r w:rsidRPr="0007150C">
              <w:rPr>
                <w:rFonts w:cstheme="minorHAnsi"/>
                <w:i/>
                <w:iCs/>
                <w:color w:val="545454"/>
                <w:w w:val="105"/>
                <w:sz w:val="16"/>
                <w:szCs w:val="16"/>
              </w:rPr>
              <w:t>-</w:t>
            </w:r>
            <w:r w:rsidRPr="0007150C">
              <w:rPr>
                <w:rFonts w:cstheme="minorHAnsi"/>
                <w:i/>
                <w:iCs/>
                <w:color w:val="545454"/>
                <w:spacing w:val="-16"/>
                <w:w w:val="105"/>
                <w:sz w:val="16"/>
                <w:szCs w:val="16"/>
              </w:rPr>
              <w:t xml:space="preserve"> </w:t>
            </w:r>
            <w:r w:rsidRPr="0007150C">
              <w:rPr>
                <w:rFonts w:cstheme="minorHAnsi"/>
                <w:i/>
                <w:iCs/>
                <w:color w:val="545454"/>
                <w:w w:val="105"/>
                <w:sz w:val="16"/>
                <w:szCs w:val="16"/>
              </w:rPr>
              <w:t>Targi</w:t>
            </w:r>
            <w:r w:rsidRPr="0007150C">
              <w:rPr>
                <w:rFonts w:cstheme="minorHAnsi"/>
                <w:i/>
                <w:iCs/>
                <w:color w:val="545454"/>
                <w:spacing w:val="-15"/>
                <w:w w:val="105"/>
                <w:sz w:val="16"/>
                <w:szCs w:val="16"/>
              </w:rPr>
              <w:t xml:space="preserve"> </w:t>
            </w:r>
            <w:r w:rsidRPr="0007150C">
              <w:rPr>
                <w:rFonts w:cstheme="minorHAnsi"/>
                <w:i/>
                <w:iCs/>
                <w:color w:val="545454"/>
                <w:w w:val="105"/>
                <w:sz w:val="16"/>
                <w:szCs w:val="16"/>
              </w:rPr>
              <w:t>Techniki</w:t>
            </w:r>
            <w:r w:rsidRPr="0007150C">
              <w:rPr>
                <w:rFonts w:cstheme="minorHAnsi"/>
                <w:i/>
                <w:iCs/>
                <w:color w:val="545454"/>
                <w:spacing w:val="-15"/>
                <w:w w:val="105"/>
                <w:sz w:val="16"/>
                <w:szCs w:val="16"/>
              </w:rPr>
              <w:t xml:space="preserve"> </w:t>
            </w:r>
            <w:r w:rsidRPr="0007150C">
              <w:rPr>
                <w:rFonts w:cstheme="minorHAnsi"/>
                <w:i/>
                <w:iCs/>
                <w:color w:val="545454"/>
                <w:w w:val="105"/>
                <w:sz w:val="16"/>
                <w:szCs w:val="16"/>
              </w:rPr>
              <w:t xml:space="preserve">Wentylacyjnej, </w:t>
            </w:r>
            <w:r w:rsidRPr="0007150C">
              <w:rPr>
                <w:rFonts w:cstheme="minorHAnsi"/>
                <w:i/>
                <w:iCs/>
                <w:color w:val="545454"/>
                <w:w w:val="110"/>
                <w:sz w:val="16"/>
                <w:szCs w:val="16"/>
              </w:rPr>
              <w:t>Klimatyzacyjnej i Chłodniczej. Branże ze szczególnym zapotrzebowaniem na wiedzę związaną ze zmianą klimatu to: budownictwo, motoryzacja, energetyka, transport i logistyka, bankowość i finanse, rynek ubezpieczeń, sektor badań i rozwoju, rolno-spożywczy i inne. Już teraz firmy z tych branż wykazują zainteresowanie szkoleniami dla swoich pracowników oraz poszukują osób o potwierdzonych kompetencjach w tej interdyscyplinarnej dziedzinie. Poparcie dla rozwijania edukacji klimatycznej wyrażono między innymi w “Liście otwartym sektora biznesowego dla edukacji klimatycznej”, podpisanym przez kilkadziesiąt dużych firm (m. in. banki, sieci handlowe,</w:t>
            </w:r>
            <w:r w:rsidRPr="0007150C">
              <w:rPr>
                <w:rFonts w:cstheme="minorHAnsi"/>
                <w:i/>
                <w:iCs/>
                <w:color w:val="545454"/>
                <w:spacing w:val="40"/>
                <w:w w:val="110"/>
                <w:sz w:val="16"/>
                <w:szCs w:val="16"/>
              </w:rPr>
              <w:t xml:space="preserve"> </w:t>
            </w:r>
            <w:r w:rsidRPr="0007150C">
              <w:rPr>
                <w:rFonts w:cstheme="minorHAnsi"/>
                <w:i/>
                <w:iCs/>
                <w:color w:val="545454"/>
                <w:w w:val="110"/>
                <w:sz w:val="16"/>
                <w:szCs w:val="16"/>
              </w:rPr>
              <w:t>przedsiębiorstwa produkcyjne) i ogłoszonym podczas premiery Raportu “Edukacja klimatyczna w Polsce 2022”, w którym podkreślano, że edukacja klimatyczna jest podstawą dla innowacji i optymalizacji procesów biznesowych. Zapotrzebowanie ze strony instytucji edukacyjnych prowadzących edukację osób w każdym wieku. Ze względu na tempo zmian zachodzących w globalnym klimacie oraz przyrostu wiedzy na ten temat postuluje się, żeby edukacja klimatyczna</w:t>
            </w:r>
            <w:r w:rsidRPr="0007150C">
              <w:rPr>
                <w:rFonts w:cstheme="minorHAnsi"/>
                <w:i/>
                <w:iCs/>
                <w:color w:val="545454"/>
                <w:spacing w:val="40"/>
                <w:w w:val="110"/>
                <w:sz w:val="16"/>
                <w:szCs w:val="16"/>
              </w:rPr>
              <w:t xml:space="preserve"> </w:t>
            </w:r>
            <w:r w:rsidRPr="0007150C">
              <w:rPr>
                <w:rFonts w:cstheme="minorHAnsi"/>
                <w:i/>
                <w:iCs/>
                <w:color w:val="545454"/>
                <w:w w:val="110"/>
                <w:sz w:val="16"/>
                <w:szCs w:val="16"/>
              </w:rPr>
              <w:t>była prowadzona dla osób w każdym wieku, w tym dzieci i młodzieży, dorosłych i osób w okresie późnej dorosłości. Z tego względu zainteresowani walidacją kompetencji w tej dziedzinie mogą</w:t>
            </w:r>
            <w:r w:rsidRPr="0007150C">
              <w:rPr>
                <w:rFonts w:cstheme="minorHAnsi"/>
                <w:i/>
                <w:iCs/>
                <w:color w:val="545454"/>
                <w:spacing w:val="80"/>
                <w:w w:val="110"/>
                <w:sz w:val="16"/>
                <w:szCs w:val="16"/>
              </w:rPr>
              <w:t xml:space="preserve"> </w:t>
            </w:r>
            <w:r w:rsidRPr="0007150C">
              <w:rPr>
                <w:rFonts w:cstheme="minorHAnsi"/>
                <w:i/>
                <w:iCs/>
                <w:color w:val="545454"/>
                <w:w w:val="110"/>
                <w:sz w:val="16"/>
                <w:szCs w:val="16"/>
              </w:rPr>
              <w:t>być pracownicy instytucji edukacyjnych różnego stopnia, takich jak szkoły, szkoły dla dorosłych, ośrodki kształcenia ustawicznego, uniwersytety trzeciego wieku. Walidacja kompetencji edukowania o zmianie klimatu dawałaby dyrektorom szkół i innych placówek edukacyjnych kryterium pozwalające na wybór pracownika lub zleceniobiorcy, któremu powierzono by zadania tego</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typu.</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Współcześnie</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zagadnienia</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związane</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ze</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zmianą</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klimatu</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są</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coraz</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szerzej</w:t>
            </w:r>
            <w:r w:rsidRPr="0007150C">
              <w:rPr>
                <w:rFonts w:cstheme="minorHAnsi"/>
                <w:i/>
                <w:iCs/>
                <w:color w:val="545454"/>
                <w:spacing w:val="30"/>
                <w:w w:val="110"/>
                <w:sz w:val="16"/>
                <w:szCs w:val="16"/>
              </w:rPr>
              <w:t xml:space="preserve"> </w:t>
            </w:r>
            <w:r w:rsidRPr="0007150C">
              <w:rPr>
                <w:rFonts w:cstheme="minorHAnsi"/>
                <w:i/>
                <w:iCs/>
                <w:color w:val="545454"/>
                <w:w w:val="110"/>
                <w:sz w:val="16"/>
                <w:szCs w:val="16"/>
              </w:rPr>
              <w:t xml:space="preserve">uwzględniane w programach szkolnych na całym świecie, są też obecne w polskiej podstawie programowej, w ramach zajęć z różnych przedmiotów i godzin wychowawczych. Jednocześnie nauczyciele i pedagodzy szkolni zgłaszają </w:t>
            </w:r>
            <w:r w:rsidRPr="0007150C">
              <w:rPr>
                <w:rFonts w:cstheme="minorHAnsi"/>
                <w:i/>
                <w:iCs/>
                <w:color w:val="545454"/>
                <w:w w:val="110"/>
                <w:sz w:val="16"/>
                <w:szCs w:val="16"/>
              </w:rPr>
              <w:lastRenderedPageBreak/>
              <w:t>potrzebę dodatkowego kształcenia w tym zakresie ze względu na szybki przyrost wiedzy i jej interdyscyplinarność (prowadząc zajęcia na temat zmiany klimatu, nauczyciel musi skorzystać nie tylko ze swojej wiedzy dziedzinowej, ale też z treści z zakresu innych nauk). Przygotowanie do walidacji kwalifikacji edukatora klimatycznego może pomóc im w uzyskaniu kompetencji potrzebnych do prowadzenia zajęć na ten temat. Potrzebę dodatkowego kształcenia i doszkalania pracowników w tym zakresie zgłaszają też uczelnie wyższe. Rektorzy uczelni, podczas Konferencji Rektorów Uczelni Warszawskich dnia 1 czerwca 2022 r., podpisali otwarty</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list</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wskazujący</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na</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potrzebę</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rozwoju</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edukacji</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klimatycznej.</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Muzea,</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ośrodki</w:t>
            </w:r>
            <w:r w:rsidRPr="0007150C">
              <w:rPr>
                <w:rFonts w:cstheme="minorHAnsi"/>
                <w:i/>
                <w:iCs/>
                <w:color w:val="545454"/>
                <w:spacing w:val="21"/>
                <w:w w:val="110"/>
                <w:sz w:val="16"/>
                <w:szCs w:val="16"/>
              </w:rPr>
              <w:t xml:space="preserve"> </w:t>
            </w:r>
            <w:r w:rsidRPr="0007150C">
              <w:rPr>
                <w:rFonts w:cstheme="minorHAnsi"/>
                <w:i/>
                <w:iCs/>
                <w:color w:val="545454"/>
                <w:w w:val="110"/>
                <w:sz w:val="16"/>
                <w:szCs w:val="16"/>
              </w:rPr>
              <w:t>kultury, centra nauki. Inną grupą, która chętnie podejmuje działalność edukacyjną w zakresie wiedzy o zmianie klimatu, są pracownicy ośrodków kultury, centrów aktywności lokalnej, muzeów czy centrów popularyzacji nauk. Działalność taka jest prowadzona przez instytucje takie jak: Centrum Nauki</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Kopernik,</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Akwarium</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Gdyńskie,</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Służewiecki</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Dom</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Kultury,</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Zachęta</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Narodowa</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Galeria</w:t>
            </w:r>
            <w:r w:rsidRPr="0007150C">
              <w:rPr>
                <w:rFonts w:cstheme="minorHAnsi"/>
                <w:i/>
                <w:iCs/>
                <w:color w:val="545454"/>
                <w:spacing w:val="-13"/>
                <w:w w:val="110"/>
                <w:sz w:val="16"/>
                <w:szCs w:val="16"/>
              </w:rPr>
              <w:t xml:space="preserve"> </w:t>
            </w:r>
            <w:r w:rsidRPr="0007150C">
              <w:rPr>
                <w:rFonts w:cstheme="minorHAnsi"/>
                <w:i/>
                <w:iCs/>
                <w:color w:val="545454"/>
                <w:w w:val="110"/>
                <w:sz w:val="16"/>
                <w:szCs w:val="16"/>
              </w:rPr>
              <w:t xml:space="preserve">Sztuki, </w:t>
            </w:r>
            <w:proofErr w:type="spellStart"/>
            <w:r w:rsidRPr="0007150C">
              <w:rPr>
                <w:rFonts w:cstheme="minorHAnsi"/>
                <w:i/>
                <w:iCs/>
                <w:color w:val="545454"/>
                <w:w w:val="110"/>
                <w:sz w:val="16"/>
                <w:szCs w:val="16"/>
              </w:rPr>
              <w:t>UrbanLab</w:t>
            </w:r>
            <w:proofErr w:type="spellEnd"/>
            <w:r w:rsidRPr="0007150C">
              <w:rPr>
                <w:rFonts w:cstheme="minorHAnsi"/>
                <w:i/>
                <w:iCs/>
                <w:color w:val="545454"/>
                <w:w w:val="110"/>
                <w:sz w:val="16"/>
                <w:szCs w:val="16"/>
              </w:rPr>
              <w:t xml:space="preserve"> Gdynia, Galeria Arsenał w Białymstoku, Urban i inne. Ośrodki te często dysponują doświadczonymi edukatorami, popularyzatorami nauki, animatorami kultury, którzy chętnie rozwijają swoje kompetencje w dodatkowych, aktualnych obszarach i walidacja</w:t>
            </w:r>
            <w:r w:rsidR="0007150C">
              <w:rPr>
                <w:rFonts w:cstheme="minorHAnsi"/>
                <w:i/>
                <w:iCs/>
                <w:color w:val="545454"/>
                <w:w w:val="110"/>
                <w:sz w:val="16"/>
                <w:szCs w:val="16"/>
              </w:rPr>
              <w:t xml:space="preserve"> </w:t>
            </w:r>
            <w:r w:rsidR="0007150C" w:rsidRPr="0007150C">
              <w:rPr>
                <w:rFonts w:cstheme="minorHAnsi"/>
                <w:i/>
                <w:iCs/>
                <w:color w:val="545454"/>
                <w:w w:val="110"/>
                <w:sz w:val="16"/>
                <w:szCs w:val="16"/>
              </w:rPr>
              <w:t xml:space="preserve">kompetencji edukacji o zmianie klimatu może być dla nich wartościowa. Centra edukacji przyrodniczej, przewodnicy przyrodniczy oraz turystyczni, firmy szkoleniowe z zakresu nowoczesnych form edukacji i edukacji outdoorowej. Walidacją taką mogą być zainteresowani także pracownicy różnego rodzaju centrów edukacji przyrodniczej, funkcjonujących m.in. przy parkach narodowych, ogrodach zoologicznych lub botanicznych, oceanariach i w obszarach atrakcyjnych turystycznie. Dotyczy to również przewodników turystycznych i przyrodniczych oraz prywatnych firm działających w branży turystyki przyrodniczej i nowoczesnych form szkoleń związanych z </w:t>
            </w:r>
            <w:proofErr w:type="spellStart"/>
            <w:r w:rsidR="0007150C" w:rsidRPr="0007150C">
              <w:rPr>
                <w:rFonts w:cstheme="minorHAnsi"/>
                <w:i/>
                <w:iCs/>
                <w:color w:val="545454"/>
                <w:w w:val="110"/>
                <w:sz w:val="16"/>
                <w:szCs w:val="16"/>
              </w:rPr>
              <w:t>outdoorem</w:t>
            </w:r>
            <w:proofErr w:type="spellEnd"/>
            <w:r w:rsidR="0007150C" w:rsidRPr="0007150C">
              <w:rPr>
                <w:rFonts w:cstheme="minorHAnsi"/>
                <w:i/>
                <w:iCs/>
                <w:color w:val="545454"/>
                <w:w w:val="110"/>
                <w:sz w:val="16"/>
                <w:szCs w:val="16"/>
              </w:rPr>
              <w:t>, rekreacją w przyrodzie, edukacją przyrodniczą itp., których klienci są coraz częściej zainteresowani zagadnieniami związanymi ze zmianą klimatu, obserwowaniem jej skutków oraz adaptacją przyrody i społeczności do zachodzących zmian i chcieliby mieć pewność, że otrzymają na ten temat aktualne i prawidłowe informacje. Podsumowując, włączenie kwalifikacji edukator klimatyczny może stanowić ważną wartość dodaną do obecnego systemu kwalifikacji rynkowych poprzez zwiększenie jakości merytorycznej oferty edukacyjnej w tym zakresie i zwiększenie liczby wszechstronnie przygotowanych edukatorów. Odpowiada ono na potrzeby rynku poprzez oferowanie możliwości rozwoju w przyszłościowym obszarze zawodowym w dziedzinie edukacji. W sektorze przedsiębiorstw i usług może to przyczynić się do lepszej konkurencyjności firm poprzez lepszą odpowiedź na potrzeby otoczenia społecznego i adaptację do kluczowych wyzwań, możliwość kształcenia kadr i polepszanie komunikacji społecznej przedsiębiorstw. Uwzględnianie w działaniach podejmowanych przez firmy i samorządy wiedzy o trendach kształtowanych przez zmianę klimatu przyczyni się do wzrostu efektywności i konkurencyjności naszych przedsiębiorstw oraz do efektywniejszego alokowania środków publicznych.</w:t>
            </w:r>
          </w:p>
        </w:tc>
        <w:tc>
          <w:tcPr>
            <w:tcW w:w="1016" w:type="pct"/>
            <w:vAlign w:val="center"/>
          </w:tcPr>
          <w:p w14:paraId="7DAD4745" w14:textId="77777777" w:rsidR="00615079" w:rsidRDefault="00615079" w:rsidP="00615079">
            <w:pPr>
              <w:spacing w:before="120" w:after="120"/>
              <w:rPr>
                <w:rFonts w:ascii="Arial" w:hAnsi="Arial" w:cs="Arial"/>
                <w:sz w:val="20"/>
                <w:szCs w:val="20"/>
              </w:rPr>
            </w:pPr>
          </w:p>
          <w:p w14:paraId="7B941AC6" w14:textId="77777777" w:rsidR="00615079" w:rsidRDefault="00615079" w:rsidP="00615079">
            <w:pPr>
              <w:spacing w:before="120" w:after="120"/>
              <w:rPr>
                <w:rFonts w:ascii="Arial" w:hAnsi="Arial" w:cs="Arial"/>
                <w:sz w:val="20"/>
                <w:szCs w:val="20"/>
              </w:rPr>
            </w:pPr>
          </w:p>
          <w:p w14:paraId="7BD40FBE" w14:textId="77777777" w:rsidR="00615079" w:rsidRDefault="00615079" w:rsidP="00615079">
            <w:pPr>
              <w:spacing w:before="120" w:after="120"/>
              <w:rPr>
                <w:rFonts w:ascii="Arial" w:hAnsi="Arial" w:cs="Arial"/>
                <w:sz w:val="20"/>
                <w:szCs w:val="20"/>
              </w:rPr>
            </w:pPr>
          </w:p>
          <w:p w14:paraId="116CE8EF" w14:textId="77777777" w:rsidR="00615079" w:rsidRDefault="00615079" w:rsidP="00615079">
            <w:pPr>
              <w:spacing w:before="120" w:after="120"/>
              <w:rPr>
                <w:rFonts w:ascii="Arial" w:hAnsi="Arial" w:cs="Arial"/>
                <w:sz w:val="20"/>
                <w:szCs w:val="20"/>
              </w:rPr>
            </w:pPr>
          </w:p>
          <w:p w14:paraId="1A30C483" w14:textId="77777777" w:rsidR="00615079" w:rsidRPr="00650152" w:rsidRDefault="00615079" w:rsidP="00615079">
            <w:pPr>
              <w:spacing w:before="120" w:after="120"/>
              <w:rPr>
                <w:rFonts w:ascii="Arial" w:hAnsi="Arial" w:cs="Arial"/>
                <w:sz w:val="20"/>
                <w:szCs w:val="20"/>
              </w:rPr>
            </w:pPr>
          </w:p>
        </w:tc>
        <w:tc>
          <w:tcPr>
            <w:tcW w:w="761" w:type="pct"/>
            <w:vAlign w:val="center"/>
          </w:tcPr>
          <w:p w14:paraId="5BEF8518"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5BBC54FB" w14:textId="77777777" w:rsidTr="0007150C">
        <w:trPr>
          <w:gridAfter w:val="1"/>
          <w:wAfter w:w="26" w:type="pct"/>
          <w:trHeight w:val="737"/>
        </w:trPr>
        <w:tc>
          <w:tcPr>
            <w:tcW w:w="313" w:type="pct"/>
            <w:vAlign w:val="center"/>
          </w:tcPr>
          <w:p w14:paraId="2133CC05" w14:textId="51391A9B" w:rsidR="00615079" w:rsidRPr="00650152" w:rsidRDefault="003E41D5" w:rsidP="00615079">
            <w:pPr>
              <w:spacing w:before="120" w:after="120"/>
              <w:rPr>
                <w:rFonts w:ascii="Arial" w:hAnsi="Arial" w:cs="Arial"/>
                <w:sz w:val="20"/>
                <w:szCs w:val="20"/>
              </w:rPr>
            </w:pPr>
            <w:r>
              <w:rPr>
                <w:rFonts w:ascii="Arial" w:hAnsi="Arial" w:cs="Arial"/>
                <w:sz w:val="20"/>
                <w:szCs w:val="20"/>
              </w:rPr>
              <w:lastRenderedPageBreak/>
              <w:t>9</w:t>
            </w:r>
            <w:r w:rsidR="00615079" w:rsidRPr="00650152">
              <w:rPr>
                <w:rFonts w:ascii="Arial" w:hAnsi="Arial" w:cs="Arial"/>
                <w:sz w:val="20"/>
                <w:szCs w:val="20"/>
              </w:rPr>
              <w:t>.</w:t>
            </w:r>
          </w:p>
        </w:tc>
        <w:tc>
          <w:tcPr>
            <w:tcW w:w="2883" w:type="pct"/>
            <w:vAlign w:val="center"/>
          </w:tcPr>
          <w:p w14:paraId="01FECBEE" w14:textId="77777777" w:rsidR="00615079" w:rsidRDefault="00615079" w:rsidP="00615079">
            <w:pPr>
              <w:spacing w:before="120" w:after="120"/>
              <w:rPr>
                <w:rFonts w:ascii="Arial" w:hAnsi="Arial" w:cs="Arial"/>
                <w:sz w:val="20"/>
                <w:szCs w:val="20"/>
              </w:rPr>
            </w:pPr>
            <w:r w:rsidRPr="00650152">
              <w:rPr>
                <w:rFonts w:ascii="Arial" w:hAnsi="Arial" w:cs="Arial"/>
                <w:sz w:val="20"/>
                <w:szCs w:val="20"/>
              </w:rPr>
              <w:t>Odniesienie do kwalifikacji o zbliżonym charakterze oraz wskazanie kwalifikacji ujętych w ZRK zawierających wspólne zestawy efektów uczenia się</w:t>
            </w:r>
          </w:p>
          <w:p w14:paraId="5B26962F" w14:textId="6F0A0863" w:rsidR="00615079" w:rsidRPr="00C770EA" w:rsidRDefault="00615079" w:rsidP="00615079">
            <w:pPr>
              <w:spacing w:before="72" w:line="292" w:lineRule="auto"/>
              <w:ind w:left="74"/>
              <w:rPr>
                <w:rFonts w:cstheme="minorHAnsi"/>
                <w:i/>
                <w:iCs/>
                <w:sz w:val="21"/>
              </w:rPr>
            </w:pPr>
            <w:r w:rsidRPr="0007150C">
              <w:rPr>
                <w:rFonts w:cstheme="minorHAnsi"/>
                <w:i/>
                <w:iCs/>
                <w:color w:val="545454"/>
                <w:w w:val="115"/>
                <w:sz w:val="16"/>
                <w:szCs w:val="16"/>
              </w:rPr>
              <w:t>Część</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efektów</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uczenia</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się</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zawartych</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we</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wszystkich</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zestawach</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może</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być</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osiągana</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w</w:t>
            </w:r>
            <w:r w:rsidRPr="0007150C">
              <w:rPr>
                <w:rFonts w:cstheme="minorHAnsi"/>
                <w:i/>
                <w:iCs/>
                <w:color w:val="545454"/>
                <w:spacing w:val="-10"/>
                <w:w w:val="115"/>
                <w:sz w:val="16"/>
                <w:szCs w:val="16"/>
              </w:rPr>
              <w:t xml:space="preserve"> </w:t>
            </w:r>
            <w:r w:rsidRPr="0007150C">
              <w:rPr>
                <w:rFonts w:cstheme="minorHAnsi"/>
                <w:i/>
                <w:iCs/>
                <w:color w:val="545454"/>
                <w:w w:val="115"/>
                <w:sz w:val="16"/>
                <w:szCs w:val="16"/>
              </w:rPr>
              <w:t xml:space="preserve">toku </w:t>
            </w:r>
            <w:r w:rsidRPr="0007150C">
              <w:rPr>
                <w:rFonts w:cstheme="minorHAnsi"/>
                <w:i/>
                <w:iCs/>
                <w:color w:val="545454"/>
                <w:w w:val="110"/>
                <w:sz w:val="16"/>
                <w:szCs w:val="16"/>
              </w:rPr>
              <w:t xml:space="preserve">studiów na kierunkach związanych z naukami o Ziemi i ochronie środowiska oraz psychologii i </w:t>
            </w:r>
            <w:r w:rsidRPr="0007150C">
              <w:rPr>
                <w:rFonts w:cstheme="minorHAnsi"/>
                <w:i/>
                <w:iCs/>
                <w:color w:val="545454"/>
                <w:w w:val="115"/>
                <w:sz w:val="16"/>
                <w:szCs w:val="16"/>
              </w:rPr>
              <w:lastRenderedPageBreak/>
              <w:t>pedagogice.</w:t>
            </w:r>
            <w:r w:rsidRPr="0007150C">
              <w:rPr>
                <w:rFonts w:cstheme="minorHAnsi"/>
                <w:i/>
                <w:iCs/>
                <w:color w:val="545454"/>
                <w:spacing w:val="-15"/>
                <w:w w:val="115"/>
                <w:sz w:val="16"/>
                <w:szCs w:val="16"/>
              </w:rPr>
              <w:t xml:space="preserve"> </w:t>
            </w:r>
            <w:r w:rsidRPr="0007150C">
              <w:rPr>
                <w:rFonts w:cstheme="minorHAnsi"/>
                <w:i/>
                <w:iCs/>
                <w:color w:val="545454"/>
                <w:w w:val="115"/>
                <w:sz w:val="16"/>
                <w:szCs w:val="16"/>
              </w:rPr>
              <w:t>Jednak</w:t>
            </w:r>
            <w:r w:rsidRPr="0007150C">
              <w:rPr>
                <w:rFonts w:cstheme="minorHAnsi"/>
                <w:i/>
                <w:iCs/>
                <w:color w:val="545454"/>
                <w:spacing w:val="-15"/>
                <w:w w:val="115"/>
                <w:sz w:val="16"/>
                <w:szCs w:val="16"/>
              </w:rPr>
              <w:t xml:space="preserve"> </w:t>
            </w:r>
            <w:r w:rsidRPr="0007150C">
              <w:rPr>
                <w:rFonts w:cstheme="minorHAnsi"/>
                <w:i/>
                <w:iCs/>
                <w:color w:val="545454"/>
                <w:w w:val="115"/>
                <w:sz w:val="16"/>
                <w:szCs w:val="16"/>
              </w:rPr>
              <w:t>osiąganie</w:t>
            </w:r>
            <w:r w:rsidRPr="0007150C">
              <w:rPr>
                <w:rFonts w:cstheme="minorHAnsi"/>
                <w:i/>
                <w:iCs/>
                <w:color w:val="545454"/>
                <w:spacing w:val="-15"/>
                <w:w w:val="115"/>
                <w:sz w:val="16"/>
                <w:szCs w:val="16"/>
              </w:rPr>
              <w:t xml:space="preserve"> </w:t>
            </w:r>
            <w:r w:rsidRPr="0007150C">
              <w:rPr>
                <w:rFonts w:cstheme="minorHAnsi"/>
                <w:i/>
                <w:iCs/>
                <w:color w:val="545454"/>
                <w:w w:val="115"/>
                <w:sz w:val="16"/>
                <w:szCs w:val="16"/>
              </w:rPr>
              <w:t>efektów</w:t>
            </w:r>
            <w:r w:rsidRPr="0007150C">
              <w:rPr>
                <w:rFonts w:cstheme="minorHAnsi"/>
                <w:i/>
                <w:iCs/>
                <w:color w:val="545454"/>
                <w:spacing w:val="-15"/>
                <w:w w:val="115"/>
                <w:sz w:val="16"/>
                <w:szCs w:val="16"/>
              </w:rPr>
              <w:t xml:space="preserve"> </w:t>
            </w:r>
            <w:r w:rsidRPr="0007150C">
              <w:rPr>
                <w:rFonts w:cstheme="minorHAnsi"/>
                <w:i/>
                <w:iCs/>
                <w:color w:val="545454"/>
                <w:w w:val="115"/>
                <w:sz w:val="16"/>
                <w:szCs w:val="16"/>
              </w:rPr>
              <w:t>uczenia</w:t>
            </w:r>
            <w:r w:rsidRPr="0007150C">
              <w:rPr>
                <w:rFonts w:cstheme="minorHAnsi"/>
                <w:i/>
                <w:iCs/>
                <w:color w:val="545454"/>
                <w:spacing w:val="-15"/>
                <w:w w:val="115"/>
                <w:sz w:val="16"/>
                <w:szCs w:val="16"/>
              </w:rPr>
              <w:t xml:space="preserve"> </w:t>
            </w:r>
            <w:r w:rsidRPr="0007150C">
              <w:rPr>
                <w:rFonts w:cstheme="minorHAnsi"/>
                <w:i/>
                <w:iCs/>
                <w:color w:val="545454"/>
                <w:w w:val="115"/>
                <w:sz w:val="16"/>
                <w:szCs w:val="16"/>
              </w:rPr>
              <w:t>się</w:t>
            </w:r>
            <w:r w:rsidRPr="0007150C">
              <w:rPr>
                <w:rFonts w:cstheme="minorHAnsi"/>
                <w:i/>
                <w:iCs/>
                <w:color w:val="545454"/>
                <w:spacing w:val="-15"/>
                <w:w w:val="115"/>
                <w:sz w:val="16"/>
                <w:szCs w:val="16"/>
              </w:rPr>
              <w:t xml:space="preserve"> </w:t>
            </w:r>
            <w:r w:rsidRPr="0007150C">
              <w:rPr>
                <w:rFonts w:cstheme="minorHAnsi"/>
                <w:i/>
                <w:iCs/>
                <w:color w:val="545454"/>
                <w:w w:val="115"/>
                <w:sz w:val="16"/>
                <w:szCs w:val="16"/>
              </w:rPr>
              <w:t>zdefiniowanych</w:t>
            </w:r>
            <w:r w:rsidRPr="0007150C">
              <w:rPr>
                <w:rFonts w:cstheme="minorHAnsi"/>
                <w:i/>
                <w:iCs/>
                <w:color w:val="545454"/>
                <w:spacing w:val="-15"/>
                <w:w w:val="115"/>
                <w:sz w:val="16"/>
                <w:szCs w:val="16"/>
              </w:rPr>
              <w:t xml:space="preserve"> </w:t>
            </w:r>
            <w:r w:rsidRPr="0007150C">
              <w:rPr>
                <w:rFonts w:cstheme="minorHAnsi"/>
                <w:i/>
                <w:iCs/>
                <w:color w:val="545454"/>
                <w:w w:val="115"/>
                <w:sz w:val="16"/>
                <w:szCs w:val="16"/>
              </w:rPr>
              <w:t>dla</w:t>
            </w:r>
            <w:r w:rsidRPr="0007150C">
              <w:rPr>
                <w:rFonts w:cstheme="minorHAnsi"/>
                <w:i/>
                <w:iCs/>
                <w:color w:val="545454"/>
                <w:spacing w:val="-15"/>
                <w:w w:val="115"/>
                <w:sz w:val="16"/>
                <w:szCs w:val="16"/>
              </w:rPr>
              <w:t xml:space="preserve"> </w:t>
            </w:r>
            <w:r w:rsidRPr="0007150C">
              <w:rPr>
                <w:rFonts w:cstheme="minorHAnsi"/>
                <w:i/>
                <w:iCs/>
                <w:color w:val="545454"/>
                <w:w w:val="115"/>
                <w:sz w:val="16"/>
                <w:szCs w:val="16"/>
              </w:rPr>
              <w:t>niniejszej</w:t>
            </w:r>
            <w:r w:rsidRPr="0007150C">
              <w:rPr>
                <w:rFonts w:cstheme="minorHAnsi"/>
                <w:i/>
                <w:iCs/>
                <w:color w:val="545454"/>
                <w:spacing w:val="-15"/>
                <w:w w:val="115"/>
                <w:sz w:val="16"/>
                <w:szCs w:val="16"/>
              </w:rPr>
              <w:t xml:space="preserve"> </w:t>
            </w:r>
            <w:r w:rsidRPr="0007150C">
              <w:rPr>
                <w:rFonts w:cstheme="minorHAnsi"/>
                <w:i/>
                <w:iCs/>
                <w:color w:val="545454"/>
                <w:w w:val="115"/>
                <w:sz w:val="16"/>
                <w:szCs w:val="16"/>
              </w:rPr>
              <w:t>kwalifikacji</w:t>
            </w:r>
            <w:r w:rsidRPr="0007150C">
              <w:rPr>
                <w:rFonts w:cstheme="minorHAnsi"/>
                <w:i/>
                <w:iCs/>
                <w:color w:val="545454"/>
                <w:spacing w:val="-14"/>
                <w:w w:val="115"/>
                <w:sz w:val="16"/>
                <w:szCs w:val="16"/>
              </w:rPr>
              <w:t xml:space="preserve"> </w:t>
            </w:r>
            <w:r w:rsidRPr="0007150C">
              <w:rPr>
                <w:rFonts w:cstheme="minorHAnsi"/>
                <w:i/>
                <w:iCs/>
                <w:color w:val="545454"/>
                <w:spacing w:val="-10"/>
                <w:w w:val="115"/>
                <w:sz w:val="16"/>
                <w:szCs w:val="16"/>
              </w:rPr>
              <w:t xml:space="preserve">w </w:t>
            </w:r>
            <w:r w:rsidRPr="0007150C">
              <w:rPr>
                <w:rFonts w:cstheme="minorHAnsi"/>
                <w:i/>
                <w:iCs/>
                <w:color w:val="545454"/>
                <w:w w:val="110"/>
                <w:sz w:val="16"/>
                <w:szCs w:val="16"/>
              </w:rPr>
              <w:t>toku studiów uwarunkowane jest doborem treści kształcenia przez poszczególne uczelnie oraz poziomem przygotowania praktycznego absolwentów</w:t>
            </w:r>
          </w:p>
        </w:tc>
        <w:tc>
          <w:tcPr>
            <w:tcW w:w="1016" w:type="pct"/>
            <w:vAlign w:val="center"/>
          </w:tcPr>
          <w:p w14:paraId="725C7604" w14:textId="77777777" w:rsidR="00615079" w:rsidRPr="00650152" w:rsidRDefault="00615079" w:rsidP="00615079">
            <w:pPr>
              <w:spacing w:before="120" w:after="120"/>
              <w:rPr>
                <w:rFonts w:ascii="Arial" w:hAnsi="Arial" w:cs="Arial"/>
                <w:sz w:val="20"/>
                <w:szCs w:val="20"/>
              </w:rPr>
            </w:pPr>
          </w:p>
        </w:tc>
        <w:tc>
          <w:tcPr>
            <w:tcW w:w="761" w:type="pct"/>
            <w:vAlign w:val="center"/>
          </w:tcPr>
          <w:p w14:paraId="60287BB3" w14:textId="77777777" w:rsidR="00615079" w:rsidRPr="00650152" w:rsidRDefault="00615079" w:rsidP="00615079">
            <w:pPr>
              <w:pStyle w:val="Akapitzlist"/>
              <w:spacing w:before="120" w:after="120"/>
              <w:contextualSpacing w:val="0"/>
              <w:rPr>
                <w:rFonts w:ascii="Arial" w:hAnsi="Arial" w:cs="Arial"/>
                <w:sz w:val="20"/>
                <w:szCs w:val="20"/>
              </w:rPr>
            </w:pPr>
          </w:p>
          <w:p w14:paraId="0C1E72CC" w14:textId="77777777" w:rsidR="00615079" w:rsidRPr="00247F4B" w:rsidRDefault="00615079" w:rsidP="00615079">
            <w:pPr>
              <w:spacing w:before="120" w:after="120"/>
              <w:rPr>
                <w:rFonts w:ascii="Arial" w:hAnsi="Arial" w:cs="Arial"/>
                <w:sz w:val="20"/>
                <w:szCs w:val="20"/>
              </w:rPr>
            </w:pPr>
          </w:p>
          <w:p w14:paraId="0726BDC0" w14:textId="77777777" w:rsidR="00615079" w:rsidRPr="00650152" w:rsidRDefault="00615079" w:rsidP="00615079">
            <w:pPr>
              <w:pStyle w:val="Akapitzlist"/>
              <w:spacing w:before="120" w:after="120"/>
              <w:ind w:left="434"/>
              <w:contextualSpacing w:val="0"/>
              <w:rPr>
                <w:rFonts w:ascii="Arial" w:hAnsi="Arial" w:cs="Arial"/>
                <w:sz w:val="20"/>
                <w:szCs w:val="20"/>
              </w:rPr>
            </w:pPr>
          </w:p>
          <w:p w14:paraId="744A26B8" w14:textId="77777777" w:rsidR="00615079" w:rsidRPr="00650152" w:rsidRDefault="00615079" w:rsidP="00615079">
            <w:pPr>
              <w:spacing w:before="120" w:after="120"/>
              <w:rPr>
                <w:rFonts w:ascii="Arial" w:hAnsi="Arial" w:cs="Arial"/>
                <w:sz w:val="20"/>
                <w:szCs w:val="20"/>
              </w:rPr>
            </w:pPr>
          </w:p>
        </w:tc>
      </w:tr>
      <w:tr w:rsidR="00615079" w:rsidRPr="00650152" w14:paraId="2732F317" w14:textId="77777777" w:rsidTr="0007150C">
        <w:trPr>
          <w:gridAfter w:val="1"/>
          <w:wAfter w:w="26" w:type="pct"/>
          <w:trHeight w:val="737"/>
        </w:trPr>
        <w:tc>
          <w:tcPr>
            <w:tcW w:w="313" w:type="pct"/>
            <w:vAlign w:val="center"/>
          </w:tcPr>
          <w:p w14:paraId="63151000" w14:textId="2C8BB354" w:rsidR="00615079" w:rsidRPr="00650152" w:rsidRDefault="003E41D5" w:rsidP="00615079">
            <w:pPr>
              <w:spacing w:before="120" w:after="120"/>
              <w:rPr>
                <w:rFonts w:ascii="Arial" w:hAnsi="Arial" w:cs="Arial"/>
                <w:sz w:val="20"/>
                <w:szCs w:val="20"/>
              </w:rPr>
            </w:pPr>
            <w:r>
              <w:rPr>
                <w:rFonts w:ascii="Arial" w:hAnsi="Arial" w:cs="Arial"/>
                <w:sz w:val="20"/>
                <w:szCs w:val="20"/>
              </w:rPr>
              <w:lastRenderedPageBreak/>
              <w:t>10</w:t>
            </w:r>
            <w:r w:rsidR="00615079" w:rsidRPr="00650152">
              <w:rPr>
                <w:rFonts w:ascii="Arial" w:hAnsi="Arial" w:cs="Arial"/>
                <w:sz w:val="20"/>
                <w:szCs w:val="20"/>
              </w:rPr>
              <w:t>.</w:t>
            </w:r>
          </w:p>
        </w:tc>
        <w:tc>
          <w:tcPr>
            <w:tcW w:w="2883" w:type="pct"/>
            <w:vAlign w:val="center"/>
          </w:tcPr>
          <w:p w14:paraId="203E7D1A" w14:textId="77777777" w:rsidR="00615079" w:rsidRDefault="00615079" w:rsidP="00615079">
            <w:pPr>
              <w:spacing w:before="120" w:after="120"/>
              <w:rPr>
                <w:rFonts w:ascii="Arial" w:hAnsi="Arial" w:cs="Arial"/>
                <w:sz w:val="20"/>
                <w:szCs w:val="20"/>
              </w:rPr>
            </w:pPr>
            <w:r w:rsidRPr="00650152">
              <w:rPr>
                <w:rFonts w:ascii="Arial" w:hAnsi="Arial" w:cs="Arial"/>
                <w:sz w:val="20"/>
                <w:szCs w:val="20"/>
              </w:rPr>
              <w:t>Typowe możliwości wykorzystania kwalifikacji</w:t>
            </w:r>
          </w:p>
          <w:p w14:paraId="3A13C2A4" w14:textId="4A748597" w:rsidR="00615079" w:rsidRPr="00C770EA" w:rsidRDefault="00615079" w:rsidP="00615079">
            <w:pPr>
              <w:spacing w:before="120" w:after="120"/>
              <w:rPr>
                <w:rFonts w:cstheme="minorHAnsi"/>
                <w:i/>
                <w:iCs/>
                <w:sz w:val="20"/>
                <w:szCs w:val="20"/>
              </w:rPr>
            </w:pPr>
            <w:r w:rsidRPr="0007150C">
              <w:rPr>
                <w:rFonts w:cstheme="minorHAnsi"/>
                <w:i/>
                <w:iCs/>
                <w:color w:val="545454"/>
                <w:w w:val="115"/>
                <w:sz w:val="16"/>
                <w:szCs w:val="16"/>
              </w:rPr>
              <w:t>Osoba</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posiadająca</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kwalifikację</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może</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znaleźć</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zatrudnienie</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w</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organizacjach</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pozarządowych, instytucjach</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kultury</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i</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nauki,</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centrach</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popularyzujących</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naukę</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i</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wiedzę</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o</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przyrodzie.</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Może</w:t>
            </w:r>
            <w:r w:rsidRPr="0007150C">
              <w:rPr>
                <w:rFonts w:cstheme="minorHAnsi"/>
                <w:i/>
                <w:iCs/>
                <w:color w:val="545454"/>
                <w:spacing w:val="-12"/>
                <w:w w:val="115"/>
                <w:sz w:val="16"/>
                <w:szCs w:val="16"/>
              </w:rPr>
              <w:t xml:space="preserve"> </w:t>
            </w:r>
            <w:r w:rsidRPr="0007150C">
              <w:rPr>
                <w:rFonts w:cstheme="minorHAnsi"/>
                <w:i/>
                <w:iCs/>
                <w:color w:val="545454"/>
                <w:w w:val="115"/>
                <w:sz w:val="16"/>
                <w:szCs w:val="16"/>
              </w:rPr>
              <w:t>także znaleźć</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zatrudnienie</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w</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placówkach</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edukacji</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formalnej</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i</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nieformalnej,</w:t>
            </w:r>
            <w:r w:rsidRPr="0007150C">
              <w:rPr>
                <w:rFonts w:cstheme="minorHAnsi"/>
                <w:i/>
                <w:iCs/>
                <w:color w:val="545454"/>
                <w:spacing w:val="-9"/>
                <w:w w:val="115"/>
                <w:sz w:val="16"/>
                <w:szCs w:val="16"/>
              </w:rPr>
              <w:t xml:space="preserve"> </w:t>
            </w:r>
            <w:r w:rsidRPr="0007150C">
              <w:rPr>
                <w:rFonts w:cstheme="minorHAnsi"/>
                <w:i/>
                <w:iCs/>
                <w:color w:val="545454"/>
                <w:w w:val="115"/>
                <w:sz w:val="16"/>
                <w:szCs w:val="16"/>
              </w:rPr>
              <w:t xml:space="preserve">placówkach </w:t>
            </w:r>
            <w:r w:rsidRPr="0007150C">
              <w:rPr>
                <w:rFonts w:cstheme="minorHAnsi"/>
                <w:i/>
                <w:iCs/>
                <w:color w:val="545454"/>
                <w:spacing w:val="-2"/>
                <w:w w:val="115"/>
                <w:sz w:val="16"/>
                <w:szCs w:val="16"/>
              </w:rPr>
              <w:t>wypoczynkowych</w:t>
            </w:r>
            <w:r w:rsidRPr="0007150C">
              <w:rPr>
                <w:rFonts w:cstheme="minorHAnsi"/>
                <w:i/>
                <w:iCs/>
                <w:color w:val="545454"/>
                <w:spacing w:val="-4"/>
                <w:w w:val="115"/>
                <w:sz w:val="16"/>
                <w:szCs w:val="16"/>
              </w:rPr>
              <w:t xml:space="preserve"> </w:t>
            </w:r>
            <w:r w:rsidRPr="0007150C">
              <w:rPr>
                <w:rFonts w:cstheme="minorHAnsi"/>
                <w:i/>
                <w:iCs/>
                <w:color w:val="545454"/>
                <w:spacing w:val="-2"/>
                <w:w w:val="115"/>
                <w:sz w:val="16"/>
                <w:szCs w:val="16"/>
              </w:rPr>
              <w:t>i</w:t>
            </w:r>
            <w:r w:rsidRPr="0007150C">
              <w:rPr>
                <w:rFonts w:cstheme="minorHAnsi"/>
                <w:i/>
                <w:iCs/>
                <w:color w:val="545454"/>
                <w:spacing w:val="-4"/>
                <w:w w:val="115"/>
                <w:sz w:val="16"/>
                <w:szCs w:val="16"/>
              </w:rPr>
              <w:t xml:space="preserve"> </w:t>
            </w:r>
            <w:r w:rsidRPr="0007150C">
              <w:rPr>
                <w:rFonts w:cstheme="minorHAnsi"/>
                <w:i/>
                <w:iCs/>
                <w:color w:val="545454"/>
                <w:spacing w:val="-2"/>
                <w:w w:val="115"/>
                <w:sz w:val="16"/>
                <w:szCs w:val="16"/>
              </w:rPr>
              <w:t>szeroko</w:t>
            </w:r>
            <w:r w:rsidRPr="0007150C">
              <w:rPr>
                <w:rFonts w:cstheme="minorHAnsi"/>
                <w:i/>
                <w:iCs/>
                <w:color w:val="545454"/>
                <w:spacing w:val="-4"/>
                <w:w w:val="115"/>
                <w:sz w:val="16"/>
                <w:szCs w:val="16"/>
              </w:rPr>
              <w:t xml:space="preserve"> </w:t>
            </w:r>
            <w:r w:rsidRPr="0007150C">
              <w:rPr>
                <w:rFonts w:cstheme="minorHAnsi"/>
                <w:i/>
                <w:iCs/>
                <w:color w:val="545454"/>
                <w:spacing w:val="-2"/>
                <w:w w:val="115"/>
                <w:sz w:val="16"/>
                <w:szCs w:val="16"/>
              </w:rPr>
              <w:t>pojętej</w:t>
            </w:r>
            <w:r w:rsidRPr="0007150C">
              <w:rPr>
                <w:rFonts w:cstheme="minorHAnsi"/>
                <w:i/>
                <w:iCs/>
                <w:color w:val="545454"/>
                <w:spacing w:val="-4"/>
                <w:w w:val="115"/>
                <w:sz w:val="16"/>
                <w:szCs w:val="16"/>
              </w:rPr>
              <w:t xml:space="preserve"> </w:t>
            </w:r>
            <w:r w:rsidRPr="0007150C">
              <w:rPr>
                <w:rFonts w:cstheme="minorHAnsi"/>
                <w:i/>
                <w:iCs/>
                <w:color w:val="545454"/>
                <w:spacing w:val="-2"/>
                <w:w w:val="115"/>
                <w:sz w:val="16"/>
                <w:szCs w:val="16"/>
              </w:rPr>
              <w:t>turystyce.</w:t>
            </w:r>
            <w:r w:rsidRPr="0007150C">
              <w:rPr>
                <w:rFonts w:cstheme="minorHAnsi"/>
                <w:i/>
                <w:iCs/>
                <w:color w:val="545454"/>
                <w:spacing w:val="-4"/>
                <w:w w:val="115"/>
                <w:sz w:val="16"/>
                <w:szCs w:val="16"/>
              </w:rPr>
              <w:t xml:space="preserve"> </w:t>
            </w:r>
            <w:r w:rsidRPr="0007150C">
              <w:rPr>
                <w:rFonts w:cstheme="minorHAnsi"/>
                <w:i/>
                <w:iCs/>
                <w:color w:val="545454"/>
                <w:spacing w:val="-2"/>
                <w:w w:val="115"/>
                <w:sz w:val="16"/>
                <w:szCs w:val="16"/>
              </w:rPr>
              <w:t>Osoba</w:t>
            </w:r>
            <w:r w:rsidRPr="0007150C">
              <w:rPr>
                <w:rFonts w:cstheme="minorHAnsi"/>
                <w:i/>
                <w:iCs/>
                <w:color w:val="545454"/>
                <w:spacing w:val="-4"/>
                <w:w w:val="115"/>
                <w:sz w:val="16"/>
                <w:szCs w:val="16"/>
              </w:rPr>
              <w:t xml:space="preserve"> </w:t>
            </w:r>
            <w:r w:rsidRPr="0007150C">
              <w:rPr>
                <w:rFonts w:cstheme="minorHAnsi"/>
                <w:i/>
                <w:iCs/>
                <w:color w:val="545454"/>
                <w:spacing w:val="-2"/>
                <w:w w:val="115"/>
                <w:sz w:val="16"/>
                <w:szCs w:val="16"/>
              </w:rPr>
              <w:t>posiadająca</w:t>
            </w:r>
            <w:r w:rsidRPr="0007150C">
              <w:rPr>
                <w:rFonts w:cstheme="minorHAnsi"/>
                <w:i/>
                <w:iCs/>
                <w:color w:val="545454"/>
                <w:spacing w:val="-4"/>
                <w:w w:val="115"/>
                <w:sz w:val="16"/>
                <w:szCs w:val="16"/>
              </w:rPr>
              <w:t xml:space="preserve"> </w:t>
            </w:r>
            <w:r w:rsidRPr="0007150C">
              <w:rPr>
                <w:rFonts w:cstheme="minorHAnsi"/>
                <w:i/>
                <w:iCs/>
                <w:color w:val="545454"/>
                <w:spacing w:val="-2"/>
                <w:w w:val="115"/>
                <w:sz w:val="16"/>
                <w:szCs w:val="16"/>
              </w:rPr>
              <w:t>kwalifikację</w:t>
            </w:r>
            <w:r w:rsidRPr="0007150C">
              <w:rPr>
                <w:rFonts w:cstheme="minorHAnsi"/>
                <w:i/>
                <w:iCs/>
                <w:color w:val="545454"/>
                <w:spacing w:val="-4"/>
                <w:w w:val="115"/>
                <w:sz w:val="16"/>
                <w:szCs w:val="16"/>
              </w:rPr>
              <w:t xml:space="preserve"> </w:t>
            </w:r>
            <w:r w:rsidRPr="0007150C">
              <w:rPr>
                <w:rFonts w:cstheme="minorHAnsi"/>
                <w:i/>
                <w:iCs/>
                <w:color w:val="545454"/>
                <w:spacing w:val="-2"/>
                <w:w w:val="115"/>
                <w:sz w:val="16"/>
                <w:szCs w:val="16"/>
              </w:rPr>
              <w:t>może</w:t>
            </w:r>
            <w:r w:rsidRPr="0007150C">
              <w:rPr>
                <w:rFonts w:cstheme="minorHAnsi"/>
                <w:i/>
                <w:iCs/>
                <w:color w:val="545454"/>
                <w:spacing w:val="-4"/>
                <w:w w:val="115"/>
                <w:sz w:val="16"/>
                <w:szCs w:val="16"/>
              </w:rPr>
              <w:t xml:space="preserve"> </w:t>
            </w:r>
            <w:r w:rsidRPr="0007150C">
              <w:rPr>
                <w:rFonts w:cstheme="minorHAnsi"/>
                <w:i/>
                <w:iCs/>
                <w:color w:val="545454"/>
                <w:spacing w:val="-2"/>
                <w:w w:val="115"/>
                <w:sz w:val="16"/>
                <w:szCs w:val="16"/>
              </w:rPr>
              <w:t xml:space="preserve">prowadzić </w:t>
            </w:r>
            <w:r w:rsidRPr="0007150C">
              <w:rPr>
                <w:rFonts w:cstheme="minorHAnsi"/>
                <w:i/>
                <w:iCs/>
                <w:color w:val="545454"/>
                <w:w w:val="115"/>
                <w:sz w:val="16"/>
                <w:szCs w:val="16"/>
              </w:rPr>
              <w:t>dodatkowe</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zajęcia</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w</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szkołach,</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na</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uczelniach</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wyższych,</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w</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szkołach</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policealnych.</w:t>
            </w:r>
            <w:r w:rsidRPr="0007150C">
              <w:rPr>
                <w:rFonts w:cstheme="minorHAnsi"/>
                <w:i/>
                <w:iCs/>
                <w:color w:val="545454"/>
                <w:spacing w:val="-4"/>
                <w:w w:val="115"/>
                <w:sz w:val="16"/>
                <w:szCs w:val="16"/>
              </w:rPr>
              <w:t xml:space="preserve"> </w:t>
            </w:r>
            <w:r w:rsidRPr="0007150C">
              <w:rPr>
                <w:rFonts w:cstheme="minorHAnsi"/>
                <w:i/>
                <w:iCs/>
                <w:color w:val="545454"/>
                <w:w w:val="115"/>
                <w:sz w:val="16"/>
                <w:szCs w:val="16"/>
              </w:rPr>
              <w:t xml:space="preserve">Uzyskanie </w:t>
            </w:r>
            <w:r w:rsidRPr="0007150C">
              <w:rPr>
                <w:rFonts w:cstheme="minorHAnsi"/>
                <w:i/>
                <w:iCs/>
                <w:color w:val="545454"/>
                <w:w w:val="110"/>
                <w:sz w:val="16"/>
                <w:szCs w:val="16"/>
              </w:rPr>
              <w:t xml:space="preserve">kwalifikacji może też stanowić ważny krok w awansie zawodowym nauczycieli. Osoba posiadająca </w:t>
            </w:r>
            <w:r w:rsidRPr="0007150C">
              <w:rPr>
                <w:rFonts w:cstheme="minorHAnsi"/>
                <w:i/>
                <w:iCs/>
                <w:color w:val="545454"/>
                <w:w w:val="115"/>
                <w:sz w:val="16"/>
                <w:szCs w:val="16"/>
              </w:rPr>
              <w:t>kwalifikację</w:t>
            </w:r>
            <w:r w:rsidRPr="0007150C">
              <w:rPr>
                <w:rFonts w:cstheme="minorHAnsi"/>
                <w:i/>
                <w:iCs/>
                <w:color w:val="545454"/>
                <w:spacing w:val="-5"/>
                <w:w w:val="115"/>
                <w:sz w:val="16"/>
                <w:szCs w:val="16"/>
              </w:rPr>
              <w:t xml:space="preserve"> </w:t>
            </w:r>
            <w:r w:rsidRPr="0007150C">
              <w:rPr>
                <w:rFonts w:cstheme="minorHAnsi"/>
                <w:i/>
                <w:iCs/>
                <w:color w:val="545454"/>
                <w:w w:val="115"/>
                <w:sz w:val="16"/>
                <w:szCs w:val="16"/>
              </w:rPr>
              <w:t>może</w:t>
            </w:r>
            <w:r w:rsidRPr="0007150C">
              <w:rPr>
                <w:rFonts w:cstheme="minorHAnsi"/>
                <w:i/>
                <w:iCs/>
                <w:color w:val="545454"/>
                <w:spacing w:val="-5"/>
                <w:w w:val="115"/>
                <w:sz w:val="16"/>
                <w:szCs w:val="16"/>
              </w:rPr>
              <w:t xml:space="preserve"> </w:t>
            </w:r>
            <w:r w:rsidRPr="0007150C">
              <w:rPr>
                <w:rFonts w:cstheme="minorHAnsi"/>
                <w:i/>
                <w:iCs/>
                <w:color w:val="545454"/>
                <w:w w:val="115"/>
                <w:sz w:val="16"/>
                <w:szCs w:val="16"/>
              </w:rPr>
              <w:t>założyć</w:t>
            </w:r>
            <w:r w:rsidRPr="0007150C">
              <w:rPr>
                <w:rFonts w:cstheme="minorHAnsi"/>
                <w:i/>
                <w:iCs/>
                <w:color w:val="545454"/>
                <w:spacing w:val="-5"/>
                <w:w w:val="115"/>
                <w:sz w:val="16"/>
                <w:szCs w:val="16"/>
              </w:rPr>
              <w:t xml:space="preserve"> </w:t>
            </w:r>
            <w:r w:rsidRPr="0007150C">
              <w:rPr>
                <w:rFonts w:cstheme="minorHAnsi"/>
                <w:i/>
                <w:iCs/>
                <w:color w:val="545454"/>
                <w:w w:val="115"/>
                <w:sz w:val="16"/>
                <w:szCs w:val="16"/>
              </w:rPr>
              <w:t>własną</w:t>
            </w:r>
            <w:r w:rsidRPr="0007150C">
              <w:rPr>
                <w:rFonts w:cstheme="minorHAnsi"/>
                <w:i/>
                <w:iCs/>
                <w:color w:val="545454"/>
                <w:spacing w:val="-5"/>
                <w:w w:val="115"/>
                <w:sz w:val="16"/>
                <w:szCs w:val="16"/>
              </w:rPr>
              <w:t xml:space="preserve"> </w:t>
            </w:r>
            <w:r w:rsidRPr="0007150C">
              <w:rPr>
                <w:rFonts w:cstheme="minorHAnsi"/>
                <w:i/>
                <w:iCs/>
                <w:color w:val="545454"/>
                <w:w w:val="115"/>
                <w:sz w:val="16"/>
                <w:szCs w:val="16"/>
              </w:rPr>
              <w:t>działalność</w:t>
            </w:r>
            <w:r w:rsidRPr="0007150C">
              <w:rPr>
                <w:rFonts w:cstheme="minorHAnsi"/>
                <w:i/>
                <w:iCs/>
                <w:color w:val="545454"/>
                <w:spacing w:val="-5"/>
                <w:w w:val="115"/>
                <w:sz w:val="16"/>
                <w:szCs w:val="16"/>
              </w:rPr>
              <w:t xml:space="preserve"> </w:t>
            </w:r>
            <w:r w:rsidRPr="0007150C">
              <w:rPr>
                <w:rFonts w:cstheme="minorHAnsi"/>
                <w:i/>
                <w:iCs/>
                <w:color w:val="545454"/>
                <w:w w:val="115"/>
                <w:sz w:val="16"/>
                <w:szCs w:val="16"/>
              </w:rPr>
              <w:t>gospodarczą</w:t>
            </w:r>
            <w:r w:rsidRPr="0007150C">
              <w:rPr>
                <w:rFonts w:cstheme="minorHAnsi"/>
                <w:i/>
                <w:iCs/>
                <w:color w:val="545454"/>
                <w:spacing w:val="-5"/>
                <w:w w:val="115"/>
                <w:sz w:val="16"/>
                <w:szCs w:val="16"/>
              </w:rPr>
              <w:t xml:space="preserve"> </w:t>
            </w:r>
            <w:r w:rsidRPr="0007150C">
              <w:rPr>
                <w:rFonts w:cstheme="minorHAnsi"/>
                <w:i/>
                <w:iCs/>
                <w:color w:val="545454"/>
                <w:w w:val="115"/>
                <w:sz w:val="16"/>
                <w:szCs w:val="16"/>
              </w:rPr>
              <w:t>w</w:t>
            </w:r>
            <w:r w:rsidRPr="0007150C">
              <w:rPr>
                <w:rFonts w:cstheme="minorHAnsi"/>
                <w:i/>
                <w:iCs/>
                <w:color w:val="545454"/>
                <w:spacing w:val="-5"/>
                <w:w w:val="115"/>
                <w:sz w:val="16"/>
                <w:szCs w:val="16"/>
              </w:rPr>
              <w:t xml:space="preserve"> </w:t>
            </w:r>
            <w:r w:rsidRPr="0007150C">
              <w:rPr>
                <w:rFonts w:cstheme="minorHAnsi"/>
                <w:i/>
                <w:iCs/>
                <w:color w:val="545454"/>
                <w:w w:val="115"/>
                <w:sz w:val="16"/>
                <w:szCs w:val="16"/>
              </w:rPr>
              <w:t>celu</w:t>
            </w:r>
            <w:r w:rsidRPr="0007150C">
              <w:rPr>
                <w:rFonts w:cstheme="minorHAnsi"/>
                <w:i/>
                <w:iCs/>
                <w:color w:val="545454"/>
                <w:spacing w:val="-5"/>
                <w:w w:val="115"/>
                <w:sz w:val="16"/>
                <w:szCs w:val="16"/>
              </w:rPr>
              <w:t xml:space="preserve"> </w:t>
            </w:r>
            <w:r w:rsidRPr="0007150C">
              <w:rPr>
                <w:rFonts w:cstheme="minorHAnsi"/>
                <w:i/>
                <w:iCs/>
                <w:color w:val="545454"/>
                <w:w w:val="115"/>
                <w:sz w:val="16"/>
                <w:szCs w:val="16"/>
              </w:rPr>
              <w:t>prowadzenia</w:t>
            </w:r>
            <w:r w:rsidRPr="0007150C">
              <w:rPr>
                <w:rFonts w:cstheme="minorHAnsi"/>
                <w:i/>
                <w:iCs/>
                <w:color w:val="545454"/>
                <w:spacing w:val="-5"/>
                <w:w w:val="115"/>
                <w:sz w:val="16"/>
                <w:szCs w:val="16"/>
              </w:rPr>
              <w:t xml:space="preserve"> </w:t>
            </w:r>
            <w:r w:rsidRPr="0007150C">
              <w:rPr>
                <w:rFonts w:cstheme="minorHAnsi"/>
                <w:i/>
                <w:iCs/>
                <w:color w:val="545454"/>
                <w:w w:val="115"/>
                <w:sz w:val="16"/>
                <w:szCs w:val="16"/>
              </w:rPr>
              <w:t>szkoleń, warsztatów,</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wykładów</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jako</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edukator</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klimatyczny</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m.in.</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dla</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firm,</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samorządów</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oraz</w:t>
            </w:r>
            <w:r w:rsidRPr="0007150C">
              <w:rPr>
                <w:rFonts w:cstheme="minorHAnsi"/>
                <w:i/>
                <w:iCs/>
                <w:color w:val="545454"/>
                <w:spacing w:val="-13"/>
                <w:w w:val="115"/>
                <w:sz w:val="16"/>
                <w:szCs w:val="16"/>
              </w:rPr>
              <w:t xml:space="preserve"> </w:t>
            </w:r>
            <w:r w:rsidRPr="0007150C">
              <w:rPr>
                <w:rFonts w:cstheme="minorHAnsi"/>
                <w:i/>
                <w:iCs/>
                <w:color w:val="545454"/>
                <w:w w:val="115"/>
                <w:sz w:val="16"/>
                <w:szCs w:val="16"/>
              </w:rPr>
              <w:t>innych instytucji planujących długotrwałe inwestycje.</w:t>
            </w:r>
          </w:p>
        </w:tc>
        <w:tc>
          <w:tcPr>
            <w:tcW w:w="1016" w:type="pct"/>
            <w:vAlign w:val="center"/>
          </w:tcPr>
          <w:p w14:paraId="231EE3F9" w14:textId="77777777" w:rsidR="00615079" w:rsidRDefault="00615079" w:rsidP="00615079">
            <w:pPr>
              <w:spacing w:before="120" w:after="120"/>
              <w:rPr>
                <w:rFonts w:ascii="Arial" w:hAnsi="Arial" w:cs="Arial"/>
                <w:sz w:val="20"/>
                <w:szCs w:val="20"/>
              </w:rPr>
            </w:pPr>
          </w:p>
          <w:p w14:paraId="731C8B7D" w14:textId="77777777" w:rsidR="00615079" w:rsidRDefault="00615079" w:rsidP="00615079">
            <w:pPr>
              <w:spacing w:before="120" w:after="120"/>
              <w:rPr>
                <w:rFonts w:ascii="Arial" w:hAnsi="Arial" w:cs="Arial"/>
                <w:sz w:val="20"/>
                <w:szCs w:val="20"/>
              </w:rPr>
            </w:pPr>
          </w:p>
          <w:p w14:paraId="292037EB" w14:textId="77777777" w:rsidR="00615079" w:rsidRDefault="00615079" w:rsidP="00615079">
            <w:pPr>
              <w:spacing w:before="120" w:after="120"/>
              <w:rPr>
                <w:rFonts w:ascii="Arial" w:hAnsi="Arial" w:cs="Arial"/>
                <w:sz w:val="20"/>
                <w:szCs w:val="20"/>
              </w:rPr>
            </w:pPr>
          </w:p>
          <w:p w14:paraId="540DEF70" w14:textId="77777777" w:rsidR="00615079" w:rsidRPr="00650152" w:rsidRDefault="00615079" w:rsidP="00615079">
            <w:pPr>
              <w:spacing w:before="120" w:after="120"/>
              <w:rPr>
                <w:rFonts w:ascii="Arial" w:hAnsi="Arial" w:cs="Arial"/>
                <w:sz w:val="20"/>
                <w:szCs w:val="20"/>
              </w:rPr>
            </w:pPr>
          </w:p>
        </w:tc>
        <w:tc>
          <w:tcPr>
            <w:tcW w:w="761" w:type="pct"/>
            <w:vAlign w:val="center"/>
          </w:tcPr>
          <w:p w14:paraId="35A776F3" w14:textId="77777777" w:rsidR="00615079" w:rsidRPr="00247F4B" w:rsidRDefault="00615079" w:rsidP="00615079">
            <w:pPr>
              <w:spacing w:before="120" w:after="120"/>
              <w:rPr>
                <w:rFonts w:ascii="Arial" w:hAnsi="Arial" w:cs="Arial"/>
                <w:sz w:val="20"/>
                <w:szCs w:val="20"/>
              </w:rPr>
            </w:pPr>
          </w:p>
          <w:p w14:paraId="748B2B41" w14:textId="77777777" w:rsidR="00615079" w:rsidRPr="00650152" w:rsidRDefault="00615079" w:rsidP="00615079">
            <w:pPr>
              <w:pStyle w:val="Akapitzlist"/>
              <w:spacing w:before="120" w:after="120"/>
              <w:ind w:left="434"/>
              <w:contextualSpacing w:val="0"/>
              <w:rPr>
                <w:rFonts w:ascii="Arial" w:hAnsi="Arial" w:cs="Arial"/>
                <w:sz w:val="20"/>
                <w:szCs w:val="20"/>
              </w:rPr>
            </w:pPr>
          </w:p>
          <w:p w14:paraId="1A075ACC" w14:textId="77777777" w:rsidR="00615079" w:rsidRPr="00650152" w:rsidRDefault="00615079" w:rsidP="00615079">
            <w:pPr>
              <w:spacing w:before="120" w:after="120"/>
              <w:rPr>
                <w:rFonts w:ascii="Arial" w:hAnsi="Arial" w:cs="Arial"/>
                <w:sz w:val="20"/>
                <w:szCs w:val="20"/>
              </w:rPr>
            </w:pPr>
          </w:p>
        </w:tc>
      </w:tr>
      <w:tr w:rsidR="00615079" w:rsidRPr="00650152" w14:paraId="1D620DC3" w14:textId="77777777" w:rsidTr="0007150C">
        <w:trPr>
          <w:gridAfter w:val="1"/>
          <w:wAfter w:w="26" w:type="pct"/>
          <w:trHeight w:val="737"/>
        </w:trPr>
        <w:tc>
          <w:tcPr>
            <w:tcW w:w="313" w:type="pct"/>
            <w:vAlign w:val="center"/>
          </w:tcPr>
          <w:p w14:paraId="68A48EEC" w14:textId="299B67CD" w:rsidR="00615079" w:rsidRPr="00650152" w:rsidRDefault="0007150C" w:rsidP="00615079">
            <w:pPr>
              <w:spacing w:before="120" w:after="120"/>
              <w:rPr>
                <w:rFonts w:ascii="Arial" w:hAnsi="Arial" w:cs="Arial"/>
                <w:sz w:val="20"/>
                <w:szCs w:val="20"/>
              </w:rPr>
            </w:pPr>
            <w:r>
              <w:rPr>
                <w:rFonts w:ascii="Arial" w:hAnsi="Arial" w:cs="Arial"/>
                <w:sz w:val="20"/>
                <w:szCs w:val="20"/>
              </w:rPr>
              <w:t>11</w:t>
            </w:r>
            <w:r w:rsidR="00615079" w:rsidRPr="00650152">
              <w:rPr>
                <w:rFonts w:ascii="Arial" w:hAnsi="Arial" w:cs="Arial"/>
                <w:sz w:val="20"/>
                <w:szCs w:val="20"/>
              </w:rPr>
              <w:t>.</w:t>
            </w:r>
          </w:p>
        </w:tc>
        <w:tc>
          <w:tcPr>
            <w:tcW w:w="2883" w:type="pct"/>
            <w:vAlign w:val="center"/>
          </w:tcPr>
          <w:p w14:paraId="78E27256" w14:textId="77777777" w:rsidR="00615079" w:rsidRPr="0007150C" w:rsidRDefault="00615079" w:rsidP="00076BC2">
            <w:pPr>
              <w:spacing w:before="120" w:after="120"/>
              <w:jc w:val="both"/>
              <w:rPr>
                <w:rFonts w:ascii="Arial" w:hAnsi="Arial" w:cs="Arial"/>
                <w:sz w:val="18"/>
                <w:szCs w:val="18"/>
              </w:rPr>
            </w:pPr>
            <w:r w:rsidRPr="0007150C">
              <w:rPr>
                <w:rFonts w:ascii="Arial" w:hAnsi="Arial" w:cs="Arial"/>
                <w:sz w:val="18"/>
                <w:szCs w:val="18"/>
              </w:rPr>
              <w:t>Wymagania dotyczące walidacji i podmiotów przeprowadzających walidację</w:t>
            </w:r>
          </w:p>
          <w:p w14:paraId="14F283A8" w14:textId="77777777" w:rsidR="0007150C" w:rsidRPr="0007150C" w:rsidRDefault="00615079" w:rsidP="00076BC2">
            <w:pPr>
              <w:pStyle w:val="Tekstpodstawowy"/>
              <w:spacing w:before="72" w:line="292" w:lineRule="auto"/>
              <w:ind w:left="74"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1.1 Metody walidacji Weryfikacja efektów uczenia się może być prowadzona za pomocą następujących metod:</w:t>
            </w:r>
          </w:p>
          <w:p w14:paraId="546D236D" w14:textId="77777777" w:rsidR="0007150C" w:rsidRPr="0007150C" w:rsidRDefault="00615079" w:rsidP="00076BC2">
            <w:pPr>
              <w:pStyle w:val="Tekstpodstawowy"/>
              <w:spacing w:before="72" w:line="292" w:lineRule="auto"/>
              <w:ind w:left="74"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 - test teoretyczny, </w:t>
            </w:r>
          </w:p>
          <w:p w14:paraId="47387A52" w14:textId="77777777" w:rsidR="0007150C" w:rsidRPr="0007150C" w:rsidRDefault="00615079" w:rsidP="00076BC2">
            <w:pPr>
              <w:pStyle w:val="Tekstpodstawowy"/>
              <w:spacing w:before="72" w:line="292" w:lineRule="auto"/>
              <w:ind w:left="74"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 analiza dowodów i deklaracji, </w:t>
            </w:r>
          </w:p>
          <w:p w14:paraId="507283B7" w14:textId="77777777" w:rsidR="0007150C" w:rsidRPr="0007150C" w:rsidRDefault="00615079" w:rsidP="00076BC2">
            <w:pPr>
              <w:pStyle w:val="Tekstpodstawowy"/>
              <w:spacing w:before="72" w:line="292" w:lineRule="auto"/>
              <w:ind w:left="74"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 wywiad swobodny (rozmowa z komisją), </w:t>
            </w:r>
          </w:p>
          <w:p w14:paraId="633D35CA" w14:textId="77777777" w:rsidR="0007150C" w:rsidRPr="0007150C" w:rsidRDefault="00615079" w:rsidP="00076BC2">
            <w:pPr>
              <w:pStyle w:val="Tekstpodstawowy"/>
              <w:spacing w:before="72" w:line="292" w:lineRule="auto"/>
              <w:ind w:left="74"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 wywiad ustrukturyzowany, - obserwacja w warunkach symulowanych, </w:t>
            </w:r>
          </w:p>
          <w:p w14:paraId="08BCA309" w14:textId="77777777" w:rsidR="0007150C" w:rsidRPr="0007150C" w:rsidRDefault="00615079" w:rsidP="00076BC2">
            <w:pPr>
              <w:pStyle w:val="Tekstpodstawowy"/>
              <w:spacing w:before="72" w:line="292" w:lineRule="auto"/>
              <w:ind w:left="74"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 studium przypadku – zadanie praktyczne. </w:t>
            </w:r>
          </w:p>
          <w:p w14:paraId="421D0C75" w14:textId="77777777" w:rsidR="0007150C" w:rsidRPr="0007150C" w:rsidRDefault="00615079" w:rsidP="00076BC2">
            <w:pPr>
              <w:pStyle w:val="Tekstpodstawowy"/>
              <w:spacing w:before="72" w:line="292" w:lineRule="auto"/>
              <w:ind w:left="74"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1.2 Zasoby kadrowe Komisja walidacyjna składa się z minimum 3 osób, spośród których wybierany jest przewodniczący. Przynajmniej jeden z członków komisji musi posiadać kwalifikację pełną z poziomem VIII PRK. </w:t>
            </w:r>
          </w:p>
          <w:p w14:paraId="24E8A271" w14:textId="77777777" w:rsidR="0007150C" w:rsidRPr="0007150C" w:rsidRDefault="00615079" w:rsidP="00076BC2">
            <w:pPr>
              <w:pStyle w:val="Tekstpodstawowy"/>
              <w:numPr>
                <w:ilvl w:val="0"/>
                <w:numId w:val="25"/>
              </w:numPr>
              <w:spacing w:before="72" w:line="292" w:lineRule="auto"/>
              <w:ind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Pierwszy członek komisji musi posiadać kwalifikację pełną z minimum VII poziomem PRK w dyscyplinie psychologii lub</w:t>
            </w:r>
            <w:r w:rsidRPr="0007150C">
              <w:rPr>
                <w:rFonts w:asciiTheme="minorHAnsi" w:hAnsiTheme="minorHAnsi" w:cstheme="minorHAnsi"/>
                <w:i/>
                <w:iCs/>
                <w:color w:val="545454"/>
                <w:spacing w:val="80"/>
                <w:w w:val="110"/>
                <w:sz w:val="16"/>
                <w:szCs w:val="16"/>
              </w:rPr>
              <w:t xml:space="preserve"> </w:t>
            </w:r>
            <w:r w:rsidRPr="0007150C">
              <w:rPr>
                <w:rFonts w:asciiTheme="minorHAnsi" w:hAnsiTheme="minorHAnsi" w:cstheme="minorHAnsi"/>
                <w:i/>
                <w:iCs/>
                <w:color w:val="545454"/>
                <w:w w:val="110"/>
                <w:sz w:val="16"/>
                <w:szCs w:val="16"/>
              </w:rPr>
              <w:t>pedagogiki.</w:t>
            </w:r>
          </w:p>
          <w:p w14:paraId="74FE0405" w14:textId="77777777" w:rsidR="0007150C" w:rsidRPr="0007150C" w:rsidRDefault="00615079" w:rsidP="00076BC2">
            <w:pPr>
              <w:pStyle w:val="Tekstpodstawowy"/>
              <w:numPr>
                <w:ilvl w:val="0"/>
                <w:numId w:val="25"/>
              </w:numPr>
              <w:spacing w:before="72" w:line="292" w:lineRule="auto"/>
              <w:ind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Drugi członek komisji musi posiadać kwalifikację pełną z minimum VII poziomem PRK w dziedzinie nauk ścisłych i przyrodniczych oraz spełnić jeden z dwóch warunków: </w:t>
            </w:r>
          </w:p>
          <w:p w14:paraId="58CC42C1" w14:textId="77777777" w:rsidR="0007150C" w:rsidRPr="0007150C" w:rsidRDefault="00615079" w:rsidP="00076BC2">
            <w:pPr>
              <w:pStyle w:val="Tekstpodstawowy"/>
              <w:spacing w:before="72" w:line="292" w:lineRule="auto"/>
              <w:ind w:left="794"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a. przeprowadzić minimum 5 wykładów lub spotkań dotyczących współczesnej zmiany klimatu w ciągu ostatnich 3 lat </w:t>
            </w:r>
          </w:p>
          <w:p w14:paraId="70709CE7" w14:textId="77777777" w:rsidR="0007150C" w:rsidRPr="0007150C" w:rsidRDefault="00615079" w:rsidP="00076BC2">
            <w:pPr>
              <w:pStyle w:val="Tekstpodstawowy"/>
              <w:spacing w:before="72" w:line="292" w:lineRule="auto"/>
              <w:ind w:left="794"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b. być autorem lub współautorem publikacji dydaktycznych lub popularnonaukowych dotyczących współczesnej zmiany klimatu. </w:t>
            </w:r>
          </w:p>
          <w:p w14:paraId="540C6B9F" w14:textId="77777777" w:rsidR="0007150C" w:rsidRPr="0007150C" w:rsidRDefault="00615079" w:rsidP="00076BC2">
            <w:pPr>
              <w:pStyle w:val="Tekstpodstawowy"/>
              <w:numPr>
                <w:ilvl w:val="0"/>
                <w:numId w:val="25"/>
              </w:numPr>
              <w:spacing w:before="72" w:line="292" w:lineRule="auto"/>
              <w:ind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lastRenderedPageBreak/>
              <w:t xml:space="preserve">Trzeci członek komisji musi posiadać kwalifikację pełną na minimum VII poziomie PRK oraz przeprowadzić minimum 5 wykładów lub spotkań dotyczących współczesnej zmiany klimatu w ostatnim roku. </w:t>
            </w:r>
          </w:p>
          <w:p w14:paraId="6684E5E2" w14:textId="77777777" w:rsidR="0007150C" w:rsidRPr="0007150C" w:rsidRDefault="00615079" w:rsidP="00076BC2">
            <w:pPr>
              <w:pStyle w:val="Tekstpodstawowy"/>
              <w:spacing w:before="72" w:line="292" w:lineRule="auto"/>
              <w:ind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1.3 Sposób i warunki prowadzenia walidacji oraz wymogi organizacyjne i materialne: Walidacja jest przeprowadzana stacjonarnie. Instytucja certyfikująca musi zapewnić: </w:t>
            </w:r>
          </w:p>
          <w:p w14:paraId="63CFD3C9" w14:textId="77777777" w:rsidR="0007150C" w:rsidRPr="0007150C" w:rsidRDefault="00615079" w:rsidP="00076BC2">
            <w:pPr>
              <w:pStyle w:val="Tekstpodstawowy"/>
              <w:spacing w:before="72" w:line="292" w:lineRule="auto"/>
              <w:ind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salę umożliwiającą</w:t>
            </w:r>
            <w:r w:rsidRPr="0007150C">
              <w:rPr>
                <w:rFonts w:asciiTheme="minorHAnsi" w:hAnsiTheme="minorHAnsi" w:cstheme="minorHAnsi"/>
                <w:i/>
                <w:iCs/>
                <w:color w:val="545454"/>
                <w:spacing w:val="40"/>
                <w:w w:val="110"/>
                <w:sz w:val="16"/>
                <w:szCs w:val="16"/>
              </w:rPr>
              <w:t xml:space="preserve"> </w:t>
            </w:r>
            <w:r w:rsidRPr="0007150C">
              <w:rPr>
                <w:rFonts w:asciiTheme="minorHAnsi" w:hAnsiTheme="minorHAnsi" w:cstheme="minorHAnsi"/>
                <w:i/>
                <w:iCs/>
                <w:color w:val="545454"/>
                <w:w w:val="110"/>
                <w:sz w:val="16"/>
                <w:szCs w:val="16"/>
              </w:rPr>
              <w:t xml:space="preserve">przeprowadzenie walidacji; </w:t>
            </w:r>
          </w:p>
          <w:p w14:paraId="17BDE7DE" w14:textId="77777777" w:rsidR="0007150C" w:rsidRPr="0007150C" w:rsidRDefault="00615079" w:rsidP="00076BC2">
            <w:pPr>
              <w:pStyle w:val="Tekstpodstawowy"/>
              <w:spacing w:before="72" w:line="292" w:lineRule="auto"/>
              <w:ind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 urządzenie z dostępem do </w:t>
            </w:r>
            <w:proofErr w:type="spellStart"/>
            <w:r w:rsidRPr="0007150C">
              <w:rPr>
                <w:rFonts w:asciiTheme="minorHAnsi" w:hAnsiTheme="minorHAnsi" w:cstheme="minorHAnsi"/>
                <w:i/>
                <w:iCs/>
                <w:color w:val="545454"/>
                <w:w w:val="110"/>
                <w:sz w:val="16"/>
                <w:szCs w:val="16"/>
              </w:rPr>
              <w:t>internetu</w:t>
            </w:r>
            <w:proofErr w:type="spellEnd"/>
            <w:r w:rsidRPr="0007150C">
              <w:rPr>
                <w:rFonts w:asciiTheme="minorHAnsi" w:hAnsiTheme="minorHAnsi" w:cstheme="minorHAnsi"/>
                <w:i/>
                <w:iCs/>
                <w:color w:val="545454"/>
                <w:w w:val="110"/>
                <w:sz w:val="16"/>
                <w:szCs w:val="16"/>
              </w:rPr>
              <w:t xml:space="preserve">; </w:t>
            </w:r>
          </w:p>
          <w:p w14:paraId="00FD347D" w14:textId="77777777" w:rsidR="0007150C" w:rsidRPr="0007150C" w:rsidRDefault="00615079" w:rsidP="00076BC2">
            <w:pPr>
              <w:pStyle w:val="Tekstpodstawowy"/>
              <w:spacing w:before="72" w:line="292" w:lineRule="auto"/>
              <w:ind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warunki do przeprowadzenia prezentacji</w:t>
            </w:r>
            <w:r w:rsidRPr="0007150C">
              <w:rPr>
                <w:rFonts w:asciiTheme="minorHAnsi" w:hAnsiTheme="minorHAnsi" w:cstheme="minorHAnsi"/>
                <w:i/>
                <w:iCs/>
                <w:color w:val="545454"/>
                <w:spacing w:val="39"/>
                <w:w w:val="110"/>
                <w:sz w:val="16"/>
                <w:szCs w:val="16"/>
              </w:rPr>
              <w:t xml:space="preserve"> </w:t>
            </w:r>
            <w:r w:rsidRPr="0007150C">
              <w:rPr>
                <w:rFonts w:asciiTheme="minorHAnsi" w:hAnsiTheme="minorHAnsi" w:cstheme="minorHAnsi"/>
                <w:i/>
                <w:iCs/>
                <w:color w:val="545454"/>
                <w:w w:val="110"/>
                <w:sz w:val="16"/>
                <w:szCs w:val="16"/>
              </w:rPr>
              <w:t>audiowizualnej;</w:t>
            </w:r>
          </w:p>
          <w:p w14:paraId="1F9BBD1C" w14:textId="77777777" w:rsidR="0007150C" w:rsidRPr="0007150C" w:rsidRDefault="00615079" w:rsidP="00076BC2">
            <w:pPr>
              <w:pStyle w:val="Tekstpodstawowy"/>
              <w:spacing w:before="72" w:line="292" w:lineRule="auto"/>
              <w:ind w:right="166"/>
              <w:jc w:val="both"/>
              <w:rPr>
                <w:rFonts w:asciiTheme="minorHAnsi" w:hAnsiTheme="minorHAnsi" w:cstheme="minorHAnsi"/>
                <w:i/>
                <w:iCs/>
                <w:color w:val="545454"/>
                <w:spacing w:val="39"/>
                <w:w w:val="110"/>
                <w:sz w:val="16"/>
                <w:szCs w:val="16"/>
              </w:rPr>
            </w:pPr>
            <w:r w:rsidRPr="0007150C">
              <w:rPr>
                <w:rFonts w:asciiTheme="minorHAnsi" w:hAnsiTheme="minorHAnsi" w:cstheme="minorHAnsi"/>
                <w:i/>
                <w:iCs/>
                <w:color w:val="545454"/>
                <w:spacing w:val="39"/>
                <w:w w:val="110"/>
                <w:sz w:val="16"/>
                <w:szCs w:val="16"/>
              </w:rPr>
              <w:t xml:space="preserve"> </w:t>
            </w:r>
            <w:r w:rsidRPr="0007150C">
              <w:rPr>
                <w:rFonts w:asciiTheme="minorHAnsi" w:hAnsiTheme="minorHAnsi" w:cstheme="minorHAnsi"/>
                <w:i/>
                <w:iCs/>
                <w:color w:val="545454"/>
                <w:w w:val="110"/>
                <w:sz w:val="16"/>
                <w:szCs w:val="16"/>
              </w:rPr>
              <w:t>-</w:t>
            </w:r>
            <w:r w:rsidRPr="0007150C">
              <w:rPr>
                <w:rFonts w:asciiTheme="minorHAnsi" w:hAnsiTheme="minorHAnsi" w:cstheme="minorHAnsi"/>
                <w:i/>
                <w:iCs/>
                <w:color w:val="545454"/>
                <w:spacing w:val="39"/>
                <w:w w:val="110"/>
                <w:sz w:val="16"/>
                <w:szCs w:val="16"/>
              </w:rPr>
              <w:t xml:space="preserve"> </w:t>
            </w:r>
            <w:r w:rsidRPr="0007150C">
              <w:rPr>
                <w:rFonts w:asciiTheme="minorHAnsi" w:hAnsiTheme="minorHAnsi" w:cstheme="minorHAnsi"/>
                <w:i/>
                <w:iCs/>
                <w:color w:val="545454"/>
                <w:w w:val="110"/>
                <w:sz w:val="16"/>
                <w:szCs w:val="16"/>
              </w:rPr>
              <w:t>flipchart</w:t>
            </w:r>
            <w:r w:rsidRPr="0007150C">
              <w:rPr>
                <w:rFonts w:asciiTheme="minorHAnsi" w:hAnsiTheme="minorHAnsi" w:cstheme="minorHAnsi"/>
                <w:i/>
                <w:iCs/>
                <w:color w:val="545454"/>
                <w:spacing w:val="39"/>
                <w:w w:val="110"/>
                <w:sz w:val="16"/>
                <w:szCs w:val="16"/>
              </w:rPr>
              <w:t xml:space="preserve"> </w:t>
            </w:r>
            <w:r w:rsidRPr="0007150C">
              <w:rPr>
                <w:rFonts w:asciiTheme="minorHAnsi" w:hAnsiTheme="minorHAnsi" w:cstheme="minorHAnsi"/>
                <w:i/>
                <w:iCs/>
                <w:color w:val="545454"/>
                <w:w w:val="110"/>
                <w:sz w:val="16"/>
                <w:szCs w:val="16"/>
              </w:rPr>
              <w:t>lub</w:t>
            </w:r>
            <w:r w:rsidRPr="0007150C">
              <w:rPr>
                <w:rFonts w:asciiTheme="minorHAnsi" w:hAnsiTheme="minorHAnsi" w:cstheme="minorHAnsi"/>
                <w:i/>
                <w:iCs/>
                <w:color w:val="545454"/>
                <w:spacing w:val="39"/>
                <w:w w:val="110"/>
                <w:sz w:val="16"/>
                <w:szCs w:val="16"/>
              </w:rPr>
              <w:t xml:space="preserve"> </w:t>
            </w:r>
            <w:r w:rsidRPr="0007150C">
              <w:rPr>
                <w:rFonts w:asciiTheme="minorHAnsi" w:hAnsiTheme="minorHAnsi" w:cstheme="minorHAnsi"/>
                <w:i/>
                <w:iCs/>
                <w:color w:val="545454"/>
                <w:w w:val="110"/>
                <w:sz w:val="16"/>
                <w:szCs w:val="16"/>
              </w:rPr>
              <w:t>tablica,</w:t>
            </w:r>
            <w:r w:rsidRPr="0007150C">
              <w:rPr>
                <w:rFonts w:asciiTheme="minorHAnsi" w:hAnsiTheme="minorHAnsi" w:cstheme="minorHAnsi"/>
                <w:i/>
                <w:iCs/>
                <w:color w:val="545454"/>
                <w:spacing w:val="39"/>
                <w:w w:val="110"/>
                <w:sz w:val="16"/>
                <w:szCs w:val="16"/>
              </w:rPr>
              <w:t xml:space="preserve"> </w:t>
            </w:r>
            <w:r w:rsidRPr="0007150C">
              <w:rPr>
                <w:rFonts w:asciiTheme="minorHAnsi" w:hAnsiTheme="minorHAnsi" w:cstheme="minorHAnsi"/>
                <w:i/>
                <w:iCs/>
                <w:color w:val="545454"/>
                <w:w w:val="110"/>
                <w:sz w:val="16"/>
                <w:szCs w:val="16"/>
              </w:rPr>
              <w:t>flamastry;</w:t>
            </w:r>
            <w:r w:rsidRPr="0007150C">
              <w:rPr>
                <w:rFonts w:asciiTheme="minorHAnsi" w:hAnsiTheme="minorHAnsi" w:cstheme="minorHAnsi"/>
                <w:i/>
                <w:iCs/>
                <w:color w:val="545454"/>
                <w:spacing w:val="39"/>
                <w:w w:val="110"/>
                <w:sz w:val="16"/>
                <w:szCs w:val="16"/>
              </w:rPr>
              <w:t xml:space="preserve"> </w:t>
            </w:r>
          </w:p>
          <w:p w14:paraId="431B40C3" w14:textId="77777777" w:rsidR="0007150C" w:rsidRPr="0007150C" w:rsidRDefault="00615079" w:rsidP="00076BC2">
            <w:pPr>
              <w:pStyle w:val="Tekstpodstawowy"/>
              <w:spacing w:before="72" w:line="292" w:lineRule="auto"/>
              <w:ind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2.</w:t>
            </w:r>
            <w:r w:rsidRPr="0007150C">
              <w:rPr>
                <w:rFonts w:asciiTheme="minorHAnsi" w:hAnsiTheme="minorHAnsi" w:cstheme="minorHAnsi"/>
                <w:i/>
                <w:iCs/>
                <w:color w:val="545454"/>
                <w:spacing w:val="39"/>
                <w:w w:val="110"/>
                <w:sz w:val="16"/>
                <w:szCs w:val="16"/>
              </w:rPr>
              <w:t xml:space="preserve"> </w:t>
            </w:r>
            <w:r w:rsidRPr="0007150C">
              <w:rPr>
                <w:rFonts w:asciiTheme="minorHAnsi" w:hAnsiTheme="minorHAnsi" w:cstheme="minorHAnsi"/>
                <w:i/>
                <w:iCs/>
                <w:color w:val="545454"/>
                <w:w w:val="110"/>
                <w:sz w:val="16"/>
                <w:szCs w:val="16"/>
              </w:rPr>
              <w:t>Identyfikowanie</w:t>
            </w:r>
            <w:r w:rsidRPr="0007150C">
              <w:rPr>
                <w:rFonts w:asciiTheme="minorHAnsi" w:hAnsiTheme="minorHAnsi" w:cstheme="minorHAnsi"/>
                <w:i/>
                <w:iCs/>
                <w:color w:val="545454"/>
                <w:spacing w:val="39"/>
                <w:w w:val="110"/>
                <w:sz w:val="16"/>
                <w:szCs w:val="16"/>
              </w:rPr>
              <w:t xml:space="preserve"> </w:t>
            </w:r>
            <w:r w:rsidRPr="0007150C">
              <w:rPr>
                <w:rFonts w:asciiTheme="minorHAnsi" w:hAnsiTheme="minorHAnsi" w:cstheme="minorHAnsi"/>
                <w:i/>
                <w:iCs/>
                <w:color w:val="545454"/>
                <w:w w:val="110"/>
                <w:sz w:val="16"/>
                <w:szCs w:val="16"/>
              </w:rPr>
              <w:t>i dokumentowanie.</w:t>
            </w:r>
          </w:p>
          <w:p w14:paraId="0C0BDE36" w14:textId="34B29C19" w:rsidR="00615079" w:rsidRPr="0007150C" w:rsidRDefault="00615079" w:rsidP="00076BC2">
            <w:pPr>
              <w:pStyle w:val="Tekstpodstawowy"/>
              <w:spacing w:before="72" w:line="292" w:lineRule="auto"/>
              <w:ind w:right="166"/>
              <w:jc w:val="both"/>
              <w:rPr>
                <w:rFonts w:asciiTheme="minorHAnsi" w:hAnsiTheme="minorHAnsi" w:cstheme="minorHAnsi"/>
                <w:i/>
                <w:iCs/>
                <w:color w:val="545454"/>
                <w:w w:val="110"/>
                <w:sz w:val="16"/>
                <w:szCs w:val="16"/>
              </w:rPr>
            </w:pPr>
            <w:r w:rsidRPr="0007150C">
              <w:rPr>
                <w:rFonts w:asciiTheme="minorHAnsi" w:hAnsiTheme="minorHAnsi" w:cstheme="minorHAnsi"/>
                <w:i/>
                <w:iCs/>
                <w:color w:val="545454"/>
                <w:w w:val="110"/>
                <w:sz w:val="16"/>
                <w:szCs w:val="16"/>
              </w:rPr>
              <w:t xml:space="preserve"> Nie określa się wymagań dla tego etapu</w:t>
            </w:r>
            <w:r w:rsidRPr="0007150C">
              <w:rPr>
                <w:color w:val="545454"/>
                <w:w w:val="110"/>
                <w:sz w:val="16"/>
                <w:szCs w:val="16"/>
              </w:rPr>
              <w:t>.</w:t>
            </w:r>
          </w:p>
        </w:tc>
        <w:tc>
          <w:tcPr>
            <w:tcW w:w="1016" w:type="pct"/>
            <w:vAlign w:val="center"/>
          </w:tcPr>
          <w:p w14:paraId="3E58755D" w14:textId="77777777" w:rsidR="00615079" w:rsidRDefault="00615079" w:rsidP="00615079">
            <w:pPr>
              <w:spacing w:before="120" w:after="120"/>
              <w:rPr>
                <w:rFonts w:ascii="Arial" w:hAnsi="Arial" w:cs="Arial"/>
                <w:sz w:val="20"/>
                <w:szCs w:val="20"/>
              </w:rPr>
            </w:pPr>
          </w:p>
          <w:p w14:paraId="629B5004" w14:textId="77777777" w:rsidR="00615079" w:rsidRDefault="00615079" w:rsidP="00615079">
            <w:pPr>
              <w:spacing w:before="120" w:after="120"/>
              <w:rPr>
                <w:rFonts w:ascii="Arial" w:hAnsi="Arial" w:cs="Arial"/>
                <w:sz w:val="20"/>
                <w:szCs w:val="20"/>
              </w:rPr>
            </w:pPr>
          </w:p>
          <w:p w14:paraId="7B59A47B" w14:textId="77777777" w:rsidR="00615079" w:rsidRDefault="00615079" w:rsidP="00615079">
            <w:pPr>
              <w:spacing w:before="120" w:after="120"/>
              <w:rPr>
                <w:rFonts w:ascii="Arial" w:hAnsi="Arial" w:cs="Arial"/>
                <w:sz w:val="20"/>
                <w:szCs w:val="20"/>
              </w:rPr>
            </w:pPr>
          </w:p>
          <w:p w14:paraId="39080CA1" w14:textId="77777777" w:rsidR="00615079" w:rsidRPr="00650152" w:rsidRDefault="00615079" w:rsidP="00615079">
            <w:pPr>
              <w:spacing w:before="120" w:after="120"/>
              <w:rPr>
                <w:rFonts w:ascii="Arial" w:hAnsi="Arial" w:cs="Arial"/>
                <w:sz w:val="20"/>
                <w:szCs w:val="20"/>
              </w:rPr>
            </w:pPr>
          </w:p>
        </w:tc>
        <w:tc>
          <w:tcPr>
            <w:tcW w:w="761" w:type="pct"/>
            <w:vAlign w:val="center"/>
          </w:tcPr>
          <w:p w14:paraId="04D93F67"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13A599F3" w14:textId="77777777" w:rsidTr="0007150C">
        <w:trPr>
          <w:gridAfter w:val="1"/>
          <w:wAfter w:w="26" w:type="pct"/>
          <w:trHeight w:val="737"/>
        </w:trPr>
        <w:tc>
          <w:tcPr>
            <w:tcW w:w="313" w:type="pct"/>
            <w:vAlign w:val="center"/>
          </w:tcPr>
          <w:p w14:paraId="06FB0F88" w14:textId="13CC3D38" w:rsidR="00615079" w:rsidRPr="00650152" w:rsidRDefault="0007150C" w:rsidP="00615079">
            <w:pPr>
              <w:spacing w:before="120" w:after="120"/>
              <w:rPr>
                <w:rFonts w:ascii="Arial" w:hAnsi="Arial" w:cs="Arial"/>
                <w:sz w:val="20"/>
                <w:szCs w:val="20"/>
              </w:rPr>
            </w:pPr>
            <w:r>
              <w:rPr>
                <w:rFonts w:ascii="Arial" w:hAnsi="Arial" w:cs="Arial"/>
                <w:sz w:val="20"/>
                <w:szCs w:val="20"/>
              </w:rPr>
              <w:t>12</w:t>
            </w:r>
          </w:p>
        </w:tc>
        <w:tc>
          <w:tcPr>
            <w:tcW w:w="2883" w:type="pct"/>
            <w:vAlign w:val="center"/>
          </w:tcPr>
          <w:p w14:paraId="144CBC75" w14:textId="77777777" w:rsidR="00615079" w:rsidRPr="00C770EA" w:rsidRDefault="00615079" w:rsidP="00076BC2">
            <w:pPr>
              <w:spacing w:before="120" w:after="120"/>
              <w:jc w:val="both"/>
              <w:rPr>
                <w:rFonts w:ascii="Arial" w:hAnsi="Arial" w:cs="Arial"/>
                <w:sz w:val="20"/>
                <w:szCs w:val="20"/>
              </w:rPr>
            </w:pPr>
            <w:r w:rsidRPr="00C770EA">
              <w:rPr>
                <w:rFonts w:ascii="Arial" w:hAnsi="Arial" w:cs="Arial"/>
                <w:sz w:val="20"/>
                <w:szCs w:val="20"/>
              </w:rPr>
              <w:t>Syntetyczna charakterystyka efektów uczenia się</w:t>
            </w:r>
          </w:p>
          <w:p w14:paraId="688F9644" w14:textId="3BF74802" w:rsidR="00615079" w:rsidRPr="00C770EA" w:rsidRDefault="00615079" w:rsidP="00076BC2">
            <w:pPr>
              <w:spacing w:before="72" w:line="292" w:lineRule="auto"/>
              <w:ind w:left="74" w:right="165"/>
              <w:jc w:val="both"/>
              <w:rPr>
                <w:rFonts w:cstheme="minorHAnsi"/>
                <w:i/>
                <w:iCs/>
                <w:sz w:val="18"/>
                <w:szCs w:val="18"/>
              </w:rPr>
            </w:pPr>
            <w:r w:rsidRPr="00076BC2">
              <w:rPr>
                <w:rFonts w:cstheme="minorHAnsi"/>
                <w:i/>
                <w:iCs/>
                <w:color w:val="545454"/>
                <w:w w:val="115"/>
                <w:sz w:val="16"/>
                <w:szCs w:val="16"/>
              </w:rPr>
              <w:t xml:space="preserve">Osoba posiadająca kwalifikację ma interdyscyplinarną wiedzę dotyczącą mechanizmów, </w:t>
            </w:r>
            <w:r w:rsidRPr="00076BC2">
              <w:rPr>
                <w:rFonts w:cstheme="minorHAnsi"/>
                <w:i/>
                <w:iCs/>
                <w:color w:val="545454"/>
                <w:w w:val="110"/>
                <w:sz w:val="16"/>
                <w:szCs w:val="16"/>
              </w:rPr>
              <w:t xml:space="preserve">przyczyn, skutków współczesnej zmiany klimatu i możliwości przystosowania się do niej oraz </w:t>
            </w:r>
            <w:r w:rsidRPr="00076BC2">
              <w:rPr>
                <w:rFonts w:cstheme="minorHAnsi"/>
                <w:i/>
                <w:iCs/>
                <w:color w:val="545454"/>
                <w:w w:val="115"/>
                <w:sz w:val="16"/>
                <w:szCs w:val="16"/>
              </w:rPr>
              <w:t>ograniczania</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jej.</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Potrafi</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korzystać</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ze</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źródeł</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informacji</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i</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krytycznie</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je</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oceniać.</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Posługuje</w:t>
            </w:r>
            <w:r w:rsidRPr="00076BC2">
              <w:rPr>
                <w:rFonts w:cstheme="minorHAnsi"/>
                <w:i/>
                <w:iCs/>
                <w:color w:val="545454"/>
                <w:spacing w:val="-9"/>
                <w:w w:val="115"/>
                <w:sz w:val="16"/>
                <w:szCs w:val="16"/>
              </w:rPr>
              <w:t xml:space="preserve"> </w:t>
            </w:r>
            <w:r w:rsidRPr="00076BC2">
              <w:rPr>
                <w:rFonts w:cstheme="minorHAnsi"/>
                <w:i/>
                <w:iCs/>
                <w:color w:val="545454"/>
                <w:w w:val="115"/>
                <w:sz w:val="16"/>
                <w:szCs w:val="16"/>
              </w:rPr>
              <w:t xml:space="preserve">się </w:t>
            </w:r>
            <w:r w:rsidRPr="00076BC2">
              <w:rPr>
                <w:rFonts w:cstheme="minorHAnsi"/>
                <w:i/>
                <w:iCs/>
                <w:color w:val="545454"/>
                <w:w w:val="110"/>
                <w:sz w:val="16"/>
                <w:szCs w:val="16"/>
              </w:rPr>
              <w:t>podstawową wiedzą o procesach i zjawiskach społeczno-psychologicznych, istotnych przy komunikowaniu wiedzy na temat zmiany klimatu. Potrafi zidentyfikować często wstępujące błędy</w:t>
            </w:r>
            <w:r w:rsidRPr="00076BC2">
              <w:rPr>
                <w:rFonts w:cstheme="minorHAnsi"/>
                <w:i/>
                <w:iCs/>
                <w:color w:val="545454"/>
                <w:spacing w:val="80"/>
                <w:w w:val="110"/>
                <w:sz w:val="16"/>
                <w:szCs w:val="16"/>
              </w:rPr>
              <w:t xml:space="preserve"> </w:t>
            </w:r>
            <w:r w:rsidRPr="00076BC2">
              <w:rPr>
                <w:rFonts w:cstheme="minorHAnsi"/>
                <w:i/>
                <w:iCs/>
                <w:color w:val="545454"/>
                <w:w w:val="110"/>
                <w:sz w:val="16"/>
                <w:szCs w:val="16"/>
              </w:rPr>
              <w:t>w rozumowaniu oraz błędy logiczne i jest w stanie podjąć dyskusję na ich temat. Potrafi samodzielnie</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zaplanować</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i</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przeprowadzić</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zajęcia</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na</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temat</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współczesnej</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zmiany</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klimatu</w:t>
            </w:r>
            <w:r w:rsidRPr="00076BC2">
              <w:rPr>
                <w:rFonts w:cstheme="minorHAnsi"/>
                <w:i/>
                <w:iCs/>
                <w:color w:val="545454"/>
                <w:spacing w:val="40"/>
                <w:w w:val="110"/>
                <w:sz w:val="16"/>
                <w:szCs w:val="16"/>
              </w:rPr>
              <w:t xml:space="preserve"> </w:t>
            </w:r>
            <w:r w:rsidRPr="00076BC2">
              <w:rPr>
                <w:rFonts w:cstheme="minorHAnsi"/>
                <w:i/>
                <w:iCs/>
                <w:color w:val="545454"/>
                <w:w w:val="110"/>
                <w:sz w:val="16"/>
                <w:szCs w:val="16"/>
              </w:rPr>
              <w:t>w formie wykładu oraz ćwiczeń praktycznych. Przekazuje wiedzę w sposób angażujący uczestników. Dopasowuje treści i formę zajęć do grupy odbiorców. Wyznacza cele własnego rozwoju jako edukatora klimatycznego, wskazując swoje mocne i słabe strony</w:t>
            </w:r>
          </w:p>
        </w:tc>
        <w:tc>
          <w:tcPr>
            <w:tcW w:w="1016" w:type="pct"/>
            <w:vAlign w:val="center"/>
          </w:tcPr>
          <w:p w14:paraId="6784A1F1" w14:textId="77777777" w:rsidR="00615079" w:rsidRPr="00650152" w:rsidRDefault="00615079" w:rsidP="00615079">
            <w:pPr>
              <w:spacing w:before="120" w:after="120"/>
              <w:rPr>
                <w:rFonts w:ascii="Arial" w:hAnsi="Arial" w:cs="Arial"/>
                <w:sz w:val="20"/>
                <w:szCs w:val="20"/>
              </w:rPr>
            </w:pPr>
          </w:p>
        </w:tc>
        <w:tc>
          <w:tcPr>
            <w:tcW w:w="761" w:type="pct"/>
            <w:vAlign w:val="center"/>
          </w:tcPr>
          <w:p w14:paraId="66458253"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6607072F" w14:textId="77777777" w:rsidTr="0007150C">
        <w:trPr>
          <w:gridAfter w:val="1"/>
          <w:wAfter w:w="26" w:type="pct"/>
          <w:trHeight w:val="737"/>
        </w:trPr>
        <w:tc>
          <w:tcPr>
            <w:tcW w:w="313" w:type="pct"/>
            <w:vAlign w:val="center"/>
          </w:tcPr>
          <w:p w14:paraId="55B6C648" w14:textId="36E71E06" w:rsidR="00615079" w:rsidRPr="00650152" w:rsidRDefault="00615079" w:rsidP="00615079">
            <w:pPr>
              <w:spacing w:before="120" w:after="120"/>
              <w:rPr>
                <w:rFonts w:ascii="Arial" w:hAnsi="Arial" w:cs="Arial"/>
                <w:sz w:val="20"/>
                <w:szCs w:val="20"/>
              </w:rPr>
            </w:pPr>
            <w:r>
              <w:rPr>
                <w:rFonts w:ascii="Arial" w:hAnsi="Arial" w:cs="Arial"/>
                <w:sz w:val="20"/>
                <w:szCs w:val="20"/>
              </w:rPr>
              <w:t>1</w:t>
            </w:r>
            <w:r w:rsidR="003F071E">
              <w:rPr>
                <w:rFonts w:ascii="Arial" w:hAnsi="Arial" w:cs="Arial"/>
                <w:sz w:val="20"/>
                <w:szCs w:val="20"/>
              </w:rPr>
              <w:t>3</w:t>
            </w:r>
            <w:r w:rsidRPr="00650152">
              <w:rPr>
                <w:rFonts w:ascii="Arial" w:hAnsi="Arial" w:cs="Arial"/>
                <w:sz w:val="20"/>
                <w:szCs w:val="20"/>
              </w:rPr>
              <w:t>.</w:t>
            </w:r>
          </w:p>
        </w:tc>
        <w:tc>
          <w:tcPr>
            <w:tcW w:w="2883" w:type="pct"/>
            <w:vAlign w:val="center"/>
          </w:tcPr>
          <w:p w14:paraId="5FE1AD31" w14:textId="77777777" w:rsidR="00615079" w:rsidRPr="00650152" w:rsidRDefault="00615079" w:rsidP="00615079">
            <w:pPr>
              <w:spacing w:before="120" w:after="120"/>
              <w:rPr>
                <w:rFonts w:ascii="Arial" w:hAnsi="Arial" w:cs="Arial"/>
                <w:sz w:val="20"/>
                <w:szCs w:val="20"/>
              </w:rPr>
            </w:pPr>
            <w:r w:rsidRPr="00650152">
              <w:rPr>
                <w:rFonts w:ascii="Arial" w:hAnsi="Arial" w:cs="Arial"/>
                <w:sz w:val="20"/>
                <w:szCs w:val="20"/>
              </w:rPr>
              <w:t>Opis efektów uc</w:t>
            </w:r>
            <w:r>
              <w:rPr>
                <w:rFonts w:ascii="Arial" w:hAnsi="Arial" w:cs="Arial"/>
                <w:sz w:val="20"/>
                <w:szCs w:val="20"/>
              </w:rPr>
              <w:t>zenia się obejmujący syntetyczną</w:t>
            </w:r>
            <w:r w:rsidRPr="00650152">
              <w:rPr>
                <w:rFonts w:ascii="Arial" w:hAnsi="Arial" w:cs="Arial"/>
                <w:sz w:val="20"/>
                <w:szCs w:val="20"/>
              </w:rPr>
              <w:t xml:space="preserve"> char</w:t>
            </w:r>
            <w:r>
              <w:rPr>
                <w:rFonts w:ascii="Arial" w:hAnsi="Arial" w:cs="Arial"/>
                <w:sz w:val="20"/>
                <w:szCs w:val="20"/>
              </w:rPr>
              <w:t>akterystykę efektów uczenia się</w:t>
            </w:r>
            <w:r w:rsidRPr="00650152">
              <w:rPr>
                <w:rFonts w:ascii="Arial" w:hAnsi="Arial" w:cs="Arial"/>
                <w:sz w:val="20"/>
                <w:szCs w:val="20"/>
              </w:rPr>
              <w:t>, zestawy efektów uczenia się, poszczególne efekty uczenia się w zestawach wraz z kryteriami weryfikacji ich osiągnięcia</w:t>
            </w:r>
          </w:p>
        </w:tc>
        <w:tc>
          <w:tcPr>
            <w:tcW w:w="1016" w:type="pct"/>
            <w:vAlign w:val="center"/>
          </w:tcPr>
          <w:p w14:paraId="6FBE265C" w14:textId="77777777" w:rsidR="00615079" w:rsidRPr="00650152" w:rsidRDefault="00615079" w:rsidP="00615079">
            <w:pPr>
              <w:spacing w:before="120" w:after="120"/>
              <w:rPr>
                <w:rFonts w:ascii="Arial" w:hAnsi="Arial" w:cs="Arial"/>
                <w:sz w:val="20"/>
                <w:szCs w:val="20"/>
              </w:rPr>
            </w:pPr>
          </w:p>
        </w:tc>
        <w:tc>
          <w:tcPr>
            <w:tcW w:w="761" w:type="pct"/>
            <w:vAlign w:val="center"/>
          </w:tcPr>
          <w:p w14:paraId="6CD29766"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68C6DE27" w14:textId="77777777" w:rsidTr="0007150C">
        <w:trPr>
          <w:gridAfter w:val="1"/>
          <w:wAfter w:w="26" w:type="pct"/>
          <w:trHeight w:val="737"/>
        </w:trPr>
        <w:tc>
          <w:tcPr>
            <w:tcW w:w="313" w:type="pct"/>
            <w:vAlign w:val="center"/>
          </w:tcPr>
          <w:p w14:paraId="20C395CD" w14:textId="684AE67D" w:rsidR="00615079" w:rsidRPr="00650152" w:rsidRDefault="003F071E" w:rsidP="00615079">
            <w:pPr>
              <w:spacing w:before="120" w:after="120"/>
              <w:rPr>
                <w:rFonts w:ascii="Arial" w:hAnsi="Arial" w:cs="Arial"/>
                <w:sz w:val="20"/>
                <w:szCs w:val="20"/>
              </w:rPr>
            </w:pPr>
            <w:r>
              <w:rPr>
                <w:rFonts w:ascii="Arial" w:hAnsi="Arial" w:cs="Arial"/>
                <w:sz w:val="20"/>
                <w:szCs w:val="20"/>
              </w:rPr>
              <w:t>13.1</w:t>
            </w:r>
          </w:p>
        </w:tc>
        <w:tc>
          <w:tcPr>
            <w:tcW w:w="2883" w:type="pct"/>
            <w:vAlign w:val="center"/>
          </w:tcPr>
          <w:p w14:paraId="23E4AF06"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Numer zestawu w kwalifikacji 1</w:t>
            </w:r>
          </w:p>
          <w:p w14:paraId="0ADA4032"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 xml:space="preserve">Nazwa zestawu: </w:t>
            </w:r>
            <w:r w:rsidRPr="00076BC2">
              <w:rPr>
                <w:rFonts w:ascii="Arial" w:hAnsi="Arial" w:cs="Arial"/>
                <w:b/>
                <w:bCs/>
                <w:sz w:val="16"/>
                <w:szCs w:val="16"/>
              </w:rPr>
              <w:t>Posługiwanie się wiedzą o klimacie</w:t>
            </w:r>
          </w:p>
          <w:p w14:paraId="572C9473"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Poziom PRK: 5</w:t>
            </w:r>
          </w:p>
          <w:p w14:paraId="3266203A"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Orientacyjny nakład pracy [godz.]: 45</w:t>
            </w:r>
          </w:p>
          <w:p w14:paraId="7CCC789F"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 xml:space="preserve">Rodzaj zestawu: obowiązkowy </w:t>
            </w:r>
          </w:p>
          <w:p w14:paraId="3427FEB2" w14:textId="77777777" w:rsidR="00615079" w:rsidRPr="00076BC2" w:rsidRDefault="00615079" w:rsidP="00076BC2">
            <w:pPr>
              <w:spacing w:after="0" w:line="240" w:lineRule="auto"/>
              <w:jc w:val="both"/>
              <w:rPr>
                <w:rFonts w:ascii="Arial" w:hAnsi="Arial" w:cs="Arial"/>
                <w:sz w:val="16"/>
                <w:szCs w:val="16"/>
              </w:rPr>
            </w:pPr>
          </w:p>
          <w:p w14:paraId="520465C4"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Poszczególne efekty uczenia się oraz kryteria weryfikacji ich osiągnięcia</w:t>
            </w:r>
          </w:p>
          <w:p w14:paraId="4979793D" w14:textId="32B0FA09" w:rsidR="00615079" w:rsidRPr="00076BC2" w:rsidRDefault="00615079" w:rsidP="00076BC2">
            <w:pPr>
              <w:pStyle w:val="Tekstpodstawowy"/>
              <w:numPr>
                <w:ilvl w:val="0"/>
                <w:numId w:val="17"/>
              </w:numPr>
              <w:spacing w:before="72"/>
              <w:jc w:val="both"/>
              <w:rPr>
                <w:rFonts w:asciiTheme="minorHAnsi" w:eastAsiaTheme="minorHAnsi" w:hAnsiTheme="minorHAnsi" w:cstheme="minorHAnsi"/>
                <w:i/>
                <w:iCs/>
                <w:sz w:val="16"/>
                <w:szCs w:val="16"/>
                <w:u w:val="single"/>
              </w:rPr>
            </w:pPr>
            <w:r w:rsidRPr="00076BC2">
              <w:rPr>
                <w:rFonts w:asciiTheme="minorHAnsi" w:eastAsiaTheme="minorHAnsi" w:hAnsiTheme="minorHAnsi" w:cstheme="minorHAnsi"/>
                <w:i/>
                <w:iCs/>
                <w:sz w:val="16"/>
                <w:szCs w:val="16"/>
                <w:u w:val="single"/>
              </w:rPr>
              <w:t xml:space="preserve">Charakteryzuje działania związane z adaptacją i </w:t>
            </w:r>
            <w:proofErr w:type="spellStart"/>
            <w:r w:rsidRPr="00076BC2">
              <w:rPr>
                <w:rFonts w:asciiTheme="minorHAnsi" w:eastAsiaTheme="minorHAnsi" w:hAnsiTheme="minorHAnsi" w:cstheme="minorHAnsi"/>
                <w:i/>
                <w:iCs/>
                <w:sz w:val="16"/>
                <w:szCs w:val="16"/>
                <w:u w:val="single"/>
              </w:rPr>
              <w:t>mitygacją</w:t>
            </w:r>
            <w:proofErr w:type="spellEnd"/>
            <w:r w:rsidRPr="00076BC2">
              <w:rPr>
                <w:rFonts w:asciiTheme="minorHAnsi" w:eastAsiaTheme="minorHAnsi" w:hAnsiTheme="minorHAnsi" w:cstheme="minorHAnsi"/>
                <w:i/>
                <w:iCs/>
                <w:sz w:val="16"/>
                <w:szCs w:val="16"/>
                <w:u w:val="single"/>
              </w:rPr>
              <w:t xml:space="preserve"> zmiany klimatu</w:t>
            </w:r>
          </w:p>
          <w:p w14:paraId="4A7505EF" w14:textId="135377A8"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311CC984" w14:textId="4BB11AED" w:rsidR="00615079" w:rsidRPr="00076BC2" w:rsidRDefault="00615079" w:rsidP="00076BC2">
            <w:pPr>
              <w:pStyle w:val="Tekstpodstawowy"/>
              <w:spacing w:before="72" w:line="292" w:lineRule="auto"/>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lastRenderedPageBreak/>
              <w:t xml:space="preserve">- rozróżnia pojęcia: adaptacja i </w:t>
            </w:r>
            <w:proofErr w:type="spellStart"/>
            <w:r w:rsidRPr="00076BC2">
              <w:rPr>
                <w:rFonts w:asciiTheme="minorHAnsi" w:eastAsiaTheme="minorHAnsi" w:hAnsiTheme="minorHAnsi" w:cstheme="minorHAnsi"/>
                <w:i/>
                <w:iCs/>
                <w:sz w:val="16"/>
                <w:szCs w:val="16"/>
              </w:rPr>
              <w:t>mitygacja</w:t>
            </w:r>
            <w:proofErr w:type="spellEnd"/>
            <w:r w:rsidRPr="00076BC2">
              <w:rPr>
                <w:rFonts w:asciiTheme="minorHAnsi" w:eastAsiaTheme="minorHAnsi" w:hAnsiTheme="minorHAnsi" w:cstheme="minorHAnsi"/>
                <w:i/>
                <w:iCs/>
                <w:sz w:val="16"/>
                <w:szCs w:val="16"/>
              </w:rPr>
              <w:t xml:space="preserve">; - podaje przykłady działań adaptacyjnych; - podaje przykłady działań </w:t>
            </w:r>
            <w:proofErr w:type="spellStart"/>
            <w:r w:rsidRPr="00076BC2">
              <w:rPr>
                <w:rFonts w:asciiTheme="minorHAnsi" w:eastAsiaTheme="minorHAnsi" w:hAnsiTheme="minorHAnsi" w:cstheme="minorHAnsi"/>
                <w:i/>
                <w:iCs/>
                <w:sz w:val="16"/>
                <w:szCs w:val="16"/>
              </w:rPr>
              <w:t>mitygacyjnych</w:t>
            </w:r>
            <w:proofErr w:type="spellEnd"/>
            <w:r w:rsidRPr="00076BC2">
              <w:rPr>
                <w:rFonts w:asciiTheme="minorHAnsi" w:eastAsiaTheme="minorHAnsi" w:hAnsiTheme="minorHAnsi" w:cstheme="minorHAnsi"/>
                <w:i/>
                <w:iCs/>
                <w:sz w:val="16"/>
                <w:szCs w:val="16"/>
              </w:rPr>
              <w:t xml:space="preserve">; - omawia znaczenie odejścia od paliw kopalnych dla </w:t>
            </w:r>
            <w:proofErr w:type="spellStart"/>
            <w:r w:rsidRPr="00076BC2">
              <w:rPr>
                <w:rFonts w:asciiTheme="minorHAnsi" w:eastAsiaTheme="minorHAnsi" w:hAnsiTheme="minorHAnsi" w:cstheme="minorHAnsi"/>
                <w:i/>
                <w:iCs/>
                <w:sz w:val="16"/>
                <w:szCs w:val="16"/>
              </w:rPr>
              <w:t>mitygacji</w:t>
            </w:r>
            <w:proofErr w:type="spellEnd"/>
            <w:r w:rsidRPr="00076BC2">
              <w:rPr>
                <w:rFonts w:asciiTheme="minorHAnsi" w:eastAsiaTheme="minorHAnsi" w:hAnsiTheme="minorHAnsi" w:cstheme="minorHAnsi"/>
                <w:i/>
                <w:iCs/>
                <w:sz w:val="16"/>
                <w:szCs w:val="16"/>
              </w:rPr>
              <w:t xml:space="preserve">; - wymienia zalety i wady (z punktu widzenia środowiska i klimatu) wybranego działania adaptacyjnego lub </w:t>
            </w:r>
            <w:proofErr w:type="spellStart"/>
            <w:r w:rsidRPr="00076BC2">
              <w:rPr>
                <w:rFonts w:asciiTheme="minorHAnsi" w:eastAsiaTheme="minorHAnsi" w:hAnsiTheme="minorHAnsi" w:cstheme="minorHAnsi"/>
                <w:i/>
                <w:iCs/>
                <w:sz w:val="16"/>
                <w:szCs w:val="16"/>
              </w:rPr>
              <w:t>mitygacyjnego</w:t>
            </w:r>
            <w:proofErr w:type="spellEnd"/>
            <w:r w:rsidRPr="00076BC2">
              <w:rPr>
                <w:rFonts w:asciiTheme="minorHAnsi" w:eastAsiaTheme="minorHAnsi" w:hAnsiTheme="minorHAnsi" w:cstheme="minorHAnsi"/>
                <w:i/>
                <w:iCs/>
                <w:sz w:val="16"/>
                <w:szCs w:val="16"/>
              </w:rPr>
              <w:t xml:space="preserve"> opartego na rozwiązaniach technologicznych; - wymienia zalety i wady (z punktu widzenia środowiska i klimatu) wybranego działania adaptacyjnego lub </w:t>
            </w:r>
            <w:proofErr w:type="spellStart"/>
            <w:r w:rsidRPr="00076BC2">
              <w:rPr>
                <w:rFonts w:asciiTheme="minorHAnsi" w:eastAsiaTheme="minorHAnsi" w:hAnsiTheme="minorHAnsi" w:cstheme="minorHAnsi"/>
                <w:i/>
                <w:iCs/>
                <w:sz w:val="16"/>
                <w:szCs w:val="16"/>
              </w:rPr>
              <w:t>mitygacyjnego</w:t>
            </w:r>
            <w:proofErr w:type="spellEnd"/>
            <w:r w:rsidRPr="00076BC2">
              <w:rPr>
                <w:rFonts w:asciiTheme="minorHAnsi" w:eastAsiaTheme="minorHAnsi" w:hAnsiTheme="minorHAnsi" w:cstheme="minorHAnsi"/>
                <w:i/>
                <w:iCs/>
                <w:sz w:val="16"/>
                <w:szCs w:val="16"/>
              </w:rPr>
              <w:t xml:space="preserve"> opartego na przyrodzie.</w:t>
            </w:r>
          </w:p>
          <w:p w14:paraId="7649338C" w14:textId="2EC1F6A7" w:rsidR="00615079" w:rsidRPr="00076BC2" w:rsidRDefault="00615079" w:rsidP="00076BC2">
            <w:pPr>
              <w:pStyle w:val="Tekstpodstawowy"/>
              <w:numPr>
                <w:ilvl w:val="0"/>
                <w:numId w:val="17"/>
              </w:numPr>
              <w:spacing w:before="72"/>
              <w:jc w:val="both"/>
              <w:rPr>
                <w:rFonts w:asciiTheme="minorHAnsi" w:eastAsiaTheme="minorHAnsi" w:hAnsiTheme="minorHAnsi" w:cstheme="minorHAnsi"/>
                <w:i/>
                <w:iCs/>
                <w:sz w:val="16"/>
                <w:szCs w:val="16"/>
                <w:u w:val="single"/>
              </w:rPr>
            </w:pPr>
            <w:r w:rsidRPr="00076BC2">
              <w:rPr>
                <w:rFonts w:asciiTheme="minorHAnsi" w:eastAsiaTheme="minorHAnsi" w:hAnsiTheme="minorHAnsi" w:cstheme="minorHAnsi"/>
                <w:i/>
                <w:iCs/>
                <w:sz w:val="16"/>
                <w:szCs w:val="16"/>
                <w:u w:val="single"/>
              </w:rPr>
              <w:t>Charakteryzuje mechanizmy rządzące klimatem</w:t>
            </w:r>
          </w:p>
          <w:p w14:paraId="0A558F8A"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2B03C4A1" w14:textId="1985F977" w:rsidR="00615079" w:rsidRPr="00076BC2" w:rsidRDefault="00615079" w:rsidP="00076BC2">
            <w:pPr>
              <w:pStyle w:val="Tekstpodstawowy"/>
              <w:spacing w:before="72" w:line="292" w:lineRule="auto"/>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 rozróżnia pojęcia pogody i klimatu; - wyjaśnia zjawisko efektu cieplarnianego; - omawia bilans energetyczny Ziemi (uwzględniając zagadnienia: albedo, ilość energii słonecznej docierającej do Ziemi, skład atmosfery); - rozróżnia metody transferu energii w systemie klimatycznym Ziemi; - wymienia elementy systemu klimatycznego Ziemi; - opisuje na przykładach mechanizmy wymuszeń oraz ujemnych, oraz dodatnich sprzężeń klimatycznych</w:t>
            </w:r>
          </w:p>
          <w:p w14:paraId="43C01A67" w14:textId="0767EAA2" w:rsidR="00615079" w:rsidRPr="00076BC2" w:rsidRDefault="00615079" w:rsidP="00076BC2">
            <w:pPr>
              <w:pStyle w:val="Tekstpodstawowy"/>
              <w:spacing w:before="72" w:line="292" w:lineRule="auto"/>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 opisuje obieg węgla w przyrodzie z uwzględnieniem jego rezerwuarów i procesów wymiany węgla oraz proporcje pomiędzy poszczególnymi rezerwuarami i procesami wymiany węgla; - wymienia min. 3 gazy cieplarniane długożyciowe o największym udziale w efekcie cieplarnianym; - opisuje, czym jest naturalna wewnętrzna zmienność klimatu, podając przykład.</w:t>
            </w:r>
          </w:p>
          <w:p w14:paraId="7A1C8812" w14:textId="0F705C1B" w:rsidR="00615079" w:rsidRPr="00076BC2" w:rsidRDefault="00615079" w:rsidP="00076BC2">
            <w:pPr>
              <w:pStyle w:val="Tekstpodstawowy"/>
              <w:numPr>
                <w:ilvl w:val="0"/>
                <w:numId w:val="17"/>
              </w:numPr>
              <w:spacing w:before="72"/>
              <w:jc w:val="both"/>
              <w:rPr>
                <w:rFonts w:asciiTheme="minorHAnsi" w:eastAsiaTheme="minorHAnsi" w:hAnsiTheme="minorHAnsi" w:cstheme="minorHAnsi"/>
                <w:i/>
                <w:iCs/>
                <w:sz w:val="16"/>
                <w:szCs w:val="16"/>
                <w:u w:val="single"/>
              </w:rPr>
            </w:pPr>
            <w:r w:rsidRPr="00076BC2">
              <w:rPr>
                <w:rFonts w:asciiTheme="minorHAnsi" w:eastAsiaTheme="minorHAnsi" w:hAnsiTheme="minorHAnsi" w:cstheme="minorHAnsi"/>
                <w:i/>
                <w:iCs/>
                <w:sz w:val="16"/>
                <w:szCs w:val="16"/>
                <w:u w:val="single"/>
              </w:rPr>
              <w:t>Charakteryzuje powiązania kryzysu klimatycznego z innymi kryzysami</w:t>
            </w:r>
          </w:p>
          <w:p w14:paraId="2363846D"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42B2D257" w14:textId="77777777" w:rsidR="00615079" w:rsidRPr="00076BC2" w:rsidRDefault="00615079" w:rsidP="00076BC2">
            <w:pPr>
              <w:pStyle w:val="Tekstpodstawowy"/>
              <w:spacing w:before="72" w:line="292" w:lineRule="auto"/>
              <w:ind w:left="74" w:right="233"/>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 podaje przykłady powiązań pomiędzy kryzysem klimatycznym a kryzysami społecznymi takimi jak np. nierówności, ubóstwo, migracje, bezpieczeństwo i zdrowie, konflikty zbrojne; - podaje przykłady powiązań pomiędzy kryzysem klimatycznym a kryzysami środowiskowymi takimi jak np. kryzys bioróżnorodności, eutrofizacja wód, zanieczyszczenie środowiska, odwołując się do koncepcji granic planetarnych; - rozróżnia pojęcia śladu ekologicznego, śladu węglowego oraz emisji w cyklu życia produktu.</w:t>
            </w:r>
          </w:p>
          <w:p w14:paraId="30876CC9" w14:textId="3BDC16ED" w:rsidR="00615079" w:rsidRPr="00076BC2" w:rsidRDefault="00615079" w:rsidP="00076BC2">
            <w:pPr>
              <w:pStyle w:val="Tekstpodstawowy"/>
              <w:numPr>
                <w:ilvl w:val="0"/>
                <w:numId w:val="17"/>
              </w:numPr>
              <w:spacing w:before="72"/>
              <w:jc w:val="both"/>
              <w:rPr>
                <w:rFonts w:asciiTheme="minorHAnsi" w:eastAsiaTheme="minorHAnsi" w:hAnsiTheme="minorHAnsi" w:cstheme="minorHAnsi"/>
                <w:i/>
                <w:iCs/>
                <w:sz w:val="16"/>
                <w:szCs w:val="16"/>
                <w:u w:val="single"/>
              </w:rPr>
            </w:pPr>
            <w:r w:rsidRPr="00076BC2">
              <w:rPr>
                <w:rFonts w:asciiTheme="minorHAnsi" w:eastAsiaTheme="minorHAnsi" w:hAnsiTheme="minorHAnsi" w:cstheme="minorHAnsi"/>
                <w:i/>
                <w:iCs/>
                <w:sz w:val="16"/>
                <w:szCs w:val="16"/>
                <w:u w:val="single"/>
              </w:rPr>
              <w:t>Charakteryzuje przyczyny zmiany klimatu</w:t>
            </w:r>
          </w:p>
          <w:p w14:paraId="0C76FC13"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32E2948B" w14:textId="47496ECB" w:rsidR="00615079" w:rsidRPr="00076BC2" w:rsidRDefault="00615079" w:rsidP="00076BC2">
            <w:pPr>
              <w:pStyle w:val="Tekstpodstawowy"/>
              <w:spacing w:before="72" w:line="292" w:lineRule="auto"/>
              <w:ind w:left="74" w:right="233"/>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 xml:space="preserve">- omawia różnice między współczesną zmianą klimatu, a tymi, które zachodziły wcześniej, pod względem tempa zmian i przyczyn; - wskazuje fizyczne przyczyny współczesnej zmiany klimatu; - wskazuje przyczyny nasilenia efektu cieplarnianego na przestrzeni ostatnich 200 lat z uwzględnieniem różnych rodzajów źródeł emisji gazów cieplarnianych; - omawia powiązanie pomiędzy wielkością gospodarki a poziomem emisji gazów cieplarnianych; - omawia przykład kontrowersji przy szacowaniu wkładu sektora gospodarki do ogólnej emisji gazów cieplarnianych, uwzględniając emisje bezpośrednie i pośrednie; - omawia równanie </w:t>
            </w:r>
            <w:proofErr w:type="spellStart"/>
            <w:r w:rsidRPr="00076BC2">
              <w:rPr>
                <w:rFonts w:asciiTheme="minorHAnsi" w:eastAsiaTheme="minorHAnsi" w:hAnsiTheme="minorHAnsi" w:cstheme="minorHAnsi"/>
                <w:i/>
                <w:iCs/>
                <w:sz w:val="16"/>
                <w:szCs w:val="16"/>
              </w:rPr>
              <w:t>Kaya</w:t>
            </w:r>
            <w:proofErr w:type="spellEnd"/>
            <w:r w:rsidRPr="00076BC2">
              <w:rPr>
                <w:rFonts w:asciiTheme="minorHAnsi" w:eastAsiaTheme="minorHAnsi" w:hAnsiTheme="minorHAnsi" w:cstheme="minorHAnsi"/>
                <w:i/>
                <w:iCs/>
                <w:sz w:val="16"/>
                <w:szCs w:val="16"/>
              </w:rPr>
              <w:t xml:space="preserve"> </w:t>
            </w:r>
            <w:proofErr w:type="spellStart"/>
            <w:r w:rsidRPr="00076BC2">
              <w:rPr>
                <w:rFonts w:asciiTheme="minorHAnsi" w:eastAsiaTheme="minorHAnsi" w:hAnsiTheme="minorHAnsi" w:cstheme="minorHAnsi"/>
                <w:i/>
                <w:iCs/>
                <w:sz w:val="16"/>
                <w:szCs w:val="16"/>
              </w:rPr>
              <w:t>identity</w:t>
            </w:r>
            <w:proofErr w:type="spellEnd"/>
            <w:r w:rsidRPr="00076BC2">
              <w:rPr>
                <w:rFonts w:asciiTheme="minorHAnsi" w:eastAsiaTheme="minorHAnsi" w:hAnsiTheme="minorHAnsi" w:cstheme="minorHAnsi"/>
                <w:i/>
                <w:iCs/>
                <w:sz w:val="16"/>
                <w:szCs w:val="16"/>
              </w:rPr>
              <w:t xml:space="preserve"> (tożsamość </w:t>
            </w:r>
            <w:proofErr w:type="spellStart"/>
            <w:r w:rsidRPr="00076BC2">
              <w:rPr>
                <w:rFonts w:asciiTheme="minorHAnsi" w:eastAsiaTheme="minorHAnsi" w:hAnsiTheme="minorHAnsi" w:cstheme="minorHAnsi"/>
                <w:i/>
                <w:iCs/>
                <w:sz w:val="16"/>
                <w:szCs w:val="16"/>
              </w:rPr>
              <w:t>Kaya</w:t>
            </w:r>
            <w:proofErr w:type="spellEnd"/>
            <w:r w:rsidRPr="00076BC2">
              <w:rPr>
                <w:rFonts w:asciiTheme="minorHAnsi" w:eastAsiaTheme="minorHAnsi" w:hAnsiTheme="minorHAnsi" w:cstheme="minorHAnsi"/>
                <w:i/>
                <w:iCs/>
                <w:sz w:val="16"/>
                <w:szCs w:val="16"/>
              </w:rPr>
              <w:t>); - omawia konsekwencje wykładniczego wzrostu gospodarki w kontekście granic wzrostu i granic planetarnych.</w:t>
            </w:r>
          </w:p>
          <w:p w14:paraId="1DE99831" w14:textId="6462CE83" w:rsidR="00615079" w:rsidRPr="00076BC2" w:rsidRDefault="00615079" w:rsidP="00076BC2">
            <w:pPr>
              <w:pStyle w:val="Tekstpodstawowy"/>
              <w:numPr>
                <w:ilvl w:val="0"/>
                <w:numId w:val="17"/>
              </w:numPr>
              <w:spacing w:before="72"/>
              <w:jc w:val="both"/>
              <w:rPr>
                <w:rFonts w:asciiTheme="minorHAnsi" w:eastAsiaTheme="minorHAnsi" w:hAnsiTheme="minorHAnsi" w:cstheme="minorHAnsi"/>
                <w:i/>
                <w:iCs/>
                <w:sz w:val="16"/>
                <w:szCs w:val="16"/>
                <w:u w:val="single"/>
              </w:rPr>
            </w:pPr>
            <w:r w:rsidRPr="00076BC2">
              <w:rPr>
                <w:rFonts w:asciiTheme="minorHAnsi" w:eastAsiaTheme="minorHAnsi" w:hAnsiTheme="minorHAnsi" w:cstheme="minorHAnsi"/>
                <w:i/>
                <w:iCs/>
                <w:sz w:val="16"/>
                <w:szCs w:val="16"/>
                <w:u w:val="single"/>
              </w:rPr>
              <w:t>Charakteryzuje skutki zmiany klimatu</w:t>
            </w:r>
          </w:p>
          <w:p w14:paraId="3FC42464"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32053A4F" w14:textId="77777777" w:rsidR="00615079" w:rsidRPr="00076BC2" w:rsidRDefault="00615079" w:rsidP="00076BC2">
            <w:pPr>
              <w:pStyle w:val="Tekstpodstawowy"/>
              <w:numPr>
                <w:ilvl w:val="0"/>
                <w:numId w:val="19"/>
              </w:numPr>
              <w:tabs>
                <w:tab w:val="left" w:pos="204"/>
              </w:tabs>
              <w:spacing w:before="72" w:line="292" w:lineRule="auto"/>
              <w:ind w:left="74" w:right="112" w:firstLine="0"/>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 xml:space="preserve">określa znaczenie zmiany klimatu dla pogody, uwzględniając temperaturę, opady i częstotliwość </w:t>
            </w:r>
            <w:r w:rsidRPr="00076BC2">
              <w:rPr>
                <w:rFonts w:asciiTheme="minorHAnsi" w:eastAsiaTheme="minorHAnsi" w:hAnsiTheme="minorHAnsi" w:cstheme="minorHAnsi"/>
                <w:i/>
                <w:iCs/>
                <w:sz w:val="16"/>
                <w:szCs w:val="16"/>
              </w:rPr>
              <w:lastRenderedPageBreak/>
              <w:t>występowania ekstremów; - określa znaczenie zmiany klimatu dla kriosfery (lód morski, lodowce, lądolody i wieloletnia zmarzlina); - określa wpływ zmiany klimatu na wzrost poziomu morza; - podaje przykłady wpływu zmiany klimatu na ekosystemy morskie i lądowe;</w:t>
            </w:r>
          </w:p>
          <w:p w14:paraId="41CCA0F2" w14:textId="77BEFAEE" w:rsidR="00615079" w:rsidRPr="00076BC2" w:rsidRDefault="00615079" w:rsidP="00076BC2">
            <w:pPr>
              <w:pStyle w:val="Tekstpodstawowy"/>
              <w:numPr>
                <w:ilvl w:val="0"/>
                <w:numId w:val="19"/>
              </w:numPr>
              <w:tabs>
                <w:tab w:val="left" w:pos="204"/>
              </w:tabs>
              <w:spacing w:before="72" w:line="292" w:lineRule="auto"/>
              <w:ind w:left="74" w:right="112" w:firstLine="0"/>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omawia przykład migracji gatunków spowodowany zmianą klimatu; - wskazuje wpływ zmiany klimatu na dostępność wody słodkiej; - omawia wpływ zmiany klimatu na społeczeństwo, np.: na zdrowie, ubóstwo, bezpieczeństwo, migracje, nierówności; - omawia wpływ zmiany klimatu na ryzyko wystąpienia konfliktów zbrojnych</w:t>
            </w:r>
          </w:p>
          <w:p w14:paraId="1C66B95A" w14:textId="62B4D76F" w:rsidR="00615079" w:rsidRPr="00076BC2" w:rsidRDefault="00615079" w:rsidP="00076BC2">
            <w:pPr>
              <w:pStyle w:val="Tekstpodstawowy"/>
              <w:numPr>
                <w:ilvl w:val="0"/>
                <w:numId w:val="17"/>
              </w:numPr>
              <w:spacing w:before="72"/>
              <w:jc w:val="both"/>
              <w:rPr>
                <w:rFonts w:asciiTheme="minorHAnsi" w:eastAsiaTheme="minorHAnsi" w:hAnsiTheme="minorHAnsi" w:cstheme="minorHAnsi"/>
                <w:i/>
                <w:iCs/>
                <w:sz w:val="16"/>
                <w:szCs w:val="16"/>
                <w:u w:val="single"/>
              </w:rPr>
            </w:pPr>
            <w:r w:rsidRPr="00076BC2">
              <w:rPr>
                <w:rFonts w:asciiTheme="minorHAnsi" w:eastAsiaTheme="minorHAnsi" w:hAnsiTheme="minorHAnsi" w:cstheme="minorHAnsi"/>
                <w:i/>
                <w:iCs/>
                <w:sz w:val="16"/>
                <w:szCs w:val="16"/>
                <w:u w:val="single"/>
              </w:rPr>
              <w:t>Charakteryzuje źródła emisji gazów cieplarnianych</w:t>
            </w:r>
          </w:p>
          <w:p w14:paraId="4313BEF8"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6B7C9A4D" w14:textId="56678A63" w:rsidR="00615079" w:rsidRPr="00076BC2" w:rsidRDefault="00615079" w:rsidP="00076BC2">
            <w:pPr>
              <w:pStyle w:val="Tekstpodstawowy"/>
              <w:numPr>
                <w:ilvl w:val="0"/>
                <w:numId w:val="19"/>
              </w:numPr>
              <w:tabs>
                <w:tab w:val="left" w:pos="204"/>
              </w:tabs>
              <w:spacing w:before="72" w:line="292" w:lineRule="auto"/>
              <w:ind w:left="74" w:right="112" w:firstLine="0"/>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określa udział głównych grup źródeł energii w światowej produkcji energii; - określa znaczenie wyboru źródeł energii dla poziomu emisji gazów cieplarnianych; - określa znaczenie sposobów użytkowania terenu dla poziomu emisji gazów cieplarnianych (np. gospodarka rolno-leśna, ochrona terenów przyrodniczych).</w:t>
            </w:r>
          </w:p>
          <w:p w14:paraId="7514E567" w14:textId="679213BF" w:rsidR="00615079" w:rsidRPr="00076BC2" w:rsidRDefault="00615079" w:rsidP="00076BC2">
            <w:pPr>
              <w:pStyle w:val="Tekstpodstawowy"/>
              <w:numPr>
                <w:ilvl w:val="0"/>
                <w:numId w:val="17"/>
              </w:numPr>
              <w:spacing w:before="72"/>
              <w:jc w:val="both"/>
              <w:rPr>
                <w:rFonts w:asciiTheme="minorHAnsi" w:eastAsiaTheme="minorHAnsi" w:hAnsiTheme="minorHAnsi" w:cstheme="minorHAnsi"/>
                <w:i/>
                <w:iCs/>
                <w:sz w:val="16"/>
                <w:szCs w:val="16"/>
                <w:u w:val="single"/>
              </w:rPr>
            </w:pPr>
            <w:r w:rsidRPr="00076BC2">
              <w:rPr>
                <w:rFonts w:asciiTheme="minorHAnsi" w:eastAsiaTheme="minorHAnsi" w:hAnsiTheme="minorHAnsi" w:cstheme="minorHAnsi"/>
                <w:i/>
                <w:iCs/>
                <w:sz w:val="16"/>
                <w:szCs w:val="16"/>
                <w:u w:val="single"/>
              </w:rPr>
              <w:t>Omawia i korzysta ze źródeł informacji dotyczących klimatu i emisji gazów cieplarnianych</w:t>
            </w:r>
          </w:p>
          <w:p w14:paraId="7B2CFC33"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224C5EB0" w14:textId="1AD5F3F0" w:rsidR="00615079" w:rsidRPr="00076BC2" w:rsidRDefault="00615079" w:rsidP="00076BC2">
            <w:pPr>
              <w:pStyle w:val="Tekstpodstawowy"/>
              <w:numPr>
                <w:ilvl w:val="0"/>
                <w:numId w:val="19"/>
              </w:numPr>
              <w:tabs>
                <w:tab w:val="left" w:pos="204"/>
              </w:tabs>
              <w:spacing w:before="72" w:line="292" w:lineRule="auto"/>
              <w:ind w:left="74" w:right="112" w:firstLine="0"/>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 xml:space="preserve">wymienia kryteria oceny rzetelności informacji pozyskiwanych z </w:t>
            </w:r>
            <w:proofErr w:type="spellStart"/>
            <w:r w:rsidRPr="00076BC2">
              <w:rPr>
                <w:rFonts w:asciiTheme="minorHAnsi" w:eastAsiaTheme="minorHAnsi" w:hAnsiTheme="minorHAnsi" w:cstheme="minorHAnsi"/>
                <w:i/>
                <w:iCs/>
                <w:sz w:val="16"/>
                <w:szCs w:val="16"/>
              </w:rPr>
              <w:t>internetu</w:t>
            </w:r>
            <w:proofErr w:type="spellEnd"/>
            <w:r w:rsidRPr="00076BC2">
              <w:rPr>
                <w:rFonts w:asciiTheme="minorHAnsi" w:eastAsiaTheme="minorHAnsi" w:hAnsiTheme="minorHAnsi" w:cstheme="minorHAnsi"/>
                <w:i/>
                <w:iCs/>
                <w:sz w:val="16"/>
                <w:szCs w:val="16"/>
              </w:rPr>
              <w:t>; - wyszukuje dane dotyczące klimatu i emisji gazów cieplarnianych (posługując się minimum jednym serwisem internetowym pozwalającym na przeglądanie aktualnych i historycznych danych pochodzących z wiarygodnych źródeł); - omawia różnice pomiędzy publikacją w recenzowanym piśmie naukowym a publikacją z innego źródła; - wskazuje warunki powstawania raportów przygotowywanych przez Międzyrządowy Zespół ds. Zmian Klimatu (</w:t>
            </w:r>
            <w:proofErr w:type="spellStart"/>
            <w:r w:rsidRPr="00076BC2">
              <w:rPr>
                <w:rFonts w:asciiTheme="minorHAnsi" w:eastAsiaTheme="minorHAnsi" w:hAnsiTheme="minorHAnsi" w:cstheme="minorHAnsi"/>
                <w:i/>
                <w:iCs/>
                <w:sz w:val="16"/>
                <w:szCs w:val="16"/>
              </w:rPr>
              <w:t>Intergovernmental</w:t>
            </w:r>
            <w:proofErr w:type="spellEnd"/>
            <w:r w:rsidRPr="00076BC2">
              <w:rPr>
                <w:rFonts w:asciiTheme="minorHAnsi" w:eastAsiaTheme="minorHAnsi" w:hAnsiTheme="minorHAnsi" w:cstheme="minorHAnsi"/>
                <w:i/>
                <w:iCs/>
                <w:sz w:val="16"/>
                <w:szCs w:val="16"/>
              </w:rPr>
              <w:t xml:space="preserve"> Panel on </w:t>
            </w:r>
            <w:proofErr w:type="spellStart"/>
            <w:r w:rsidRPr="00076BC2">
              <w:rPr>
                <w:rFonts w:asciiTheme="minorHAnsi" w:eastAsiaTheme="minorHAnsi" w:hAnsiTheme="minorHAnsi" w:cstheme="minorHAnsi"/>
                <w:i/>
                <w:iCs/>
                <w:sz w:val="16"/>
                <w:szCs w:val="16"/>
              </w:rPr>
              <w:t>Climate</w:t>
            </w:r>
            <w:proofErr w:type="spellEnd"/>
            <w:r w:rsidRPr="00076BC2">
              <w:rPr>
                <w:rFonts w:asciiTheme="minorHAnsi" w:eastAsiaTheme="minorHAnsi" w:hAnsiTheme="minorHAnsi" w:cstheme="minorHAnsi"/>
                <w:i/>
                <w:iCs/>
                <w:sz w:val="16"/>
                <w:szCs w:val="16"/>
              </w:rPr>
              <w:t xml:space="preserve"> </w:t>
            </w:r>
            <w:proofErr w:type="spellStart"/>
            <w:r w:rsidRPr="00076BC2">
              <w:rPr>
                <w:rFonts w:asciiTheme="minorHAnsi" w:eastAsiaTheme="minorHAnsi" w:hAnsiTheme="minorHAnsi" w:cstheme="minorHAnsi"/>
                <w:i/>
                <w:iCs/>
                <w:sz w:val="16"/>
                <w:szCs w:val="16"/>
              </w:rPr>
              <w:t>Change</w:t>
            </w:r>
            <w:proofErr w:type="spellEnd"/>
            <w:r w:rsidRPr="00076BC2">
              <w:rPr>
                <w:rFonts w:asciiTheme="minorHAnsi" w:eastAsiaTheme="minorHAnsi" w:hAnsiTheme="minorHAnsi" w:cstheme="minorHAnsi"/>
                <w:i/>
                <w:iCs/>
                <w:sz w:val="16"/>
                <w:szCs w:val="16"/>
              </w:rPr>
              <w:t xml:space="preserve"> - IPCC); - omawia projekcje zmian klimatu zawierające minimum dwa scenariusze</w:t>
            </w:r>
          </w:p>
          <w:p w14:paraId="0A56A83A" w14:textId="7D8AE28E" w:rsidR="00615079" w:rsidRPr="00076BC2" w:rsidRDefault="00615079" w:rsidP="00076BC2">
            <w:pPr>
              <w:pStyle w:val="Tekstpodstawowy"/>
              <w:spacing w:before="72"/>
              <w:jc w:val="both"/>
              <w:rPr>
                <w:rFonts w:ascii="Arial" w:eastAsiaTheme="minorHAnsi" w:hAnsi="Arial" w:cs="Arial"/>
                <w:i/>
                <w:iCs/>
                <w:sz w:val="16"/>
                <w:szCs w:val="16"/>
              </w:rPr>
            </w:pPr>
          </w:p>
        </w:tc>
        <w:tc>
          <w:tcPr>
            <w:tcW w:w="1016" w:type="pct"/>
            <w:vAlign w:val="center"/>
          </w:tcPr>
          <w:p w14:paraId="398068E0" w14:textId="77777777" w:rsidR="00615079" w:rsidRPr="00650152" w:rsidRDefault="00615079" w:rsidP="00615079">
            <w:pPr>
              <w:spacing w:before="120" w:after="120"/>
              <w:rPr>
                <w:rFonts w:ascii="Arial" w:hAnsi="Arial" w:cs="Arial"/>
                <w:sz w:val="20"/>
                <w:szCs w:val="20"/>
              </w:rPr>
            </w:pPr>
          </w:p>
        </w:tc>
        <w:tc>
          <w:tcPr>
            <w:tcW w:w="761" w:type="pct"/>
            <w:vAlign w:val="center"/>
          </w:tcPr>
          <w:p w14:paraId="0E442EDF"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0AFAEB0A" w14:textId="77777777" w:rsidTr="0007150C">
        <w:trPr>
          <w:gridAfter w:val="1"/>
          <w:wAfter w:w="26" w:type="pct"/>
          <w:trHeight w:val="737"/>
        </w:trPr>
        <w:tc>
          <w:tcPr>
            <w:tcW w:w="313" w:type="pct"/>
            <w:vAlign w:val="center"/>
          </w:tcPr>
          <w:p w14:paraId="4BF6175A" w14:textId="2CA58C31" w:rsidR="00615079" w:rsidRPr="00650152" w:rsidRDefault="003F071E" w:rsidP="00615079">
            <w:pPr>
              <w:spacing w:before="120" w:after="120"/>
              <w:rPr>
                <w:rFonts w:ascii="Arial" w:hAnsi="Arial" w:cs="Arial"/>
                <w:sz w:val="20"/>
                <w:szCs w:val="20"/>
              </w:rPr>
            </w:pPr>
            <w:r>
              <w:rPr>
                <w:rFonts w:ascii="Arial" w:hAnsi="Arial" w:cs="Arial"/>
                <w:sz w:val="20"/>
                <w:szCs w:val="20"/>
              </w:rPr>
              <w:lastRenderedPageBreak/>
              <w:t>13.2</w:t>
            </w:r>
          </w:p>
        </w:tc>
        <w:tc>
          <w:tcPr>
            <w:tcW w:w="2883" w:type="pct"/>
            <w:vAlign w:val="center"/>
          </w:tcPr>
          <w:p w14:paraId="3F62DC5C" w14:textId="028EB4D3"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Numer zestawu w kwalifikacji 2</w:t>
            </w:r>
          </w:p>
          <w:p w14:paraId="4EAC879E" w14:textId="4174E5DD"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 xml:space="preserve">Nazwa zestawu: </w:t>
            </w:r>
            <w:r w:rsidRPr="00076BC2">
              <w:rPr>
                <w:rFonts w:ascii="Arial" w:hAnsi="Arial" w:cs="Arial"/>
                <w:b/>
                <w:bCs/>
                <w:sz w:val="16"/>
                <w:szCs w:val="16"/>
              </w:rPr>
              <w:t>Posługiwanie się wiedzą z zakresu psychologii i komunikacji</w:t>
            </w:r>
          </w:p>
          <w:p w14:paraId="4BDB9C34"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Poziom PRK: 5</w:t>
            </w:r>
          </w:p>
          <w:p w14:paraId="43044EA2" w14:textId="4A7B66E2"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Orientacyjny nakład pracy [godz.]: 30</w:t>
            </w:r>
          </w:p>
          <w:p w14:paraId="17496B3B"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 xml:space="preserve">Rodzaj zestawu: obowiązkowy </w:t>
            </w:r>
          </w:p>
          <w:p w14:paraId="76A369C2" w14:textId="77777777" w:rsidR="00615079" w:rsidRPr="00076BC2" w:rsidRDefault="00615079" w:rsidP="00076BC2">
            <w:pPr>
              <w:spacing w:after="0" w:line="240" w:lineRule="auto"/>
              <w:jc w:val="both"/>
              <w:rPr>
                <w:rFonts w:ascii="Arial" w:hAnsi="Arial" w:cs="Arial"/>
                <w:sz w:val="16"/>
                <w:szCs w:val="16"/>
              </w:rPr>
            </w:pPr>
          </w:p>
          <w:p w14:paraId="761D2192" w14:textId="77777777" w:rsidR="00615079" w:rsidRPr="00076BC2" w:rsidRDefault="00615079" w:rsidP="00076BC2">
            <w:pPr>
              <w:spacing w:after="0" w:line="240" w:lineRule="auto"/>
              <w:jc w:val="both"/>
              <w:rPr>
                <w:rFonts w:ascii="Arial" w:hAnsi="Arial" w:cs="Arial"/>
                <w:i/>
                <w:iCs/>
                <w:sz w:val="16"/>
                <w:szCs w:val="16"/>
              </w:rPr>
            </w:pPr>
            <w:r w:rsidRPr="00076BC2">
              <w:rPr>
                <w:rFonts w:ascii="Arial" w:hAnsi="Arial" w:cs="Arial"/>
                <w:i/>
                <w:iCs/>
                <w:sz w:val="16"/>
                <w:szCs w:val="16"/>
              </w:rPr>
              <w:t>Poszczególne efekty uczenia się oraz kryteria weryfikacji ich osiągnięcia</w:t>
            </w:r>
          </w:p>
          <w:p w14:paraId="1D33ACA6" w14:textId="07D42FD6" w:rsidR="00615079" w:rsidRPr="00076BC2" w:rsidRDefault="00615079" w:rsidP="00076BC2">
            <w:pPr>
              <w:pStyle w:val="Tekstpodstawowy"/>
              <w:numPr>
                <w:ilvl w:val="0"/>
                <w:numId w:val="21"/>
              </w:numPr>
              <w:spacing w:before="72"/>
              <w:jc w:val="both"/>
              <w:rPr>
                <w:rFonts w:ascii="Arial" w:eastAsiaTheme="minorHAnsi" w:hAnsi="Arial" w:cs="Arial"/>
                <w:i/>
                <w:iCs/>
                <w:sz w:val="16"/>
                <w:szCs w:val="16"/>
                <w:u w:val="single"/>
              </w:rPr>
            </w:pPr>
            <w:r w:rsidRPr="00076BC2">
              <w:rPr>
                <w:rFonts w:ascii="Arial" w:eastAsiaTheme="minorHAnsi" w:hAnsi="Arial" w:cs="Arial"/>
                <w:i/>
                <w:iCs/>
                <w:sz w:val="16"/>
                <w:szCs w:val="16"/>
                <w:u w:val="single"/>
              </w:rPr>
              <w:t>Charakteryzuje procesy i zjawiska społeczno-psychologiczne</w:t>
            </w:r>
          </w:p>
          <w:p w14:paraId="7AA3C7E1"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035CC98D" w14:textId="05B598E1" w:rsidR="00615079" w:rsidRPr="00076BC2" w:rsidRDefault="00615079" w:rsidP="00076BC2">
            <w:pPr>
              <w:pStyle w:val="Tekstpodstawowy"/>
              <w:numPr>
                <w:ilvl w:val="0"/>
                <w:numId w:val="19"/>
              </w:numPr>
              <w:tabs>
                <w:tab w:val="left" w:pos="204"/>
              </w:tabs>
              <w:spacing w:before="72" w:line="292" w:lineRule="auto"/>
              <w:ind w:left="74" w:right="112" w:firstLine="0"/>
              <w:jc w:val="both"/>
              <w:rPr>
                <w:rFonts w:ascii="Arial" w:eastAsiaTheme="minorHAnsi" w:hAnsi="Arial" w:cs="Arial"/>
                <w:i/>
                <w:iCs/>
                <w:sz w:val="16"/>
                <w:szCs w:val="16"/>
              </w:rPr>
            </w:pPr>
            <w:r w:rsidRPr="00076BC2">
              <w:rPr>
                <w:rFonts w:ascii="Arial" w:eastAsiaTheme="minorHAnsi" w:hAnsi="Arial" w:cs="Arial"/>
                <w:i/>
                <w:iCs/>
                <w:sz w:val="16"/>
                <w:szCs w:val="16"/>
              </w:rPr>
              <w:t xml:space="preserve">rozróżnia rodzaje </w:t>
            </w:r>
            <w:proofErr w:type="spellStart"/>
            <w:r w:rsidRPr="00076BC2">
              <w:rPr>
                <w:rFonts w:ascii="Arial" w:eastAsiaTheme="minorHAnsi" w:hAnsi="Arial" w:cs="Arial"/>
                <w:i/>
                <w:iCs/>
                <w:sz w:val="16"/>
                <w:szCs w:val="16"/>
              </w:rPr>
              <w:t>negacjonizmu</w:t>
            </w:r>
            <w:proofErr w:type="spellEnd"/>
            <w:r w:rsidRPr="00076BC2">
              <w:rPr>
                <w:rFonts w:ascii="Arial" w:eastAsiaTheme="minorHAnsi" w:hAnsi="Arial" w:cs="Arial"/>
                <w:i/>
                <w:iCs/>
                <w:sz w:val="16"/>
                <w:szCs w:val="16"/>
              </w:rPr>
              <w:t xml:space="preserve"> klimatycznego (w tym: literalny i implikacyjny); - wyjaśnia zjawiska: wyparcie, opór, dystansowanie się, dysonans poznawczy (w kontekście zmiany klimatu); - wymienia bariery utrudniające przyjęcie wiedzy o zmianie klimatu i podjęcie skutecznych działań </w:t>
            </w:r>
            <w:proofErr w:type="spellStart"/>
            <w:r w:rsidRPr="00076BC2">
              <w:rPr>
                <w:rFonts w:ascii="Arial" w:eastAsiaTheme="minorHAnsi" w:hAnsi="Arial" w:cs="Arial"/>
                <w:i/>
                <w:iCs/>
                <w:sz w:val="16"/>
                <w:szCs w:val="16"/>
              </w:rPr>
              <w:t>mitygacyjnych</w:t>
            </w:r>
            <w:proofErr w:type="spellEnd"/>
          </w:p>
          <w:p w14:paraId="0A83F46C" w14:textId="32DD822D" w:rsidR="00615079" w:rsidRPr="00076BC2" w:rsidRDefault="00615079" w:rsidP="00076BC2">
            <w:pPr>
              <w:pStyle w:val="Tekstpodstawowy"/>
              <w:numPr>
                <w:ilvl w:val="0"/>
                <w:numId w:val="21"/>
              </w:numPr>
              <w:spacing w:before="72"/>
              <w:jc w:val="both"/>
              <w:rPr>
                <w:rFonts w:ascii="Arial" w:eastAsiaTheme="minorHAnsi" w:hAnsi="Arial" w:cs="Arial"/>
                <w:i/>
                <w:iCs/>
                <w:sz w:val="16"/>
                <w:szCs w:val="16"/>
                <w:u w:val="single"/>
              </w:rPr>
            </w:pPr>
            <w:r w:rsidRPr="00076BC2">
              <w:rPr>
                <w:rFonts w:ascii="Arial" w:eastAsiaTheme="minorHAnsi" w:hAnsi="Arial" w:cs="Arial"/>
                <w:i/>
                <w:iCs/>
                <w:sz w:val="16"/>
                <w:szCs w:val="16"/>
                <w:u w:val="single"/>
              </w:rPr>
              <w:t>Charakteryzuje reakcje indywidualne</w:t>
            </w:r>
          </w:p>
          <w:p w14:paraId="4CECF80C"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0CBF2D85" w14:textId="5DB52DF5" w:rsidR="00615079" w:rsidRPr="00076BC2" w:rsidRDefault="00615079" w:rsidP="00076BC2">
            <w:pPr>
              <w:pStyle w:val="Tekstpodstawowy"/>
              <w:numPr>
                <w:ilvl w:val="0"/>
                <w:numId w:val="19"/>
              </w:numPr>
              <w:tabs>
                <w:tab w:val="left" w:pos="204"/>
              </w:tabs>
              <w:spacing w:before="72" w:line="292" w:lineRule="auto"/>
              <w:ind w:left="74" w:right="112" w:firstLine="0"/>
              <w:jc w:val="both"/>
              <w:rPr>
                <w:rFonts w:ascii="Arial" w:eastAsiaTheme="minorHAnsi" w:hAnsi="Arial" w:cs="Arial"/>
                <w:i/>
                <w:iCs/>
                <w:sz w:val="16"/>
                <w:szCs w:val="16"/>
              </w:rPr>
            </w:pPr>
            <w:r w:rsidRPr="00076BC2">
              <w:rPr>
                <w:rFonts w:ascii="Arial" w:eastAsiaTheme="minorHAnsi" w:hAnsi="Arial" w:cs="Arial"/>
                <w:i/>
                <w:iCs/>
                <w:sz w:val="16"/>
                <w:szCs w:val="16"/>
              </w:rPr>
              <w:t xml:space="preserve">wymienia możliwe skutki emocjonalne u jednostki w reakcji na wiedzę o zmianie klimatu, podając przykłady; </w:t>
            </w:r>
            <w:r w:rsidRPr="00076BC2">
              <w:rPr>
                <w:rFonts w:ascii="Arial" w:eastAsiaTheme="minorHAnsi" w:hAnsi="Arial" w:cs="Arial"/>
                <w:i/>
                <w:iCs/>
                <w:sz w:val="16"/>
                <w:szCs w:val="16"/>
              </w:rPr>
              <w:lastRenderedPageBreak/>
              <w:t>- wymienia sposoby radzenia sobie ze stresem; - podaje przykład, jak reakcje emocjonalne zmieniają się w czasie; - omawia sposoby wspierania odbiorców w radzeniu sobie z trudnymi emocjami</w:t>
            </w:r>
          </w:p>
          <w:p w14:paraId="7B87EAD7" w14:textId="39F4B103" w:rsidR="00615079" w:rsidRPr="00076BC2" w:rsidRDefault="00615079" w:rsidP="00076BC2">
            <w:pPr>
              <w:pStyle w:val="Tekstpodstawowy"/>
              <w:numPr>
                <w:ilvl w:val="0"/>
                <w:numId w:val="21"/>
              </w:numPr>
              <w:spacing w:before="72"/>
              <w:jc w:val="both"/>
              <w:rPr>
                <w:rFonts w:ascii="Arial" w:eastAsiaTheme="minorHAnsi" w:hAnsi="Arial" w:cs="Arial"/>
                <w:i/>
                <w:iCs/>
                <w:sz w:val="16"/>
                <w:szCs w:val="16"/>
                <w:u w:val="single"/>
              </w:rPr>
            </w:pPr>
            <w:r w:rsidRPr="00076BC2">
              <w:rPr>
                <w:rFonts w:ascii="Arial" w:eastAsiaTheme="minorHAnsi" w:hAnsi="Arial" w:cs="Arial"/>
                <w:i/>
                <w:iCs/>
                <w:sz w:val="16"/>
                <w:szCs w:val="16"/>
                <w:u w:val="single"/>
              </w:rPr>
              <w:t>Identyfikuje błędne argumenty i manipulację</w:t>
            </w:r>
          </w:p>
          <w:p w14:paraId="1E0DBD2A"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3E2CC215" w14:textId="5D5DB0B1" w:rsidR="00615079" w:rsidRPr="00076BC2" w:rsidRDefault="00615079" w:rsidP="00076BC2">
            <w:pPr>
              <w:pStyle w:val="Tekstpodstawowy"/>
              <w:numPr>
                <w:ilvl w:val="0"/>
                <w:numId w:val="19"/>
              </w:numPr>
              <w:tabs>
                <w:tab w:val="left" w:pos="204"/>
              </w:tabs>
              <w:spacing w:before="72" w:line="292" w:lineRule="auto"/>
              <w:ind w:left="74" w:right="112" w:firstLine="0"/>
              <w:jc w:val="both"/>
              <w:rPr>
                <w:rFonts w:ascii="Arial" w:eastAsiaTheme="minorHAnsi" w:hAnsi="Arial" w:cs="Arial"/>
                <w:i/>
                <w:iCs/>
                <w:sz w:val="16"/>
                <w:szCs w:val="16"/>
              </w:rPr>
            </w:pPr>
            <w:r w:rsidRPr="00076BC2">
              <w:rPr>
                <w:rFonts w:ascii="Arial" w:eastAsiaTheme="minorHAnsi" w:hAnsi="Arial" w:cs="Arial"/>
                <w:i/>
                <w:iCs/>
                <w:sz w:val="16"/>
                <w:szCs w:val="16"/>
              </w:rPr>
              <w:t>identyfikuje błędy w rozumowaniu oraz błędy logiczne np.: nadmierne uogólnienia, opieranie się na niereprezentatywnych przykładach, fałszywa dychotomia, wybiórczość myślenia; - identyfikuje manipulację w argumentacji np.: chochoł, fałszywi eksperci, nierealne oczekiwania; - odpowiada na argumenty zawierające błędy logiczne lub manipulacje.</w:t>
            </w:r>
          </w:p>
          <w:p w14:paraId="03163C85" w14:textId="101EA6FD" w:rsidR="00615079" w:rsidRPr="00076BC2" w:rsidRDefault="00615079" w:rsidP="00076BC2">
            <w:pPr>
              <w:pStyle w:val="Tekstpodstawowy"/>
              <w:numPr>
                <w:ilvl w:val="0"/>
                <w:numId w:val="21"/>
              </w:numPr>
              <w:spacing w:before="72"/>
              <w:jc w:val="both"/>
              <w:rPr>
                <w:rFonts w:ascii="Arial" w:eastAsiaTheme="minorHAnsi" w:hAnsi="Arial" w:cs="Arial"/>
                <w:i/>
                <w:iCs/>
                <w:sz w:val="16"/>
                <w:szCs w:val="16"/>
                <w:u w:val="single"/>
              </w:rPr>
            </w:pPr>
            <w:r w:rsidRPr="00076BC2">
              <w:rPr>
                <w:rFonts w:ascii="Arial" w:eastAsiaTheme="minorHAnsi" w:hAnsi="Arial" w:cs="Arial"/>
                <w:i/>
                <w:iCs/>
                <w:sz w:val="16"/>
                <w:szCs w:val="16"/>
                <w:u w:val="single"/>
              </w:rPr>
              <w:t>Ocenia przekazy komunikacji medialnej</w:t>
            </w:r>
          </w:p>
          <w:p w14:paraId="223FE894" w14:textId="77777777" w:rsidR="00571596" w:rsidRPr="00076BC2" w:rsidRDefault="00571596" w:rsidP="00076BC2">
            <w:pPr>
              <w:pStyle w:val="Tekstpodstawowy"/>
              <w:spacing w:before="72"/>
              <w:ind w:left="74"/>
              <w:jc w:val="both"/>
              <w:rPr>
                <w:rFonts w:asciiTheme="minorHAnsi" w:eastAsiaTheme="minorHAnsi" w:hAnsiTheme="minorHAnsi" w:cstheme="minorHAnsi"/>
                <w:i/>
                <w:iCs/>
                <w:sz w:val="16"/>
                <w:szCs w:val="16"/>
              </w:rPr>
            </w:pPr>
            <w:r w:rsidRPr="00076BC2">
              <w:rPr>
                <w:rFonts w:asciiTheme="minorHAnsi" w:eastAsiaTheme="minorHAnsi" w:hAnsiTheme="minorHAnsi" w:cstheme="minorHAnsi"/>
                <w:i/>
                <w:iCs/>
                <w:sz w:val="16"/>
                <w:szCs w:val="16"/>
              </w:rPr>
              <w:t>Kryteria weryfikacji:</w:t>
            </w:r>
          </w:p>
          <w:p w14:paraId="481A8EF7" w14:textId="1EBCEBBE" w:rsidR="00615079" w:rsidRPr="00076BC2" w:rsidRDefault="00615079" w:rsidP="00076BC2">
            <w:pPr>
              <w:pStyle w:val="Tekstpodstawowy"/>
              <w:numPr>
                <w:ilvl w:val="0"/>
                <w:numId w:val="19"/>
              </w:numPr>
              <w:tabs>
                <w:tab w:val="left" w:pos="204"/>
              </w:tabs>
              <w:spacing w:before="72" w:line="292" w:lineRule="auto"/>
              <w:ind w:left="74" w:right="112" w:firstLine="0"/>
              <w:jc w:val="both"/>
              <w:rPr>
                <w:rFonts w:ascii="Arial" w:eastAsiaTheme="minorHAnsi" w:hAnsi="Arial" w:cs="Arial"/>
                <w:i/>
                <w:iCs/>
                <w:sz w:val="16"/>
                <w:szCs w:val="16"/>
              </w:rPr>
            </w:pPr>
            <w:r w:rsidRPr="00076BC2">
              <w:rPr>
                <w:rFonts w:ascii="Arial" w:eastAsiaTheme="minorHAnsi" w:hAnsi="Arial" w:cs="Arial"/>
                <w:i/>
                <w:iCs/>
                <w:sz w:val="16"/>
                <w:szCs w:val="16"/>
              </w:rPr>
              <w:t xml:space="preserve">podaje przykłady przekazów medialnych opóźniających podjęcie działań </w:t>
            </w:r>
            <w:proofErr w:type="spellStart"/>
            <w:r w:rsidRPr="00076BC2">
              <w:rPr>
                <w:rFonts w:ascii="Arial" w:eastAsiaTheme="minorHAnsi" w:hAnsi="Arial" w:cs="Arial"/>
                <w:i/>
                <w:iCs/>
                <w:sz w:val="16"/>
                <w:szCs w:val="16"/>
              </w:rPr>
              <w:t>mitygacyjnych</w:t>
            </w:r>
            <w:proofErr w:type="spellEnd"/>
            <w:r w:rsidRPr="00076BC2">
              <w:rPr>
                <w:rFonts w:ascii="Arial" w:eastAsiaTheme="minorHAnsi" w:hAnsi="Arial" w:cs="Arial"/>
                <w:i/>
                <w:iCs/>
                <w:sz w:val="16"/>
                <w:szCs w:val="16"/>
              </w:rPr>
              <w:t xml:space="preserve">; - omawia zjawisko </w:t>
            </w:r>
            <w:proofErr w:type="spellStart"/>
            <w:r w:rsidRPr="00076BC2">
              <w:rPr>
                <w:rFonts w:ascii="Arial" w:eastAsiaTheme="minorHAnsi" w:hAnsi="Arial" w:cs="Arial"/>
                <w:i/>
                <w:iCs/>
                <w:sz w:val="16"/>
                <w:szCs w:val="16"/>
              </w:rPr>
              <w:t>greenwashingu</w:t>
            </w:r>
            <w:proofErr w:type="spellEnd"/>
            <w:r w:rsidRPr="00076BC2">
              <w:rPr>
                <w:rFonts w:ascii="Arial" w:eastAsiaTheme="minorHAnsi" w:hAnsi="Arial" w:cs="Arial"/>
                <w:i/>
                <w:iCs/>
                <w:sz w:val="16"/>
                <w:szCs w:val="16"/>
              </w:rPr>
              <w:t xml:space="preserve">, podając przykłady; - wskazuje różnice pomiędzy zmianami systemowymi a indywidualnymi rozpoznając je na przykładach przekazów medialnych dotyczących </w:t>
            </w:r>
            <w:proofErr w:type="spellStart"/>
            <w:r w:rsidRPr="00076BC2">
              <w:rPr>
                <w:rFonts w:ascii="Arial" w:eastAsiaTheme="minorHAnsi" w:hAnsi="Arial" w:cs="Arial"/>
                <w:i/>
                <w:iCs/>
                <w:sz w:val="16"/>
                <w:szCs w:val="16"/>
              </w:rPr>
              <w:t>mitygacji</w:t>
            </w:r>
            <w:proofErr w:type="spellEnd"/>
            <w:r w:rsidRPr="00076BC2">
              <w:rPr>
                <w:rFonts w:ascii="Arial" w:eastAsiaTheme="minorHAnsi" w:hAnsi="Arial" w:cs="Arial"/>
                <w:i/>
                <w:iCs/>
                <w:sz w:val="16"/>
                <w:szCs w:val="16"/>
              </w:rPr>
              <w:t xml:space="preserve"> zmiany klimatu</w:t>
            </w:r>
          </w:p>
          <w:p w14:paraId="3AEAA59F" w14:textId="1CC1270B" w:rsidR="00615079" w:rsidRPr="00076BC2" w:rsidRDefault="00615079" w:rsidP="00076BC2">
            <w:pPr>
              <w:spacing w:before="72"/>
              <w:jc w:val="both"/>
              <w:rPr>
                <w:rFonts w:ascii="Arial" w:hAnsi="Arial" w:cs="Arial"/>
                <w:sz w:val="16"/>
                <w:szCs w:val="16"/>
              </w:rPr>
            </w:pPr>
          </w:p>
        </w:tc>
        <w:tc>
          <w:tcPr>
            <w:tcW w:w="1016" w:type="pct"/>
            <w:vAlign w:val="center"/>
          </w:tcPr>
          <w:p w14:paraId="56E09B01" w14:textId="77777777" w:rsidR="00615079" w:rsidRPr="00650152" w:rsidRDefault="00615079" w:rsidP="00615079">
            <w:pPr>
              <w:spacing w:before="120" w:after="120"/>
              <w:rPr>
                <w:rFonts w:ascii="Arial" w:hAnsi="Arial" w:cs="Arial"/>
                <w:sz w:val="20"/>
                <w:szCs w:val="20"/>
              </w:rPr>
            </w:pPr>
          </w:p>
        </w:tc>
        <w:tc>
          <w:tcPr>
            <w:tcW w:w="761" w:type="pct"/>
            <w:vAlign w:val="center"/>
          </w:tcPr>
          <w:p w14:paraId="01A751D4"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317B0155" w14:textId="77777777" w:rsidTr="0007150C">
        <w:trPr>
          <w:gridAfter w:val="1"/>
          <w:wAfter w:w="26" w:type="pct"/>
          <w:trHeight w:val="737"/>
        </w:trPr>
        <w:tc>
          <w:tcPr>
            <w:tcW w:w="313" w:type="pct"/>
            <w:vAlign w:val="center"/>
          </w:tcPr>
          <w:p w14:paraId="23EECC92" w14:textId="2D88FB60" w:rsidR="00615079" w:rsidRPr="00650152" w:rsidRDefault="003F071E" w:rsidP="00615079">
            <w:pPr>
              <w:spacing w:before="120" w:after="120"/>
              <w:rPr>
                <w:rFonts w:ascii="Arial" w:hAnsi="Arial" w:cs="Arial"/>
                <w:sz w:val="20"/>
                <w:szCs w:val="20"/>
              </w:rPr>
            </w:pPr>
            <w:r>
              <w:rPr>
                <w:rFonts w:ascii="Arial" w:hAnsi="Arial" w:cs="Arial"/>
                <w:sz w:val="20"/>
                <w:szCs w:val="20"/>
              </w:rPr>
              <w:t>13.3</w:t>
            </w:r>
          </w:p>
        </w:tc>
        <w:tc>
          <w:tcPr>
            <w:tcW w:w="2883" w:type="pct"/>
            <w:vAlign w:val="center"/>
          </w:tcPr>
          <w:p w14:paraId="56EEE9E7" w14:textId="13E13D3F"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Numer zestawu w kwalifikacji 3</w:t>
            </w:r>
          </w:p>
          <w:p w14:paraId="26901C76" w14:textId="31B01400"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 xml:space="preserve">Nazwa zestawu: </w:t>
            </w:r>
            <w:r w:rsidRPr="00076BC2">
              <w:rPr>
                <w:rFonts w:ascii="Arial" w:hAnsi="Arial" w:cs="Arial"/>
                <w:b/>
                <w:bCs/>
                <w:sz w:val="16"/>
                <w:szCs w:val="16"/>
              </w:rPr>
              <w:t>Planowanie i prowadzenie zajęć dotyczących zmiany klimatu</w:t>
            </w:r>
          </w:p>
          <w:p w14:paraId="01A090AB"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Poziom PRK: 5</w:t>
            </w:r>
          </w:p>
          <w:p w14:paraId="07DAB3A3" w14:textId="77777777"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Orientacyjny nakład pracy [godz.]: 30</w:t>
            </w:r>
          </w:p>
          <w:p w14:paraId="6C2A1A94" w14:textId="1E3F36B0" w:rsidR="00615079" w:rsidRPr="00076BC2" w:rsidRDefault="00615079" w:rsidP="00076BC2">
            <w:pPr>
              <w:spacing w:after="0" w:line="240" w:lineRule="auto"/>
              <w:jc w:val="both"/>
              <w:rPr>
                <w:rFonts w:ascii="Arial" w:hAnsi="Arial" w:cs="Arial"/>
                <w:sz w:val="16"/>
                <w:szCs w:val="16"/>
              </w:rPr>
            </w:pPr>
            <w:r w:rsidRPr="00076BC2">
              <w:rPr>
                <w:rFonts w:ascii="Arial" w:hAnsi="Arial" w:cs="Arial"/>
                <w:sz w:val="16"/>
                <w:szCs w:val="16"/>
              </w:rPr>
              <w:t xml:space="preserve">Rodzaj zestawu: obowiązkowy </w:t>
            </w:r>
          </w:p>
          <w:p w14:paraId="7A21D227" w14:textId="520F907F" w:rsidR="00615079" w:rsidRPr="00076BC2" w:rsidRDefault="00615079" w:rsidP="00076BC2">
            <w:pPr>
              <w:spacing w:after="0" w:line="240" w:lineRule="auto"/>
              <w:jc w:val="both"/>
              <w:rPr>
                <w:rFonts w:ascii="Arial" w:hAnsi="Arial" w:cs="Arial"/>
                <w:sz w:val="16"/>
                <w:szCs w:val="16"/>
              </w:rPr>
            </w:pPr>
          </w:p>
          <w:p w14:paraId="0B67A47F" w14:textId="47763163" w:rsidR="00571596" w:rsidRPr="00076BC2" w:rsidRDefault="00571596" w:rsidP="00076BC2">
            <w:pPr>
              <w:spacing w:after="0" w:line="240" w:lineRule="auto"/>
              <w:jc w:val="both"/>
              <w:rPr>
                <w:rFonts w:ascii="Arial" w:hAnsi="Arial" w:cs="Arial"/>
                <w:i/>
                <w:iCs/>
                <w:sz w:val="16"/>
                <w:szCs w:val="16"/>
              </w:rPr>
            </w:pPr>
            <w:r w:rsidRPr="00076BC2">
              <w:rPr>
                <w:rFonts w:ascii="Arial" w:hAnsi="Arial" w:cs="Arial"/>
                <w:i/>
                <w:iCs/>
                <w:sz w:val="16"/>
                <w:szCs w:val="16"/>
              </w:rPr>
              <w:t>Poszczególne efekty uczenia się oraz kryteria weryfikacji ich osiągnięcia</w:t>
            </w:r>
          </w:p>
          <w:p w14:paraId="1A9BAE79" w14:textId="6C1F444D" w:rsidR="00615079" w:rsidRPr="00076BC2" w:rsidRDefault="00615079" w:rsidP="00076BC2">
            <w:pPr>
              <w:pStyle w:val="Tekstpodstawowy"/>
              <w:numPr>
                <w:ilvl w:val="0"/>
                <w:numId w:val="22"/>
              </w:numPr>
              <w:spacing w:before="72"/>
              <w:jc w:val="both"/>
              <w:rPr>
                <w:rFonts w:ascii="Arial" w:eastAsiaTheme="minorHAnsi" w:hAnsi="Arial" w:cs="Arial"/>
                <w:i/>
                <w:iCs/>
                <w:sz w:val="16"/>
                <w:szCs w:val="16"/>
                <w:u w:val="single"/>
              </w:rPr>
            </w:pPr>
            <w:r w:rsidRPr="00076BC2">
              <w:rPr>
                <w:rFonts w:ascii="Arial" w:eastAsiaTheme="minorHAnsi" w:hAnsi="Arial" w:cs="Arial"/>
                <w:i/>
                <w:iCs/>
                <w:sz w:val="16"/>
                <w:szCs w:val="16"/>
                <w:u w:val="single"/>
              </w:rPr>
              <w:t>Dokonuje autorefleksji oraz projektuje własny rozwój zawodowy</w:t>
            </w:r>
          </w:p>
          <w:p w14:paraId="4A0C9A9E" w14:textId="77777777" w:rsidR="00571596" w:rsidRPr="00076BC2" w:rsidRDefault="00571596" w:rsidP="00076BC2">
            <w:pPr>
              <w:spacing w:after="0" w:line="240" w:lineRule="auto"/>
              <w:jc w:val="both"/>
              <w:rPr>
                <w:rFonts w:ascii="Arial" w:hAnsi="Arial" w:cs="Arial"/>
                <w:i/>
                <w:iCs/>
                <w:sz w:val="16"/>
                <w:szCs w:val="16"/>
              </w:rPr>
            </w:pPr>
            <w:r w:rsidRPr="00076BC2">
              <w:rPr>
                <w:rFonts w:cstheme="minorHAnsi"/>
                <w:i/>
                <w:iCs/>
                <w:sz w:val="16"/>
                <w:szCs w:val="16"/>
              </w:rPr>
              <w:t>Kryteria weryfikacji:</w:t>
            </w:r>
          </w:p>
          <w:p w14:paraId="024F3771" w14:textId="49E78B87" w:rsidR="00615079" w:rsidRPr="00076BC2" w:rsidRDefault="00615079" w:rsidP="00076BC2">
            <w:pPr>
              <w:spacing w:before="72" w:after="0" w:line="293" w:lineRule="auto"/>
              <w:ind w:left="74"/>
              <w:jc w:val="both"/>
              <w:rPr>
                <w:rFonts w:ascii="Arial" w:hAnsi="Arial" w:cs="Arial"/>
                <w:i/>
                <w:iCs/>
                <w:sz w:val="16"/>
                <w:szCs w:val="16"/>
              </w:rPr>
            </w:pPr>
            <w:r w:rsidRPr="00076BC2">
              <w:rPr>
                <w:rFonts w:ascii="Arial" w:hAnsi="Arial" w:cs="Arial"/>
                <w:i/>
                <w:iCs/>
                <w:sz w:val="16"/>
                <w:szCs w:val="16"/>
              </w:rPr>
              <w:t xml:space="preserve">- dokonuje autoanalizy w kontekście usprawniania własnego warsztatu edukatora klimatycznego; - wskazuje obszary do własnego rozwoju w ramach pełnienia roli edukatora klimatycznego; - omawia zalety korzystania z </w:t>
            </w:r>
            <w:proofErr w:type="spellStart"/>
            <w:r w:rsidRPr="00076BC2">
              <w:rPr>
                <w:rFonts w:ascii="Arial" w:hAnsi="Arial" w:cs="Arial"/>
                <w:i/>
                <w:iCs/>
                <w:sz w:val="16"/>
                <w:szCs w:val="16"/>
              </w:rPr>
              <w:t>superwizji</w:t>
            </w:r>
            <w:proofErr w:type="spellEnd"/>
            <w:r w:rsidRPr="00076BC2">
              <w:rPr>
                <w:rFonts w:ascii="Arial" w:hAnsi="Arial" w:cs="Arial"/>
                <w:i/>
                <w:iCs/>
                <w:sz w:val="16"/>
                <w:szCs w:val="16"/>
              </w:rPr>
              <w:t xml:space="preserve"> lub </w:t>
            </w:r>
            <w:proofErr w:type="spellStart"/>
            <w:r w:rsidRPr="00076BC2">
              <w:rPr>
                <w:rFonts w:ascii="Arial" w:hAnsi="Arial" w:cs="Arial"/>
                <w:i/>
                <w:iCs/>
                <w:sz w:val="16"/>
                <w:szCs w:val="16"/>
              </w:rPr>
              <w:t>superwizji</w:t>
            </w:r>
            <w:proofErr w:type="spellEnd"/>
            <w:r w:rsidRPr="00076BC2">
              <w:rPr>
                <w:rFonts w:ascii="Arial" w:hAnsi="Arial" w:cs="Arial"/>
                <w:i/>
                <w:iCs/>
                <w:sz w:val="16"/>
                <w:szCs w:val="16"/>
              </w:rPr>
              <w:t xml:space="preserve"> koleżeńskiej</w:t>
            </w:r>
          </w:p>
          <w:p w14:paraId="08A17236" w14:textId="60948826" w:rsidR="00615079" w:rsidRPr="00076BC2" w:rsidRDefault="00615079" w:rsidP="00076BC2">
            <w:pPr>
              <w:pStyle w:val="Tekstpodstawowy"/>
              <w:numPr>
                <w:ilvl w:val="0"/>
                <w:numId w:val="22"/>
              </w:numPr>
              <w:spacing w:before="72"/>
              <w:jc w:val="both"/>
              <w:rPr>
                <w:rFonts w:ascii="Arial" w:eastAsiaTheme="minorHAnsi" w:hAnsi="Arial" w:cs="Arial"/>
                <w:i/>
                <w:iCs/>
                <w:sz w:val="16"/>
                <w:szCs w:val="16"/>
                <w:u w:val="single"/>
              </w:rPr>
            </w:pPr>
            <w:r w:rsidRPr="00076BC2">
              <w:rPr>
                <w:rFonts w:ascii="Arial" w:eastAsiaTheme="minorHAnsi" w:hAnsi="Arial" w:cs="Arial"/>
                <w:i/>
                <w:iCs/>
                <w:sz w:val="16"/>
                <w:szCs w:val="16"/>
                <w:u w:val="single"/>
              </w:rPr>
              <w:t>Planuje zajęcia dotyczące zmiany klimatu</w:t>
            </w:r>
          </w:p>
          <w:p w14:paraId="26291703" w14:textId="77777777" w:rsidR="00571596" w:rsidRPr="00076BC2" w:rsidRDefault="00571596" w:rsidP="00076BC2">
            <w:pPr>
              <w:spacing w:after="0" w:line="240" w:lineRule="auto"/>
              <w:jc w:val="both"/>
              <w:rPr>
                <w:rFonts w:ascii="Arial" w:hAnsi="Arial" w:cs="Arial"/>
                <w:i/>
                <w:iCs/>
                <w:sz w:val="16"/>
                <w:szCs w:val="16"/>
              </w:rPr>
            </w:pPr>
            <w:r w:rsidRPr="00076BC2">
              <w:rPr>
                <w:rFonts w:cstheme="minorHAnsi"/>
                <w:i/>
                <w:iCs/>
                <w:sz w:val="16"/>
                <w:szCs w:val="16"/>
              </w:rPr>
              <w:t>Kryteria weryfikacji:</w:t>
            </w:r>
          </w:p>
          <w:p w14:paraId="2432A09B" w14:textId="77777777" w:rsidR="00615079" w:rsidRPr="00076BC2" w:rsidRDefault="00615079" w:rsidP="00076BC2">
            <w:pPr>
              <w:spacing w:before="72" w:line="292" w:lineRule="auto"/>
              <w:ind w:left="74"/>
              <w:jc w:val="both"/>
              <w:rPr>
                <w:rFonts w:ascii="Arial" w:hAnsi="Arial" w:cs="Arial"/>
                <w:i/>
                <w:iCs/>
                <w:sz w:val="16"/>
                <w:szCs w:val="16"/>
              </w:rPr>
            </w:pPr>
            <w:r w:rsidRPr="00076BC2">
              <w:rPr>
                <w:rFonts w:ascii="Arial" w:hAnsi="Arial" w:cs="Arial"/>
                <w:i/>
                <w:iCs/>
                <w:sz w:val="16"/>
                <w:szCs w:val="16"/>
              </w:rPr>
              <w:t>- dobiera zawartość merytoryczną oraz formę zajęć do charakteru grupy tj. wieku, poziomu wykształcenia, liczebności; - przygotowuje konspekt zajęć zawierający elementy wykładu oraz ćwiczeń praktycznych; - określa cele zajęć.</w:t>
            </w:r>
          </w:p>
          <w:p w14:paraId="289499AE" w14:textId="4C6D3336" w:rsidR="00615079" w:rsidRPr="00076BC2" w:rsidRDefault="00615079" w:rsidP="00076BC2">
            <w:pPr>
              <w:pStyle w:val="Tekstpodstawowy"/>
              <w:numPr>
                <w:ilvl w:val="0"/>
                <w:numId w:val="22"/>
              </w:numPr>
              <w:spacing w:before="72"/>
              <w:jc w:val="both"/>
              <w:rPr>
                <w:rFonts w:ascii="Arial" w:eastAsiaTheme="minorHAnsi" w:hAnsi="Arial" w:cs="Arial"/>
                <w:i/>
                <w:iCs/>
                <w:sz w:val="16"/>
                <w:szCs w:val="16"/>
                <w:u w:val="single"/>
              </w:rPr>
            </w:pPr>
            <w:r w:rsidRPr="00076BC2">
              <w:rPr>
                <w:rFonts w:ascii="Arial" w:eastAsiaTheme="minorHAnsi" w:hAnsi="Arial" w:cs="Arial"/>
                <w:i/>
                <w:iCs/>
                <w:sz w:val="16"/>
                <w:szCs w:val="16"/>
                <w:u w:val="single"/>
              </w:rPr>
              <w:t>Prowadzi wykład</w:t>
            </w:r>
          </w:p>
          <w:p w14:paraId="3996812E" w14:textId="77777777" w:rsidR="00571596" w:rsidRPr="00076BC2" w:rsidRDefault="00571596" w:rsidP="00076BC2">
            <w:pPr>
              <w:spacing w:after="0" w:line="240" w:lineRule="auto"/>
              <w:jc w:val="both"/>
              <w:rPr>
                <w:rFonts w:ascii="Arial" w:hAnsi="Arial" w:cs="Arial"/>
                <w:i/>
                <w:iCs/>
                <w:sz w:val="16"/>
                <w:szCs w:val="16"/>
              </w:rPr>
            </w:pPr>
            <w:r w:rsidRPr="00076BC2">
              <w:rPr>
                <w:rFonts w:cstheme="minorHAnsi"/>
                <w:i/>
                <w:iCs/>
                <w:sz w:val="16"/>
                <w:szCs w:val="16"/>
              </w:rPr>
              <w:t>Kryteria weryfikacji:</w:t>
            </w:r>
          </w:p>
          <w:p w14:paraId="1B2AD528" w14:textId="6AAB54F8" w:rsidR="00615079" w:rsidRPr="00076BC2" w:rsidRDefault="00615079" w:rsidP="00076BC2">
            <w:pPr>
              <w:spacing w:before="72" w:line="292" w:lineRule="auto"/>
              <w:ind w:left="74"/>
              <w:jc w:val="both"/>
              <w:rPr>
                <w:rFonts w:ascii="Arial" w:hAnsi="Arial" w:cs="Arial"/>
                <w:sz w:val="16"/>
                <w:szCs w:val="16"/>
              </w:rPr>
            </w:pPr>
            <w:r w:rsidRPr="00076BC2">
              <w:rPr>
                <w:rFonts w:ascii="Arial" w:hAnsi="Arial" w:cs="Arial"/>
                <w:i/>
                <w:iCs/>
                <w:sz w:val="16"/>
                <w:szCs w:val="16"/>
              </w:rPr>
              <w:t>- prezentuje fragment wykładu z przygotowanych przez siebie zajęć; - komunikuje się z szacunkiem; - wzbudza i utrzymuje uwagę uczestników; - zachowuje spójność wypowiedzi z gestykulacją i zachowaniem</w:t>
            </w:r>
          </w:p>
        </w:tc>
        <w:tc>
          <w:tcPr>
            <w:tcW w:w="1016" w:type="pct"/>
            <w:vAlign w:val="center"/>
          </w:tcPr>
          <w:p w14:paraId="55402A62" w14:textId="77777777" w:rsidR="00615079" w:rsidRPr="00650152" w:rsidRDefault="00615079" w:rsidP="00615079">
            <w:pPr>
              <w:spacing w:before="120" w:after="120"/>
              <w:rPr>
                <w:rFonts w:ascii="Arial" w:hAnsi="Arial" w:cs="Arial"/>
                <w:sz w:val="20"/>
                <w:szCs w:val="20"/>
              </w:rPr>
            </w:pPr>
          </w:p>
        </w:tc>
        <w:tc>
          <w:tcPr>
            <w:tcW w:w="761" w:type="pct"/>
            <w:vAlign w:val="center"/>
          </w:tcPr>
          <w:p w14:paraId="19A6DD0D"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7C312E65" w14:textId="77777777" w:rsidTr="0007150C">
        <w:trPr>
          <w:gridAfter w:val="1"/>
          <w:wAfter w:w="26" w:type="pct"/>
          <w:trHeight w:val="737"/>
        </w:trPr>
        <w:tc>
          <w:tcPr>
            <w:tcW w:w="313" w:type="pct"/>
            <w:vAlign w:val="center"/>
          </w:tcPr>
          <w:p w14:paraId="47967526" w14:textId="787B2A53" w:rsidR="00615079" w:rsidRPr="00650152" w:rsidRDefault="003F071E" w:rsidP="00615079">
            <w:pPr>
              <w:spacing w:before="120" w:after="120"/>
              <w:rPr>
                <w:rFonts w:ascii="Arial" w:hAnsi="Arial" w:cs="Arial"/>
                <w:sz w:val="20"/>
                <w:szCs w:val="20"/>
              </w:rPr>
            </w:pPr>
            <w:r>
              <w:rPr>
                <w:rFonts w:ascii="Arial" w:hAnsi="Arial" w:cs="Arial"/>
                <w:sz w:val="20"/>
                <w:szCs w:val="20"/>
              </w:rPr>
              <w:lastRenderedPageBreak/>
              <w:t>14.</w:t>
            </w:r>
          </w:p>
        </w:tc>
        <w:tc>
          <w:tcPr>
            <w:tcW w:w="2883" w:type="pct"/>
            <w:vAlign w:val="center"/>
          </w:tcPr>
          <w:p w14:paraId="1FE1FE87" w14:textId="77777777" w:rsidR="00615079" w:rsidRPr="00076BC2" w:rsidRDefault="00615079" w:rsidP="00615079">
            <w:pPr>
              <w:jc w:val="both"/>
              <w:rPr>
                <w:rFonts w:ascii="Arial" w:hAnsi="Arial" w:cs="Arial"/>
                <w:bCs/>
                <w:sz w:val="16"/>
                <w:szCs w:val="18"/>
              </w:rPr>
            </w:pPr>
            <w:r w:rsidRPr="00076BC2">
              <w:rPr>
                <w:rFonts w:ascii="Arial" w:hAnsi="Arial" w:cs="Arial"/>
                <w:b/>
                <w:bCs/>
                <w:sz w:val="16"/>
                <w:szCs w:val="18"/>
              </w:rPr>
              <w:t xml:space="preserve">Okres ważności dokumentu potwierdzającego nadanie kwalifikacji i warunki przedłużenia jego ważności: </w:t>
            </w:r>
            <w:r w:rsidRPr="00076BC2">
              <w:rPr>
                <w:rFonts w:ascii="Arial" w:hAnsi="Arial" w:cs="Arial"/>
                <w:bCs/>
                <w:sz w:val="16"/>
                <w:szCs w:val="18"/>
              </w:rPr>
              <w:t>bezterminowo</w:t>
            </w:r>
          </w:p>
          <w:p w14:paraId="3FB19DD6" w14:textId="77777777" w:rsidR="00615079" w:rsidRPr="00076BC2" w:rsidRDefault="00615079" w:rsidP="00615079">
            <w:pPr>
              <w:jc w:val="both"/>
              <w:rPr>
                <w:rFonts w:ascii="Arial" w:hAnsi="Arial" w:cs="Arial"/>
                <w:bCs/>
                <w:sz w:val="16"/>
                <w:szCs w:val="18"/>
              </w:rPr>
            </w:pPr>
            <w:r w:rsidRPr="00076BC2">
              <w:rPr>
                <w:rFonts w:ascii="Arial" w:hAnsi="Arial" w:cs="Arial"/>
                <w:b/>
                <w:bCs/>
                <w:sz w:val="16"/>
                <w:szCs w:val="18"/>
              </w:rPr>
              <w:t>Nazwa dokumentu potwierdzającego nadanie kwalifikacji:</w:t>
            </w:r>
            <w:r w:rsidRPr="00076BC2">
              <w:rPr>
                <w:rFonts w:ascii="Arial" w:hAnsi="Arial" w:cs="Arial"/>
                <w:bCs/>
                <w:sz w:val="16"/>
                <w:szCs w:val="18"/>
              </w:rPr>
              <w:t xml:space="preserve"> Certyfikat </w:t>
            </w:r>
          </w:p>
          <w:p w14:paraId="5366E022" w14:textId="15D12732" w:rsidR="00615079" w:rsidRPr="00076BC2" w:rsidRDefault="00615079" w:rsidP="00615079">
            <w:pPr>
              <w:jc w:val="both"/>
              <w:rPr>
                <w:rFonts w:ascii="Arial" w:hAnsi="Arial" w:cs="Arial"/>
                <w:bCs/>
                <w:sz w:val="16"/>
                <w:szCs w:val="18"/>
              </w:rPr>
            </w:pPr>
            <w:r w:rsidRPr="00076BC2">
              <w:rPr>
                <w:rFonts w:ascii="Arial" w:hAnsi="Arial" w:cs="Arial"/>
                <w:b/>
                <w:bCs/>
                <w:sz w:val="16"/>
                <w:szCs w:val="18"/>
              </w:rPr>
              <w:t>Uprawnienia związane z posiadaniem kwalifikacji:</w:t>
            </w:r>
            <w:r w:rsidRPr="00076BC2">
              <w:rPr>
                <w:rFonts w:ascii="Arial" w:hAnsi="Arial" w:cs="Arial"/>
                <w:bCs/>
                <w:sz w:val="16"/>
                <w:szCs w:val="18"/>
              </w:rPr>
              <w:t xml:space="preserve"> Nie dotyczy</w:t>
            </w:r>
          </w:p>
          <w:p w14:paraId="1C983438" w14:textId="77777777" w:rsidR="00615079" w:rsidRPr="00076BC2" w:rsidRDefault="00615079" w:rsidP="00615079">
            <w:pPr>
              <w:pStyle w:val="Tekstpodstawowy"/>
              <w:spacing w:before="72"/>
              <w:rPr>
                <w:color w:val="000000"/>
                <w:sz w:val="16"/>
                <w:szCs w:val="18"/>
              </w:rPr>
            </w:pPr>
            <w:r w:rsidRPr="00076BC2">
              <w:rPr>
                <w:rFonts w:ascii="Arial" w:hAnsi="Arial" w:cs="Arial"/>
                <w:b/>
                <w:bCs/>
                <w:sz w:val="16"/>
                <w:szCs w:val="18"/>
              </w:rPr>
              <w:t xml:space="preserve">Kod dziedziny kształcenia: </w:t>
            </w:r>
            <w:r w:rsidRPr="00076BC2">
              <w:rPr>
                <w:rFonts w:ascii="Arial" w:eastAsiaTheme="minorHAnsi" w:hAnsi="Arial" w:cs="Arial"/>
                <w:bCs/>
                <w:sz w:val="16"/>
                <w:szCs w:val="18"/>
              </w:rPr>
              <w:t>422 - Nauki o środowisku</w:t>
            </w:r>
          </w:p>
          <w:p w14:paraId="7218FF3B" w14:textId="098DB653" w:rsidR="00615079" w:rsidRPr="00076BC2" w:rsidRDefault="00615079" w:rsidP="00615079">
            <w:pPr>
              <w:pStyle w:val="Tekstpodstawowy"/>
              <w:spacing w:before="72"/>
              <w:rPr>
                <w:rFonts w:ascii="Arial" w:hAnsi="Arial" w:cs="Arial"/>
                <w:sz w:val="16"/>
                <w:szCs w:val="18"/>
              </w:rPr>
            </w:pPr>
            <w:r w:rsidRPr="00076BC2">
              <w:rPr>
                <w:rFonts w:ascii="Arial" w:hAnsi="Arial" w:cs="Arial"/>
                <w:b/>
                <w:bCs/>
                <w:sz w:val="16"/>
                <w:szCs w:val="18"/>
              </w:rPr>
              <w:t xml:space="preserve">Kod PKD: </w:t>
            </w:r>
            <w:r w:rsidRPr="00076BC2">
              <w:rPr>
                <w:rFonts w:ascii="Arial" w:hAnsi="Arial" w:cs="Arial"/>
                <w:bCs/>
                <w:sz w:val="16"/>
                <w:szCs w:val="18"/>
              </w:rPr>
              <w:t>85.59. - Pozaszkolne formy edukacji, gdzie indziej niesklasyfikowane</w:t>
            </w:r>
          </w:p>
        </w:tc>
        <w:tc>
          <w:tcPr>
            <w:tcW w:w="1016" w:type="pct"/>
            <w:vAlign w:val="center"/>
          </w:tcPr>
          <w:p w14:paraId="44045EC3" w14:textId="77777777" w:rsidR="00615079" w:rsidRPr="00650152" w:rsidRDefault="00615079" w:rsidP="00615079">
            <w:pPr>
              <w:spacing w:before="120" w:after="120"/>
              <w:rPr>
                <w:rFonts w:ascii="Arial" w:hAnsi="Arial" w:cs="Arial"/>
                <w:sz w:val="20"/>
                <w:szCs w:val="20"/>
              </w:rPr>
            </w:pPr>
          </w:p>
        </w:tc>
        <w:tc>
          <w:tcPr>
            <w:tcW w:w="761" w:type="pct"/>
            <w:vAlign w:val="center"/>
          </w:tcPr>
          <w:p w14:paraId="76B44111"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6BBD20FC" w14:textId="77777777" w:rsidTr="0007150C">
        <w:trPr>
          <w:trHeight w:val="737"/>
        </w:trPr>
        <w:tc>
          <w:tcPr>
            <w:tcW w:w="5000" w:type="pct"/>
            <w:gridSpan w:val="5"/>
            <w:shd w:val="clear" w:color="auto" w:fill="F2F2F2" w:themeFill="background1" w:themeFillShade="F2"/>
            <w:vAlign w:val="center"/>
          </w:tcPr>
          <w:p w14:paraId="36AB7BE7" w14:textId="77777777" w:rsidR="00615079" w:rsidRPr="00650152" w:rsidRDefault="00615079" w:rsidP="00615079">
            <w:pPr>
              <w:spacing w:before="120" w:after="120"/>
              <w:jc w:val="center"/>
              <w:rPr>
                <w:rFonts w:ascii="Arial" w:hAnsi="Arial" w:cs="Arial"/>
                <w:sz w:val="20"/>
                <w:szCs w:val="20"/>
              </w:rPr>
            </w:pPr>
            <w:r w:rsidRPr="00FF0B64">
              <w:rPr>
                <w:rFonts w:ascii="Arial" w:hAnsi="Arial" w:cs="Arial"/>
                <w:b/>
                <w:sz w:val="20"/>
                <w:szCs w:val="20"/>
              </w:rPr>
              <w:t>Inne uwagi</w:t>
            </w:r>
            <w:r>
              <w:rPr>
                <w:rFonts w:ascii="Arial" w:hAnsi="Arial" w:cs="Arial"/>
                <w:b/>
                <w:sz w:val="20"/>
                <w:szCs w:val="20"/>
              </w:rPr>
              <w:t xml:space="preserve"> szczegółowe</w:t>
            </w:r>
          </w:p>
        </w:tc>
      </w:tr>
      <w:tr w:rsidR="00615079" w:rsidRPr="00650152" w14:paraId="37197926" w14:textId="77777777" w:rsidTr="0007150C">
        <w:trPr>
          <w:trHeight w:val="1019"/>
        </w:trPr>
        <w:tc>
          <w:tcPr>
            <w:tcW w:w="5000" w:type="pct"/>
            <w:gridSpan w:val="5"/>
            <w:vAlign w:val="center"/>
          </w:tcPr>
          <w:p w14:paraId="51A75C1B" w14:textId="77777777" w:rsidR="00615079" w:rsidRDefault="00615079" w:rsidP="00615079">
            <w:pPr>
              <w:spacing w:before="120" w:after="120"/>
              <w:rPr>
                <w:rFonts w:ascii="Arial" w:hAnsi="Arial" w:cs="Arial"/>
                <w:sz w:val="20"/>
                <w:szCs w:val="20"/>
              </w:rPr>
            </w:pPr>
          </w:p>
          <w:p w14:paraId="1C855BB1" w14:textId="77777777" w:rsidR="00615079" w:rsidRDefault="00615079" w:rsidP="00615079">
            <w:pPr>
              <w:spacing w:before="120" w:after="120"/>
              <w:rPr>
                <w:rFonts w:ascii="Arial" w:hAnsi="Arial" w:cs="Arial"/>
                <w:sz w:val="20"/>
                <w:szCs w:val="20"/>
              </w:rPr>
            </w:pPr>
          </w:p>
          <w:p w14:paraId="431B4DA6" w14:textId="77777777" w:rsidR="00615079" w:rsidRDefault="00615079" w:rsidP="00615079">
            <w:pPr>
              <w:spacing w:before="120" w:after="120"/>
              <w:rPr>
                <w:rFonts w:ascii="Arial" w:hAnsi="Arial" w:cs="Arial"/>
                <w:sz w:val="20"/>
                <w:szCs w:val="20"/>
              </w:rPr>
            </w:pPr>
          </w:p>
          <w:p w14:paraId="097EA390" w14:textId="77777777" w:rsidR="00615079" w:rsidRDefault="00615079" w:rsidP="00615079">
            <w:pPr>
              <w:spacing w:before="120" w:after="120"/>
              <w:rPr>
                <w:rFonts w:ascii="Arial" w:hAnsi="Arial" w:cs="Arial"/>
                <w:sz w:val="20"/>
                <w:szCs w:val="20"/>
              </w:rPr>
            </w:pPr>
          </w:p>
          <w:p w14:paraId="5A557F03" w14:textId="77777777" w:rsidR="00615079" w:rsidRDefault="00615079" w:rsidP="00615079">
            <w:pPr>
              <w:spacing w:before="120" w:after="120"/>
              <w:rPr>
                <w:rFonts w:ascii="Arial" w:hAnsi="Arial" w:cs="Arial"/>
                <w:sz w:val="20"/>
                <w:szCs w:val="20"/>
              </w:rPr>
            </w:pPr>
          </w:p>
          <w:p w14:paraId="1CF67CAB" w14:textId="77777777" w:rsidR="00615079" w:rsidRPr="00650152" w:rsidRDefault="00615079" w:rsidP="00615079">
            <w:pPr>
              <w:spacing w:before="120" w:after="120"/>
              <w:rPr>
                <w:rFonts w:ascii="Arial" w:hAnsi="Arial" w:cs="Arial"/>
                <w:sz w:val="20"/>
                <w:szCs w:val="20"/>
              </w:rPr>
            </w:pPr>
          </w:p>
        </w:tc>
      </w:tr>
    </w:tbl>
    <w:p w14:paraId="67497627"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5074AAF" w14:textId="77777777" w:rsidTr="00416268">
        <w:tc>
          <w:tcPr>
            <w:tcW w:w="5000" w:type="pct"/>
          </w:tcPr>
          <w:p w14:paraId="08469DB9" w14:textId="77777777" w:rsidR="00D314CC" w:rsidRPr="00416268" w:rsidRDefault="00D314CC" w:rsidP="00416268">
            <w:pPr>
              <w:spacing w:before="120" w:after="120"/>
              <w:jc w:val="both"/>
              <w:rPr>
                <w:sz w:val="20"/>
                <w:szCs w:val="28"/>
              </w:rPr>
            </w:pPr>
          </w:p>
          <w:p w14:paraId="181D76BC" w14:textId="77777777" w:rsidR="00D314CC" w:rsidRDefault="00D314CC" w:rsidP="00416268">
            <w:pPr>
              <w:spacing w:before="120" w:after="120"/>
              <w:jc w:val="both"/>
              <w:rPr>
                <w:sz w:val="20"/>
                <w:szCs w:val="28"/>
              </w:rPr>
            </w:pPr>
          </w:p>
          <w:p w14:paraId="3D60CA70" w14:textId="77777777" w:rsidR="006C3170" w:rsidRDefault="006C3170" w:rsidP="00416268">
            <w:pPr>
              <w:spacing w:before="120" w:after="120"/>
              <w:jc w:val="both"/>
              <w:rPr>
                <w:sz w:val="20"/>
                <w:szCs w:val="28"/>
              </w:rPr>
            </w:pPr>
          </w:p>
          <w:p w14:paraId="4542F0BF" w14:textId="77777777" w:rsidR="006C3170" w:rsidRDefault="006C3170" w:rsidP="00416268">
            <w:pPr>
              <w:spacing w:before="120" w:after="120"/>
              <w:jc w:val="both"/>
              <w:rPr>
                <w:sz w:val="20"/>
                <w:szCs w:val="28"/>
              </w:rPr>
            </w:pPr>
          </w:p>
          <w:p w14:paraId="341AA2DC" w14:textId="77777777" w:rsidR="00416268" w:rsidRPr="00416268" w:rsidRDefault="00416268" w:rsidP="00416268">
            <w:pPr>
              <w:spacing w:before="120" w:after="120"/>
              <w:jc w:val="both"/>
              <w:rPr>
                <w:sz w:val="20"/>
                <w:szCs w:val="28"/>
              </w:rPr>
            </w:pPr>
          </w:p>
          <w:p w14:paraId="7CE692BB" w14:textId="77777777" w:rsidR="00D314CC" w:rsidRPr="00416268" w:rsidRDefault="00D314CC" w:rsidP="00416268">
            <w:pPr>
              <w:spacing w:before="120" w:after="120"/>
              <w:jc w:val="both"/>
              <w:rPr>
                <w:sz w:val="20"/>
                <w:szCs w:val="28"/>
              </w:rPr>
            </w:pPr>
          </w:p>
          <w:p w14:paraId="349814B5" w14:textId="77777777" w:rsidR="00D314CC" w:rsidRPr="00416268" w:rsidRDefault="00D314CC" w:rsidP="00416268">
            <w:pPr>
              <w:spacing w:before="120" w:after="120"/>
              <w:jc w:val="both"/>
              <w:rPr>
                <w:sz w:val="20"/>
                <w:szCs w:val="28"/>
              </w:rPr>
            </w:pPr>
          </w:p>
          <w:p w14:paraId="495F387F" w14:textId="77777777" w:rsidR="00D314CC" w:rsidRPr="00416268" w:rsidRDefault="00D314CC" w:rsidP="00416268">
            <w:pPr>
              <w:spacing w:before="120" w:after="120"/>
              <w:jc w:val="both"/>
              <w:rPr>
                <w:sz w:val="20"/>
                <w:szCs w:val="28"/>
              </w:rPr>
            </w:pPr>
          </w:p>
        </w:tc>
      </w:tr>
    </w:tbl>
    <w:p w14:paraId="63C900A7" w14:textId="77777777" w:rsidR="00D314CC" w:rsidRPr="00D314CC" w:rsidRDefault="00547C62" w:rsidP="00D314CC">
      <w:pPr>
        <w:spacing w:before="240" w:after="240"/>
        <w:jc w:val="center"/>
        <w:rPr>
          <w:b/>
          <w:sz w:val="28"/>
          <w:szCs w:val="28"/>
        </w:rPr>
      </w:pPr>
      <w:r w:rsidRPr="00D314CC">
        <w:rPr>
          <w:b/>
          <w:sz w:val="28"/>
          <w:szCs w:val="28"/>
        </w:rPr>
        <w:lastRenderedPageBreak/>
        <w:t>Podsumowanie uwag</w:t>
      </w:r>
    </w:p>
    <w:tbl>
      <w:tblPr>
        <w:tblStyle w:val="Tabela-Siatka"/>
        <w:tblW w:w="4999" w:type="pct"/>
        <w:tblLook w:val="04A0" w:firstRow="1" w:lastRow="0" w:firstColumn="1" w:lastColumn="0" w:noHBand="0" w:noVBand="1"/>
      </w:tblPr>
      <w:tblGrid>
        <w:gridCol w:w="4952"/>
        <w:gridCol w:w="9037"/>
      </w:tblGrid>
      <w:tr w:rsidR="00547C62" w14:paraId="55248AB3" w14:textId="77777777" w:rsidTr="00416268">
        <w:tc>
          <w:tcPr>
            <w:tcW w:w="5000" w:type="pct"/>
            <w:gridSpan w:val="2"/>
          </w:tcPr>
          <w:p w14:paraId="312AE1C8"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sdtPr>
              <w:sdtEndPr/>
              <w:sdtContent>
                <w:r w:rsidR="00E90533" w:rsidRPr="00F01318">
                  <w:rPr>
                    <w:rFonts w:ascii="Segoe UI Symbol" w:eastAsia="MS Gothic" w:hAnsi="Segoe UI Symbol" w:cs="Segoe UI Symbol"/>
                    <w:sz w:val="20"/>
                    <w:szCs w:val="20"/>
                  </w:rPr>
                  <w:t>☐</w:t>
                </w:r>
              </w:sdtContent>
            </w:sdt>
          </w:p>
        </w:tc>
      </w:tr>
      <w:tr w:rsidR="00547C62" w14:paraId="26A08197" w14:textId="77777777" w:rsidTr="00416268">
        <w:tc>
          <w:tcPr>
            <w:tcW w:w="5000" w:type="pct"/>
            <w:gridSpan w:val="2"/>
          </w:tcPr>
          <w:p w14:paraId="75E9D515"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sdtPr>
              <w:sdtEndPr/>
              <w:sdtContent>
                <w:r w:rsidR="00E90533" w:rsidRPr="00F01318">
                  <w:rPr>
                    <w:rFonts w:ascii="Segoe UI Symbol" w:eastAsia="MS Gothic" w:hAnsi="Segoe UI Symbol" w:cs="Segoe UI Symbol"/>
                    <w:sz w:val="20"/>
                    <w:szCs w:val="20"/>
                  </w:rPr>
                  <w:t>☐</w:t>
                </w:r>
              </w:sdtContent>
            </w:sdt>
          </w:p>
        </w:tc>
      </w:tr>
      <w:tr w:rsidR="00416268" w14:paraId="259DC176" w14:textId="77777777" w:rsidTr="00416268">
        <w:trPr>
          <w:trHeight w:val="1134"/>
        </w:trPr>
        <w:tc>
          <w:tcPr>
            <w:tcW w:w="1770" w:type="pct"/>
            <w:vAlign w:val="center"/>
          </w:tcPr>
          <w:p w14:paraId="7698342D" w14:textId="77777777" w:rsidR="00416268" w:rsidRDefault="00416268" w:rsidP="00416268">
            <w:pPr>
              <w:spacing w:before="240" w:after="240"/>
              <w:rPr>
                <w:sz w:val="20"/>
                <w:szCs w:val="20"/>
              </w:rPr>
            </w:pPr>
            <w:r>
              <w:rPr>
                <w:sz w:val="20"/>
                <w:szCs w:val="20"/>
              </w:rPr>
              <w:t>Data</w:t>
            </w:r>
          </w:p>
        </w:tc>
        <w:tc>
          <w:tcPr>
            <w:tcW w:w="3230" w:type="pct"/>
            <w:vAlign w:val="center"/>
          </w:tcPr>
          <w:p w14:paraId="481696A3" w14:textId="77777777" w:rsidR="00416268" w:rsidRDefault="00416268" w:rsidP="00416268">
            <w:pPr>
              <w:spacing w:before="240" w:after="240"/>
              <w:rPr>
                <w:sz w:val="20"/>
                <w:szCs w:val="20"/>
              </w:rPr>
            </w:pPr>
          </w:p>
        </w:tc>
      </w:tr>
      <w:tr w:rsidR="00416268" w14:paraId="486FFB24" w14:textId="77777777" w:rsidTr="00416268">
        <w:trPr>
          <w:trHeight w:val="1134"/>
        </w:trPr>
        <w:tc>
          <w:tcPr>
            <w:tcW w:w="1770" w:type="pct"/>
            <w:vAlign w:val="center"/>
          </w:tcPr>
          <w:p w14:paraId="301381F7" w14:textId="77777777" w:rsidR="00416268" w:rsidRDefault="00416268" w:rsidP="00416268">
            <w:pPr>
              <w:spacing w:before="240" w:after="240"/>
              <w:rPr>
                <w:sz w:val="20"/>
                <w:szCs w:val="20"/>
              </w:rPr>
            </w:pPr>
            <w:r>
              <w:rPr>
                <w:sz w:val="20"/>
                <w:szCs w:val="20"/>
              </w:rPr>
              <w:t>Podpis</w:t>
            </w:r>
            <w:r w:rsidR="006C3170">
              <w:rPr>
                <w:sz w:val="20"/>
                <w:szCs w:val="20"/>
              </w:rPr>
              <w:t xml:space="preserve"> osoby reprezentującej podmiot zgłaszający uwagi</w:t>
            </w:r>
          </w:p>
        </w:tc>
        <w:tc>
          <w:tcPr>
            <w:tcW w:w="3230" w:type="pct"/>
            <w:vAlign w:val="center"/>
          </w:tcPr>
          <w:p w14:paraId="776DC01C" w14:textId="77777777" w:rsidR="00416268" w:rsidRDefault="00416268" w:rsidP="00416268">
            <w:pPr>
              <w:spacing w:before="240" w:after="240"/>
              <w:rPr>
                <w:sz w:val="20"/>
                <w:szCs w:val="20"/>
              </w:rPr>
            </w:pPr>
          </w:p>
        </w:tc>
      </w:tr>
    </w:tbl>
    <w:p w14:paraId="722CEC4D" w14:textId="77777777" w:rsidR="00D35E11" w:rsidRDefault="00D35E11" w:rsidP="00D35E11">
      <w:pPr>
        <w:jc w:val="center"/>
        <w:outlineLvl w:val="0"/>
        <w:rPr>
          <w:rFonts w:ascii="Lato" w:hAnsi="Lato"/>
          <w:b/>
        </w:rPr>
        <w:sectPr w:rsidR="00D35E11" w:rsidSect="00910CDC">
          <w:pgSz w:w="16838" w:h="11906" w:orient="landscape"/>
          <w:pgMar w:top="1418" w:right="1418" w:bottom="1418" w:left="1418" w:header="1072" w:footer="709" w:gutter="0"/>
          <w:cols w:space="708"/>
          <w:titlePg/>
          <w:docGrid w:linePitch="360"/>
        </w:sectPr>
      </w:pPr>
    </w:p>
    <w:p w14:paraId="0CECB891" w14:textId="77777777" w:rsidR="00D35E11" w:rsidRDefault="00D35E11" w:rsidP="00D35E11">
      <w:pPr>
        <w:jc w:val="center"/>
        <w:outlineLvl w:val="0"/>
        <w:rPr>
          <w:rFonts w:ascii="Lato" w:hAnsi="Lato"/>
          <w:b/>
        </w:rPr>
      </w:pPr>
    </w:p>
    <w:p w14:paraId="70714CD1" w14:textId="77777777" w:rsidR="00D35E11" w:rsidRPr="00D35E11" w:rsidRDefault="00D35E11" w:rsidP="00D35E11">
      <w:pPr>
        <w:jc w:val="center"/>
        <w:outlineLvl w:val="0"/>
        <w:rPr>
          <w:rFonts w:cstheme="minorHAnsi"/>
          <w:b/>
          <w:sz w:val="20"/>
          <w:szCs w:val="20"/>
        </w:rPr>
      </w:pPr>
      <w:r w:rsidRPr="00D35E11">
        <w:rPr>
          <w:rFonts w:cstheme="minorHAnsi"/>
          <w:b/>
          <w:sz w:val="20"/>
          <w:szCs w:val="20"/>
        </w:rPr>
        <w:t>Klauzula informacyjna</w:t>
      </w:r>
    </w:p>
    <w:p w14:paraId="30233CD7" w14:textId="6E1C26EC" w:rsidR="00D35E11" w:rsidRPr="00D35E11" w:rsidRDefault="00D35E11" w:rsidP="00D35E11">
      <w:pPr>
        <w:jc w:val="center"/>
        <w:outlineLvl w:val="0"/>
        <w:rPr>
          <w:rFonts w:cstheme="minorHAnsi"/>
          <w:bCs/>
          <w:color w:val="FF0000"/>
          <w:sz w:val="20"/>
          <w:szCs w:val="20"/>
        </w:rPr>
      </w:pPr>
      <w:r w:rsidRPr="00D35E11">
        <w:rPr>
          <w:rFonts w:cstheme="minorHAnsi"/>
          <w:b/>
          <w:sz w:val="20"/>
          <w:szCs w:val="20"/>
        </w:rPr>
        <w:t>dotycząca przetwarzania danych osobowych osób biorących udział w procesie włączania kwalifikacji rynkowej do Zintegrowanego Systemu Kwalifikacji</w:t>
      </w:r>
      <w:r w:rsidRPr="00D35E11">
        <w:rPr>
          <w:rFonts w:cstheme="minorHAnsi"/>
          <w:b/>
          <w:sz w:val="20"/>
          <w:szCs w:val="20"/>
        </w:rPr>
        <w:br/>
      </w:r>
    </w:p>
    <w:p w14:paraId="3C998F45" w14:textId="05B9A40F" w:rsidR="00D35E11" w:rsidRPr="00D35E11" w:rsidRDefault="00D35E11" w:rsidP="00D35E11">
      <w:pPr>
        <w:jc w:val="both"/>
        <w:outlineLvl w:val="0"/>
        <w:rPr>
          <w:rFonts w:cstheme="minorHAnsi"/>
          <w:sz w:val="20"/>
          <w:szCs w:val="20"/>
        </w:rPr>
      </w:pPr>
      <w:r w:rsidRPr="00D35E11">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Pr="00D35E11">
        <w:rPr>
          <w:rFonts w:cstheme="minorHAnsi"/>
          <w:sz w:val="20"/>
          <w:szCs w:val="20"/>
        </w:rPr>
        <w:t>późn</w:t>
      </w:r>
      <w:proofErr w:type="spellEnd"/>
      <w:r w:rsidRPr="00D35E11">
        <w:rPr>
          <w:rFonts w:cstheme="minorHAnsi"/>
          <w:sz w:val="20"/>
          <w:szCs w:val="20"/>
        </w:rPr>
        <w:t>. zm., dalej jako: RODO) uprzejmie informuję, że:</w:t>
      </w:r>
    </w:p>
    <w:p w14:paraId="6A1A1DFC" w14:textId="77777777" w:rsidR="00D35E11" w:rsidRPr="00D35E11" w:rsidRDefault="00D35E11" w:rsidP="00D35E11">
      <w:pPr>
        <w:jc w:val="both"/>
        <w:rPr>
          <w:rFonts w:cstheme="minorHAnsi"/>
          <w:b/>
          <w:bCs/>
          <w:sz w:val="20"/>
          <w:szCs w:val="20"/>
        </w:rPr>
      </w:pPr>
      <w:r w:rsidRPr="00D35E11">
        <w:rPr>
          <w:rFonts w:cstheme="minorHAnsi"/>
          <w:b/>
          <w:bCs/>
          <w:sz w:val="20"/>
          <w:szCs w:val="20"/>
        </w:rPr>
        <w:t>Tożsamość administratora</w:t>
      </w:r>
    </w:p>
    <w:p w14:paraId="06FD372C" w14:textId="77777777" w:rsidR="00D35E11" w:rsidRPr="00D35E11" w:rsidRDefault="00D35E11" w:rsidP="00D35E11">
      <w:pPr>
        <w:spacing w:after="0"/>
        <w:jc w:val="both"/>
        <w:rPr>
          <w:rFonts w:cstheme="minorHAnsi"/>
          <w:sz w:val="20"/>
          <w:szCs w:val="20"/>
        </w:rPr>
      </w:pPr>
      <w:r w:rsidRPr="00D35E11">
        <w:rPr>
          <w:rFonts w:cstheme="minorHAnsi"/>
          <w:sz w:val="20"/>
          <w:szCs w:val="20"/>
        </w:rPr>
        <w:t>Administratorem Pani/Pana danych osobowych jest Minister Klimatu i Środowiska.</w:t>
      </w:r>
    </w:p>
    <w:p w14:paraId="3B3A58AB" w14:textId="77777777" w:rsidR="00D35E11" w:rsidRPr="00D35E11" w:rsidRDefault="00D35E11" w:rsidP="00D35E11">
      <w:pPr>
        <w:spacing w:after="0"/>
        <w:jc w:val="both"/>
        <w:rPr>
          <w:rFonts w:cstheme="minorHAnsi"/>
          <w:sz w:val="20"/>
          <w:szCs w:val="20"/>
        </w:rPr>
      </w:pPr>
      <w:r w:rsidRPr="00D35E11">
        <w:rPr>
          <w:rFonts w:cstheme="minorHAnsi"/>
          <w:sz w:val="20"/>
          <w:szCs w:val="20"/>
        </w:rPr>
        <w:t>Może się Pani/Pan z nami kontaktować w następujący sposób:</w:t>
      </w:r>
    </w:p>
    <w:p w14:paraId="48686F1D" w14:textId="77777777" w:rsidR="00D35E11" w:rsidRPr="00D35E11" w:rsidRDefault="00D35E11" w:rsidP="00D35E11">
      <w:pPr>
        <w:spacing w:after="0"/>
        <w:jc w:val="both"/>
        <w:rPr>
          <w:rFonts w:cstheme="minorHAnsi"/>
          <w:sz w:val="20"/>
          <w:szCs w:val="20"/>
        </w:rPr>
      </w:pPr>
      <w:r w:rsidRPr="00D35E11">
        <w:rPr>
          <w:rFonts w:cstheme="minorHAnsi"/>
          <w:sz w:val="20"/>
          <w:szCs w:val="20"/>
        </w:rPr>
        <w:t>listownie na adres: ul. Wawelska 52/54, 00-922 Warszawa</w:t>
      </w:r>
    </w:p>
    <w:p w14:paraId="697B80F4" w14:textId="77777777" w:rsidR="00D35E11" w:rsidRPr="00D35E11" w:rsidRDefault="00D35E11" w:rsidP="00D35E11">
      <w:pPr>
        <w:spacing w:after="0"/>
        <w:jc w:val="both"/>
        <w:rPr>
          <w:rFonts w:cstheme="minorHAnsi"/>
          <w:sz w:val="20"/>
          <w:szCs w:val="20"/>
        </w:rPr>
      </w:pPr>
      <w:r w:rsidRPr="00D35E11">
        <w:rPr>
          <w:rFonts w:cstheme="minorHAnsi"/>
          <w:sz w:val="20"/>
          <w:szCs w:val="20"/>
        </w:rPr>
        <w:t>poprzez elektroniczną skrzynkę podawczą: /</w:t>
      </w:r>
      <w:proofErr w:type="spellStart"/>
      <w:r w:rsidRPr="00D35E11">
        <w:rPr>
          <w:rFonts w:cstheme="minorHAnsi"/>
          <w:sz w:val="20"/>
          <w:szCs w:val="20"/>
        </w:rPr>
        <w:t>mos</w:t>
      </w:r>
      <w:proofErr w:type="spellEnd"/>
      <w:r w:rsidRPr="00D35E11">
        <w:rPr>
          <w:rFonts w:cstheme="minorHAnsi"/>
          <w:sz w:val="20"/>
          <w:szCs w:val="20"/>
        </w:rPr>
        <w:t>/skrytka</w:t>
      </w:r>
    </w:p>
    <w:p w14:paraId="420EED2D" w14:textId="77777777" w:rsidR="00D35E11" w:rsidRPr="00D35E11" w:rsidRDefault="00D35E11" w:rsidP="00D35E11">
      <w:pPr>
        <w:spacing w:after="0"/>
        <w:jc w:val="both"/>
        <w:rPr>
          <w:rFonts w:cstheme="minorHAnsi"/>
          <w:sz w:val="20"/>
          <w:szCs w:val="20"/>
        </w:rPr>
      </w:pPr>
      <w:r w:rsidRPr="00D35E11">
        <w:rPr>
          <w:rFonts w:cstheme="minorHAnsi"/>
          <w:sz w:val="20"/>
          <w:szCs w:val="20"/>
        </w:rPr>
        <w:t xml:space="preserve">poprzez e-mail: </w:t>
      </w:r>
      <w:hyperlink r:id="rId11" w:history="1">
        <w:r w:rsidRPr="00D35E11">
          <w:rPr>
            <w:rStyle w:val="Hipercze"/>
            <w:rFonts w:cstheme="minorHAnsi"/>
            <w:sz w:val="20"/>
            <w:szCs w:val="20"/>
          </w:rPr>
          <w:t>info@klimat.gov.pl</w:t>
        </w:r>
      </w:hyperlink>
    </w:p>
    <w:p w14:paraId="51ADBDB3" w14:textId="77777777" w:rsidR="00D35E11" w:rsidRPr="00D35E11" w:rsidRDefault="00D35E11" w:rsidP="00D35E11">
      <w:pPr>
        <w:spacing w:after="0"/>
        <w:jc w:val="both"/>
        <w:rPr>
          <w:rFonts w:cstheme="minorHAnsi"/>
          <w:sz w:val="20"/>
          <w:szCs w:val="20"/>
        </w:rPr>
      </w:pPr>
      <w:r w:rsidRPr="00D35E11">
        <w:rPr>
          <w:rFonts w:cstheme="minorHAnsi"/>
          <w:sz w:val="20"/>
          <w:szCs w:val="20"/>
        </w:rPr>
        <w:t>telefonicznie: 22 36 92 900.</w:t>
      </w:r>
    </w:p>
    <w:p w14:paraId="11535A84" w14:textId="77777777" w:rsidR="00D35E11" w:rsidRPr="00D35E11" w:rsidRDefault="00D35E11" w:rsidP="00D35E11">
      <w:pPr>
        <w:jc w:val="both"/>
        <w:rPr>
          <w:rFonts w:cstheme="minorHAnsi"/>
          <w:sz w:val="20"/>
          <w:szCs w:val="20"/>
        </w:rPr>
      </w:pPr>
    </w:p>
    <w:p w14:paraId="45C42F4D" w14:textId="77777777" w:rsidR="00D35E11" w:rsidRPr="00D35E11" w:rsidRDefault="00D35E11" w:rsidP="00D35E11">
      <w:pPr>
        <w:jc w:val="both"/>
        <w:rPr>
          <w:rFonts w:cstheme="minorHAnsi"/>
          <w:b/>
          <w:bCs/>
          <w:sz w:val="20"/>
          <w:szCs w:val="20"/>
        </w:rPr>
      </w:pPr>
      <w:r w:rsidRPr="00D35E11">
        <w:rPr>
          <w:rFonts w:cstheme="minorHAnsi"/>
          <w:b/>
          <w:bCs/>
          <w:sz w:val="20"/>
          <w:szCs w:val="20"/>
        </w:rPr>
        <w:t>Dane kontaktowe inspektora ochrony danych osobowych</w:t>
      </w:r>
    </w:p>
    <w:p w14:paraId="12578367" w14:textId="77777777" w:rsidR="00D35E11" w:rsidRPr="00D35E11" w:rsidRDefault="00D35E11" w:rsidP="00D35E11">
      <w:pPr>
        <w:spacing w:after="0"/>
        <w:jc w:val="both"/>
        <w:rPr>
          <w:rFonts w:cstheme="minorHAnsi"/>
          <w:sz w:val="20"/>
          <w:szCs w:val="20"/>
        </w:rPr>
      </w:pPr>
      <w:r w:rsidRPr="00D35E11">
        <w:rPr>
          <w:rFonts w:cstheme="minorHAnsi"/>
          <w:sz w:val="20"/>
          <w:szCs w:val="20"/>
        </w:rPr>
        <w:t xml:space="preserve">Nad prawidłowością przetwarzania Pani/Pana danych osobowych czuwa wyznaczony przez Administratora inspektor ochrony danych (IOD), z którym można się kontaktować: </w:t>
      </w:r>
    </w:p>
    <w:p w14:paraId="4258C582" w14:textId="77777777" w:rsidR="00D35E11" w:rsidRPr="00D35E11" w:rsidRDefault="00D35E11" w:rsidP="00D35E11">
      <w:pPr>
        <w:spacing w:after="0"/>
        <w:jc w:val="both"/>
        <w:rPr>
          <w:rFonts w:cstheme="minorHAnsi"/>
          <w:sz w:val="20"/>
          <w:szCs w:val="20"/>
        </w:rPr>
      </w:pPr>
      <w:r w:rsidRPr="00D35E11">
        <w:rPr>
          <w:rFonts w:cstheme="minorHAnsi"/>
          <w:sz w:val="20"/>
          <w:szCs w:val="20"/>
        </w:rPr>
        <w:t>listownie na adres: ul. Wawelska 52/54, 00-922 Warszawa</w:t>
      </w:r>
    </w:p>
    <w:p w14:paraId="629DE3D1" w14:textId="77777777" w:rsidR="00D35E11" w:rsidRPr="00D35E11" w:rsidRDefault="00D35E11" w:rsidP="00D35E11">
      <w:pPr>
        <w:spacing w:after="0"/>
        <w:jc w:val="both"/>
        <w:rPr>
          <w:rFonts w:cstheme="minorHAnsi"/>
          <w:sz w:val="20"/>
          <w:szCs w:val="20"/>
        </w:rPr>
      </w:pPr>
      <w:r w:rsidRPr="00D35E11">
        <w:rPr>
          <w:rFonts w:cstheme="minorHAnsi"/>
          <w:sz w:val="20"/>
          <w:szCs w:val="20"/>
        </w:rPr>
        <w:t>poprzez elektroniczną skrzynkę podawczą: /</w:t>
      </w:r>
      <w:proofErr w:type="spellStart"/>
      <w:r w:rsidRPr="00D35E11">
        <w:rPr>
          <w:rFonts w:cstheme="minorHAnsi"/>
          <w:sz w:val="20"/>
          <w:szCs w:val="20"/>
        </w:rPr>
        <w:t>mos</w:t>
      </w:r>
      <w:proofErr w:type="spellEnd"/>
      <w:r w:rsidRPr="00D35E11">
        <w:rPr>
          <w:rFonts w:cstheme="minorHAnsi"/>
          <w:sz w:val="20"/>
          <w:szCs w:val="20"/>
        </w:rPr>
        <w:t>/skrytka</w:t>
      </w:r>
    </w:p>
    <w:p w14:paraId="5E39AFBA" w14:textId="77777777" w:rsidR="00D35E11" w:rsidRPr="00D35E11" w:rsidRDefault="00D35E11" w:rsidP="00D35E11">
      <w:pPr>
        <w:spacing w:after="0"/>
        <w:jc w:val="both"/>
        <w:rPr>
          <w:rFonts w:cstheme="minorHAnsi"/>
          <w:sz w:val="20"/>
          <w:szCs w:val="20"/>
        </w:rPr>
      </w:pPr>
      <w:r w:rsidRPr="00D35E11">
        <w:rPr>
          <w:rFonts w:cstheme="minorHAnsi"/>
          <w:sz w:val="20"/>
          <w:szCs w:val="20"/>
        </w:rPr>
        <w:t xml:space="preserve">poprzez e-mail: </w:t>
      </w:r>
      <w:hyperlink r:id="rId12" w:history="1">
        <w:r w:rsidRPr="00D35E11">
          <w:rPr>
            <w:rStyle w:val="Hipercze"/>
            <w:rFonts w:cstheme="minorHAnsi"/>
            <w:sz w:val="20"/>
            <w:szCs w:val="20"/>
          </w:rPr>
          <w:t>inspektor.ochrony.danych@klimat.gov.pl</w:t>
        </w:r>
      </w:hyperlink>
      <w:r w:rsidRPr="00D35E11">
        <w:rPr>
          <w:rFonts w:cstheme="minorHAnsi"/>
          <w:sz w:val="20"/>
          <w:szCs w:val="20"/>
        </w:rPr>
        <w:t>.</w:t>
      </w:r>
    </w:p>
    <w:p w14:paraId="66175480" w14:textId="77777777" w:rsidR="00D35E11" w:rsidRPr="00D35E11" w:rsidRDefault="00D35E11" w:rsidP="00D35E11">
      <w:pPr>
        <w:shd w:val="clear" w:color="auto" w:fill="FDFDFD"/>
        <w:spacing w:after="0"/>
        <w:contextualSpacing/>
        <w:jc w:val="both"/>
        <w:rPr>
          <w:rFonts w:cstheme="minorHAnsi"/>
          <w:color w:val="222222"/>
          <w:sz w:val="20"/>
          <w:szCs w:val="20"/>
        </w:rPr>
      </w:pPr>
      <w:r w:rsidRPr="00D35E11">
        <w:rPr>
          <w:rFonts w:cstheme="minorHAnsi"/>
          <w:color w:val="222222"/>
          <w:sz w:val="20"/>
          <w:szCs w:val="20"/>
        </w:rPr>
        <w:t>Do IOD należy kierować wyłącznie sprawy dotyczące przetwarzania Pani/Pana danych przez administratora, w tym realizacji Pani/Pana praw wynikających z RODO.</w:t>
      </w:r>
    </w:p>
    <w:p w14:paraId="28119BDA" w14:textId="77777777" w:rsidR="00D35E11" w:rsidRPr="00D35E11" w:rsidRDefault="00D35E11" w:rsidP="00D35E11">
      <w:pPr>
        <w:jc w:val="both"/>
        <w:rPr>
          <w:rFonts w:cstheme="minorHAnsi"/>
          <w:b/>
          <w:bCs/>
          <w:sz w:val="20"/>
          <w:szCs w:val="20"/>
        </w:rPr>
      </w:pPr>
    </w:p>
    <w:p w14:paraId="4694BC82" w14:textId="77777777" w:rsidR="00D35E11" w:rsidRPr="00D35E11" w:rsidRDefault="00D35E11" w:rsidP="00D35E11">
      <w:pPr>
        <w:jc w:val="both"/>
        <w:rPr>
          <w:rFonts w:cstheme="minorHAnsi"/>
          <w:b/>
          <w:bCs/>
          <w:sz w:val="20"/>
          <w:szCs w:val="20"/>
        </w:rPr>
      </w:pPr>
      <w:r w:rsidRPr="00D35E11">
        <w:rPr>
          <w:rFonts w:cstheme="minorHAnsi"/>
          <w:b/>
          <w:bCs/>
          <w:sz w:val="20"/>
          <w:szCs w:val="20"/>
        </w:rPr>
        <w:t>Cele przetwarzania danych osobowych i podstawa prawna</w:t>
      </w:r>
    </w:p>
    <w:p w14:paraId="5310978D" w14:textId="77777777" w:rsidR="00D35E11" w:rsidRPr="00D35E11" w:rsidRDefault="00D35E11" w:rsidP="00D35E11">
      <w:pPr>
        <w:jc w:val="both"/>
        <w:rPr>
          <w:rFonts w:cstheme="minorHAnsi"/>
          <w:sz w:val="20"/>
          <w:szCs w:val="20"/>
        </w:rPr>
      </w:pPr>
      <w:r w:rsidRPr="00D35E11">
        <w:rPr>
          <w:rFonts w:cstheme="minorHAnsi"/>
          <w:sz w:val="20"/>
          <w:szCs w:val="20"/>
        </w:rPr>
        <w:t>Pani/Pana dane osobowe będą przetwarzane w celu:</w:t>
      </w:r>
    </w:p>
    <w:p w14:paraId="3E92CB46" w14:textId="77777777" w:rsidR="00D35E11" w:rsidRPr="00D35E11" w:rsidRDefault="00D35E11" w:rsidP="00D35E11">
      <w:pPr>
        <w:pStyle w:val="Akapitzlist"/>
        <w:numPr>
          <w:ilvl w:val="0"/>
          <w:numId w:val="24"/>
        </w:numPr>
        <w:spacing w:after="0"/>
        <w:jc w:val="both"/>
        <w:rPr>
          <w:rFonts w:cstheme="minorHAnsi"/>
          <w:sz w:val="20"/>
          <w:szCs w:val="20"/>
        </w:rPr>
      </w:pPr>
      <w:r w:rsidRPr="00D35E11">
        <w:rPr>
          <w:rFonts w:cstheme="minorHAnsi"/>
          <w:sz w:val="20"/>
          <w:szCs w:val="20"/>
        </w:rPr>
        <w:t>przeprowadzania procesu włączania kwalifikacji rynkowej do Zintegrowanego Systemu Kwalifikacji w związku z konsultacją wniosku</w:t>
      </w:r>
      <w:r w:rsidRPr="00D35E11">
        <w:rPr>
          <w:rStyle w:val="Odwoanieprzypisudolnego"/>
          <w:rFonts w:cstheme="minorHAnsi"/>
          <w:sz w:val="20"/>
          <w:szCs w:val="20"/>
        </w:rPr>
        <w:footnoteReference w:id="2"/>
      </w:r>
      <w:r w:rsidRPr="00D35E11">
        <w:rPr>
          <w:rFonts w:cstheme="minorHAnsi"/>
          <w:i/>
          <w:iCs/>
          <w:sz w:val="20"/>
          <w:szCs w:val="20"/>
        </w:rPr>
        <w:t xml:space="preserve"> </w:t>
      </w:r>
    </w:p>
    <w:p w14:paraId="5D7CDF2E" w14:textId="7116750F" w:rsidR="00D35E11" w:rsidRDefault="00D35E11" w:rsidP="00D35E11">
      <w:pPr>
        <w:pStyle w:val="Akapitzlist"/>
        <w:numPr>
          <w:ilvl w:val="0"/>
          <w:numId w:val="24"/>
        </w:numPr>
        <w:spacing w:after="0"/>
        <w:jc w:val="both"/>
        <w:rPr>
          <w:rFonts w:cstheme="minorHAnsi"/>
          <w:sz w:val="20"/>
          <w:szCs w:val="20"/>
        </w:rPr>
      </w:pPr>
      <w:r w:rsidRPr="00D35E11">
        <w:rPr>
          <w:rFonts w:cstheme="minorHAnsi"/>
          <w:sz w:val="20"/>
          <w:szCs w:val="20"/>
        </w:rPr>
        <w:t>wypełnienia obowiązku archiwizacji dokumentów</w:t>
      </w:r>
      <w:r w:rsidRPr="00D35E11">
        <w:rPr>
          <w:rStyle w:val="Odwoanieprzypisudolnego"/>
          <w:rFonts w:cstheme="minorHAnsi"/>
          <w:sz w:val="20"/>
          <w:szCs w:val="20"/>
        </w:rPr>
        <w:footnoteReference w:id="3"/>
      </w:r>
      <w:r w:rsidRPr="00D35E11">
        <w:rPr>
          <w:rFonts w:cstheme="minorHAnsi"/>
          <w:sz w:val="20"/>
          <w:szCs w:val="20"/>
        </w:rPr>
        <w:t>.</w:t>
      </w:r>
    </w:p>
    <w:p w14:paraId="0595ADC6" w14:textId="77777777" w:rsidR="00D35E11" w:rsidRPr="00D35E11" w:rsidRDefault="00D35E11" w:rsidP="00D35E11">
      <w:pPr>
        <w:pStyle w:val="Akapitzlist"/>
        <w:spacing w:after="0"/>
        <w:jc w:val="both"/>
        <w:rPr>
          <w:rFonts w:cstheme="minorHAnsi"/>
          <w:sz w:val="20"/>
          <w:szCs w:val="20"/>
        </w:rPr>
      </w:pPr>
    </w:p>
    <w:p w14:paraId="1A8ACCB8" w14:textId="77777777" w:rsidR="00D35E11" w:rsidRPr="00D35E11" w:rsidRDefault="00D35E11" w:rsidP="00D35E11">
      <w:pPr>
        <w:jc w:val="both"/>
        <w:rPr>
          <w:rFonts w:cstheme="minorHAnsi"/>
          <w:b/>
          <w:bCs/>
          <w:sz w:val="20"/>
          <w:szCs w:val="20"/>
        </w:rPr>
      </w:pPr>
      <w:r w:rsidRPr="00D35E11">
        <w:rPr>
          <w:rFonts w:cstheme="minorHAnsi"/>
          <w:b/>
          <w:bCs/>
          <w:sz w:val="20"/>
          <w:szCs w:val="20"/>
        </w:rPr>
        <w:t>Odbiorcy danych lub kategorie odbiorców danych</w:t>
      </w:r>
    </w:p>
    <w:p w14:paraId="6E17AFC8" w14:textId="77777777" w:rsidR="00D35E11" w:rsidRDefault="00D35E11" w:rsidP="00D35E11">
      <w:pPr>
        <w:spacing w:after="0"/>
        <w:jc w:val="both"/>
        <w:rPr>
          <w:rFonts w:cstheme="minorHAnsi"/>
          <w:iCs/>
          <w:sz w:val="20"/>
          <w:szCs w:val="20"/>
        </w:rPr>
      </w:pPr>
      <w:r w:rsidRPr="00D35E11">
        <w:rPr>
          <w:rFonts w:cstheme="minorHAnsi"/>
          <w:sz w:val="20"/>
          <w:szCs w:val="20"/>
        </w:rPr>
        <w:t>Pani/Pana dane osobowe</w:t>
      </w:r>
      <w:r w:rsidRPr="00D35E11">
        <w:rPr>
          <w:rFonts w:cstheme="minorHAnsi"/>
          <w:iCs/>
          <w:sz w:val="20"/>
          <w:szCs w:val="20"/>
        </w:rPr>
        <w:t xml:space="preserve"> są udostępniane podmiotowi, który przetwarza dane osobowe w imieniu Administratora na podstawie zawartej umowy powierzenia przetwarzania danych osobowych </w:t>
      </w:r>
      <w:r w:rsidRPr="00D35E11">
        <w:rPr>
          <w:rFonts w:cstheme="minorHAnsi"/>
          <w:iCs/>
          <w:sz w:val="20"/>
          <w:szCs w:val="20"/>
        </w:rPr>
        <w:br/>
        <w:t>(tzw. podmiot przetwarzający), tj. firmom świadczącym usługi informatyczne.</w:t>
      </w:r>
    </w:p>
    <w:p w14:paraId="50BAD991" w14:textId="64F0346A" w:rsidR="00D35E11" w:rsidRPr="00D35E11" w:rsidRDefault="00D35E11" w:rsidP="00D35E11">
      <w:pPr>
        <w:jc w:val="both"/>
        <w:rPr>
          <w:rFonts w:cstheme="minorHAnsi"/>
          <w:color w:val="000000" w:themeColor="text1"/>
          <w:sz w:val="20"/>
          <w:szCs w:val="20"/>
        </w:rPr>
      </w:pPr>
      <w:r w:rsidRPr="00D35E11">
        <w:rPr>
          <w:rFonts w:cstheme="minorHAnsi"/>
          <w:sz w:val="20"/>
          <w:szCs w:val="20"/>
        </w:rPr>
        <w:lastRenderedPageBreak/>
        <w:t>Pani</w:t>
      </w:r>
      <w:r w:rsidRPr="00D35E11">
        <w:rPr>
          <w:rFonts w:cstheme="minorHAnsi"/>
          <w:color w:val="000000" w:themeColor="text1"/>
          <w:sz w:val="20"/>
          <w:szCs w:val="20"/>
        </w:rPr>
        <w:t>/Pana dane osobowe mogą być udostępnione organom upoważnionym na podstawie przepisów prawa powszechnie obowiązującego, nie stanowią jednak one odbiorców danych w rozumieniu przepisów RODO.</w:t>
      </w:r>
    </w:p>
    <w:p w14:paraId="2B3967DE" w14:textId="77777777" w:rsidR="00D35E11" w:rsidRPr="00D35E11" w:rsidRDefault="00D35E11" w:rsidP="00D35E11">
      <w:pPr>
        <w:jc w:val="both"/>
        <w:rPr>
          <w:rFonts w:cstheme="minorHAnsi"/>
          <w:b/>
          <w:bCs/>
          <w:sz w:val="20"/>
          <w:szCs w:val="20"/>
        </w:rPr>
      </w:pPr>
      <w:bookmarkStart w:id="0" w:name="_Hlk120457813"/>
      <w:r w:rsidRPr="00D35E11">
        <w:rPr>
          <w:rFonts w:cstheme="minorHAnsi"/>
          <w:b/>
          <w:bCs/>
          <w:sz w:val="20"/>
          <w:szCs w:val="20"/>
        </w:rPr>
        <w:t>Okres przechowywania danych osobowych</w:t>
      </w:r>
    </w:p>
    <w:p w14:paraId="54528178" w14:textId="77777777" w:rsidR="00D35E11" w:rsidRPr="00D35E11" w:rsidRDefault="00D35E11" w:rsidP="00D35E11">
      <w:pPr>
        <w:jc w:val="both"/>
        <w:rPr>
          <w:rFonts w:cstheme="minorHAnsi"/>
          <w:color w:val="000000" w:themeColor="text1"/>
          <w:sz w:val="20"/>
          <w:szCs w:val="20"/>
        </w:rPr>
      </w:pPr>
      <w:bookmarkStart w:id="1" w:name="_Hlk120458019"/>
      <w:bookmarkEnd w:id="0"/>
      <w:r w:rsidRPr="00D35E11">
        <w:rPr>
          <w:rFonts w:cstheme="minorHAnsi"/>
          <w:color w:val="000000" w:themeColor="text1"/>
          <w:sz w:val="20"/>
          <w:szCs w:val="20"/>
        </w:rPr>
        <w:t xml:space="preserve">Pani/Pana dane osobowe będą przechowywane przez okres niezbędny do realizacji celu przetwarzania, tj. do momentu zakończenia procesu włączania kwalifikacji do Zintegrowanego Systemu Kwalifikacji, czyli ogłoszenia na portalu ZSK możliwości ubiegania się o uprawnienia do nadawania kwalifikacji, </w:t>
      </w:r>
      <w:bookmarkEnd w:id="1"/>
      <w:r w:rsidRPr="00D35E11">
        <w:rPr>
          <w:rFonts w:cstheme="minorHAnsi"/>
          <w:color w:val="000000" w:themeColor="text1"/>
          <w:sz w:val="20"/>
          <w:szCs w:val="20"/>
        </w:rPr>
        <w:t xml:space="preserve">a następnie przez okres 10 lat na podstawie Instrukcji Kancelaryjnej obowiązującej w Ministerstwie Klimatu i Środowiska (kat. archiwalna B10) i przepisów ustawy z dnia 14 lipca 1983 r. o narodowym zasobie archiwalnym i archiwach. </w:t>
      </w:r>
    </w:p>
    <w:p w14:paraId="7C3DBFEB" w14:textId="77777777" w:rsidR="00D35E11" w:rsidRPr="00D35E11" w:rsidRDefault="00D35E11" w:rsidP="00D35E11">
      <w:pPr>
        <w:jc w:val="both"/>
        <w:rPr>
          <w:rFonts w:cstheme="minorHAnsi"/>
          <w:b/>
          <w:sz w:val="20"/>
          <w:szCs w:val="20"/>
        </w:rPr>
      </w:pPr>
      <w:r w:rsidRPr="00D35E11">
        <w:rPr>
          <w:rFonts w:cstheme="minorHAnsi"/>
          <w:b/>
          <w:sz w:val="20"/>
          <w:szCs w:val="20"/>
        </w:rPr>
        <w:t>Przysługujące uprawnienia związane z przetwarzaniem danych osobowych</w:t>
      </w:r>
    </w:p>
    <w:p w14:paraId="67F886B7" w14:textId="77777777" w:rsidR="00D35E11" w:rsidRPr="00D35E11" w:rsidRDefault="00D35E11" w:rsidP="00D35E11">
      <w:pPr>
        <w:jc w:val="both"/>
        <w:rPr>
          <w:rFonts w:cstheme="minorHAnsi"/>
          <w:sz w:val="20"/>
          <w:szCs w:val="20"/>
        </w:rPr>
      </w:pPr>
      <w:r w:rsidRPr="00D35E11">
        <w:rPr>
          <w:rFonts w:cstheme="minorHAnsi"/>
          <w:sz w:val="20"/>
          <w:szCs w:val="20"/>
        </w:rPr>
        <w:t>Przysługują Pani/Panu następujące uprawnienia:</w:t>
      </w:r>
    </w:p>
    <w:p w14:paraId="44550D7F" w14:textId="77777777" w:rsidR="00D35E11" w:rsidRPr="00D35E11" w:rsidRDefault="00D35E11" w:rsidP="00D35E11">
      <w:pPr>
        <w:numPr>
          <w:ilvl w:val="0"/>
          <w:numId w:val="23"/>
        </w:numPr>
        <w:spacing w:after="0" w:line="240" w:lineRule="auto"/>
        <w:jc w:val="both"/>
        <w:rPr>
          <w:rFonts w:cstheme="minorHAnsi"/>
          <w:sz w:val="20"/>
          <w:szCs w:val="20"/>
        </w:rPr>
      </w:pPr>
      <w:r w:rsidRPr="00D35E11">
        <w:rPr>
          <w:rFonts w:cstheme="minorHAnsi"/>
          <w:sz w:val="20"/>
          <w:szCs w:val="20"/>
        </w:rPr>
        <w:t xml:space="preserve">prawo dostępu do danych i uzyskania ich kopii </w:t>
      </w:r>
    </w:p>
    <w:p w14:paraId="0DF39403" w14:textId="77777777" w:rsidR="00D35E11" w:rsidRPr="00D35E11" w:rsidRDefault="00D35E11" w:rsidP="00D35E11">
      <w:pPr>
        <w:numPr>
          <w:ilvl w:val="0"/>
          <w:numId w:val="23"/>
        </w:numPr>
        <w:spacing w:after="0" w:line="240" w:lineRule="auto"/>
        <w:jc w:val="both"/>
        <w:rPr>
          <w:rFonts w:cstheme="minorHAnsi"/>
          <w:sz w:val="20"/>
          <w:szCs w:val="20"/>
        </w:rPr>
      </w:pPr>
      <w:r w:rsidRPr="00D35E11">
        <w:rPr>
          <w:rFonts w:cstheme="minorHAnsi"/>
          <w:sz w:val="20"/>
          <w:szCs w:val="20"/>
        </w:rPr>
        <w:t>prawo do sprostowania danych</w:t>
      </w:r>
    </w:p>
    <w:p w14:paraId="5481E685" w14:textId="77777777" w:rsidR="00D35E11" w:rsidRPr="00D35E11" w:rsidRDefault="00D35E11" w:rsidP="00D35E11">
      <w:pPr>
        <w:numPr>
          <w:ilvl w:val="0"/>
          <w:numId w:val="23"/>
        </w:numPr>
        <w:spacing w:after="0" w:line="240" w:lineRule="auto"/>
        <w:jc w:val="both"/>
        <w:rPr>
          <w:rFonts w:cstheme="minorHAnsi"/>
          <w:sz w:val="20"/>
          <w:szCs w:val="20"/>
        </w:rPr>
      </w:pPr>
      <w:r w:rsidRPr="00D35E11">
        <w:rPr>
          <w:rFonts w:cstheme="minorHAnsi"/>
          <w:sz w:val="20"/>
          <w:szCs w:val="20"/>
        </w:rPr>
        <w:t>prawo ograniczenia przetwarzania</w:t>
      </w:r>
    </w:p>
    <w:p w14:paraId="16755556" w14:textId="77777777" w:rsidR="00D35E11" w:rsidRPr="00D35E11" w:rsidRDefault="00D35E11" w:rsidP="00D35E11">
      <w:pPr>
        <w:jc w:val="both"/>
        <w:rPr>
          <w:rFonts w:cstheme="minorHAnsi"/>
          <w:sz w:val="20"/>
          <w:szCs w:val="20"/>
        </w:rPr>
      </w:pPr>
      <w:r w:rsidRPr="00D35E11">
        <w:rPr>
          <w:rFonts w:cstheme="minorHAnsi"/>
          <w:sz w:val="20"/>
          <w:szCs w:val="20"/>
        </w:rPr>
        <w:t>Aby skorzystać z powyższych praw należy skontaktować się z nami lub z naszym inspektorem ochrony danych (dane kontaktowe zawarte są powyżej).</w:t>
      </w:r>
    </w:p>
    <w:p w14:paraId="2E576FA1" w14:textId="4E1DF3BB" w:rsidR="00D35E11" w:rsidRPr="00D35E11" w:rsidRDefault="00D35E11" w:rsidP="00D35E11">
      <w:pPr>
        <w:numPr>
          <w:ilvl w:val="0"/>
          <w:numId w:val="23"/>
        </w:numPr>
        <w:spacing w:after="0" w:line="240" w:lineRule="auto"/>
        <w:jc w:val="both"/>
        <w:rPr>
          <w:rFonts w:cstheme="minorHAnsi"/>
          <w:sz w:val="20"/>
          <w:szCs w:val="20"/>
        </w:rPr>
      </w:pPr>
      <w:r w:rsidRPr="00D35E11">
        <w:rPr>
          <w:rFonts w:cstheme="minorHAnsi"/>
          <w:sz w:val="20"/>
          <w:szCs w:val="20"/>
        </w:rPr>
        <w:t xml:space="preserve">prawo do wniesienia skargi do Prezesa Urzędu Ochrony Danych Osobowych (ul. Stawki 2, </w:t>
      </w:r>
      <w:r>
        <w:rPr>
          <w:rFonts w:cstheme="minorHAnsi"/>
          <w:sz w:val="20"/>
          <w:szCs w:val="20"/>
        </w:rPr>
        <w:br/>
      </w:r>
      <w:r w:rsidRPr="00D35E11">
        <w:rPr>
          <w:rFonts w:cstheme="minorHAnsi"/>
          <w:sz w:val="20"/>
          <w:szCs w:val="20"/>
        </w:rPr>
        <w:t xml:space="preserve">00-193 Warszawa), jeśli uzna Pani/Pan że przetwarzamy Pani/Pana dane niezgodnie z prawem. </w:t>
      </w:r>
    </w:p>
    <w:p w14:paraId="6B622D7B" w14:textId="77777777" w:rsidR="00D35E11" w:rsidRPr="00D35E11" w:rsidRDefault="00D35E11" w:rsidP="00D35E11">
      <w:pPr>
        <w:jc w:val="both"/>
        <w:rPr>
          <w:rFonts w:cstheme="minorHAnsi"/>
          <w:sz w:val="20"/>
          <w:szCs w:val="20"/>
        </w:rPr>
      </w:pPr>
    </w:p>
    <w:p w14:paraId="3077B827" w14:textId="77777777" w:rsidR="00D35E11" w:rsidRPr="00D35E11" w:rsidRDefault="00D35E11" w:rsidP="00D35E11">
      <w:pPr>
        <w:jc w:val="both"/>
        <w:rPr>
          <w:rFonts w:cstheme="minorHAnsi"/>
          <w:b/>
          <w:sz w:val="20"/>
          <w:szCs w:val="20"/>
        </w:rPr>
      </w:pPr>
      <w:r w:rsidRPr="00D35E11">
        <w:rPr>
          <w:rFonts w:cstheme="minorHAnsi"/>
          <w:b/>
          <w:sz w:val="20"/>
          <w:szCs w:val="20"/>
        </w:rPr>
        <w:t>Informacja o przekazywaniu danych osobowych do państw trzecich</w:t>
      </w:r>
    </w:p>
    <w:p w14:paraId="6E1017EF" w14:textId="39EFBE6B" w:rsidR="00D35E11" w:rsidRPr="00D35E11" w:rsidRDefault="00D35E11" w:rsidP="00D35E11">
      <w:pPr>
        <w:jc w:val="both"/>
        <w:rPr>
          <w:rFonts w:cstheme="minorHAnsi"/>
          <w:sz w:val="20"/>
          <w:szCs w:val="20"/>
        </w:rPr>
      </w:pPr>
      <w:r w:rsidRPr="00D35E11">
        <w:rPr>
          <w:rFonts w:cstheme="minorHAnsi"/>
          <w:sz w:val="20"/>
          <w:szCs w:val="20"/>
        </w:rPr>
        <w:t>Nie przekazujemy Pani/Pana danych do państw trzecich.</w:t>
      </w:r>
    </w:p>
    <w:p w14:paraId="7A731A57" w14:textId="77777777" w:rsidR="00D35E11" w:rsidRPr="00D35E11" w:rsidRDefault="00D35E11" w:rsidP="00D35E11">
      <w:pPr>
        <w:jc w:val="both"/>
        <w:rPr>
          <w:rFonts w:cstheme="minorHAnsi"/>
          <w:b/>
          <w:sz w:val="20"/>
          <w:szCs w:val="20"/>
        </w:rPr>
      </w:pPr>
      <w:r w:rsidRPr="00D35E11">
        <w:rPr>
          <w:rFonts w:cstheme="minorHAnsi"/>
          <w:b/>
          <w:sz w:val="20"/>
          <w:szCs w:val="20"/>
        </w:rPr>
        <w:t>Informacja o zautomatyzowanym podejmowaniu decyzji</w:t>
      </w:r>
    </w:p>
    <w:p w14:paraId="2CC678D0" w14:textId="77777777" w:rsidR="00D35E11" w:rsidRPr="00D35E11" w:rsidRDefault="00D35E11" w:rsidP="00D35E11">
      <w:pPr>
        <w:jc w:val="both"/>
        <w:rPr>
          <w:rFonts w:cstheme="minorHAnsi"/>
          <w:sz w:val="20"/>
          <w:szCs w:val="20"/>
        </w:rPr>
      </w:pPr>
      <w:r w:rsidRPr="00D35E11">
        <w:rPr>
          <w:rFonts w:cstheme="minorHAnsi"/>
          <w:sz w:val="20"/>
          <w:szCs w:val="20"/>
        </w:rPr>
        <w:t>Pani/Pana dane osobowe nie podlegają zautomatyzowanemu przetwarzaniu, w tym profilowaniu.</w:t>
      </w:r>
    </w:p>
    <w:p w14:paraId="3686E9A5" w14:textId="77777777" w:rsidR="00D35E11" w:rsidRPr="00D35E11" w:rsidRDefault="00D35E11" w:rsidP="00D35E11">
      <w:pPr>
        <w:jc w:val="both"/>
        <w:rPr>
          <w:rFonts w:cstheme="minorHAnsi"/>
          <w:b/>
          <w:sz w:val="20"/>
          <w:szCs w:val="20"/>
        </w:rPr>
      </w:pPr>
      <w:r w:rsidRPr="00D35E11">
        <w:rPr>
          <w:rFonts w:cstheme="minorHAnsi"/>
          <w:b/>
          <w:sz w:val="20"/>
          <w:szCs w:val="20"/>
        </w:rPr>
        <w:t>Informacja o dowolności lub obowiązku podania danych osobowych</w:t>
      </w:r>
    </w:p>
    <w:p w14:paraId="70BE406C" w14:textId="77777777" w:rsidR="00D35E11" w:rsidRPr="00D35E11" w:rsidRDefault="00D35E11" w:rsidP="00D35E11">
      <w:pPr>
        <w:pStyle w:val="Tekstprzypisukocowego"/>
        <w:jc w:val="both"/>
        <w:rPr>
          <w:rFonts w:asciiTheme="minorHAnsi" w:hAnsiTheme="minorHAnsi" w:cstheme="minorHAnsi"/>
          <w:color w:val="FF0000"/>
        </w:rPr>
      </w:pPr>
      <w:r w:rsidRPr="00D35E11">
        <w:rPr>
          <w:rFonts w:asciiTheme="minorHAnsi" w:hAnsiTheme="minorHAnsi" w:cstheme="minorHAnsi"/>
        </w:rPr>
        <w:t xml:space="preserve">Podanie przez Panią/Pana danych jest </w:t>
      </w:r>
      <w:r w:rsidRPr="00D35E11">
        <w:rPr>
          <w:rFonts w:asciiTheme="minorHAnsi" w:hAnsiTheme="minorHAnsi" w:cstheme="minorHAnsi"/>
          <w:i/>
          <w:iCs/>
        </w:rPr>
        <w:t>wymogiem ustawowym.</w:t>
      </w:r>
      <w:r w:rsidRPr="00D35E11">
        <w:rPr>
          <w:rFonts w:asciiTheme="minorHAnsi" w:hAnsiTheme="minorHAnsi" w:cstheme="minorHAnsi"/>
        </w:rPr>
        <w:t xml:space="preserve"> Skutkiem niepodania danych może być pominięcie opinii</w:t>
      </w:r>
      <w:r w:rsidRPr="00D35E11">
        <w:rPr>
          <w:rFonts w:asciiTheme="minorHAnsi" w:hAnsiTheme="minorHAnsi" w:cstheme="minorHAnsi"/>
          <w:i/>
          <w:iCs/>
        </w:rPr>
        <w:t xml:space="preserve"> </w:t>
      </w:r>
      <w:r w:rsidRPr="00D35E11">
        <w:rPr>
          <w:rFonts w:asciiTheme="minorHAnsi" w:hAnsiTheme="minorHAnsi" w:cstheme="minorHAnsi"/>
        </w:rPr>
        <w:t>w zakresie włączania kwalifikacji rynkowej do Zintegrowanego Systemu Kwalifikacji.</w:t>
      </w:r>
    </w:p>
    <w:p w14:paraId="4DBA5523" w14:textId="77777777" w:rsidR="00D35E11" w:rsidRPr="00D80AC9" w:rsidRDefault="00D35E11" w:rsidP="00D35E11">
      <w:pPr>
        <w:pStyle w:val="p1"/>
        <w:spacing w:line="276" w:lineRule="auto"/>
        <w:rPr>
          <w:rFonts w:ascii="Lato" w:hAnsi="Lato"/>
          <w:color w:val="FF0000"/>
          <w:sz w:val="20"/>
          <w:szCs w:val="20"/>
        </w:rPr>
      </w:pPr>
    </w:p>
    <w:p w14:paraId="0B026F6B" w14:textId="77777777" w:rsidR="00482A76" w:rsidRPr="006C3170" w:rsidRDefault="00482A76" w:rsidP="006C3170">
      <w:pPr>
        <w:spacing w:before="240" w:after="240"/>
        <w:rPr>
          <w:szCs w:val="20"/>
        </w:rPr>
      </w:pPr>
    </w:p>
    <w:sectPr w:rsidR="00482A76" w:rsidRPr="006C3170" w:rsidSect="00D35E11">
      <w:pgSz w:w="11906" w:h="16838"/>
      <w:pgMar w:top="1418" w:right="1418" w:bottom="1418" w:left="1418" w:header="107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F879" w14:textId="77777777" w:rsidR="00266B1C" w:rsidRDefault="00266B1C" w:rsidP="009F72A9">
      <w:pPr>
        <w:spacing w:after="0" w:line="240" w:lineRule="auto"/>
      </w:pPr>
      <w:r>
        <w:separator/>
      </w:r>
    </w:p>
  </w:endnote>
  <w:endnote w:type="continuationSeparator" w:id="0">
    <w:p w14:paraId="72301B04" w14:textId="77777777" w:rsidR="00266B1C" w:rsidRDefault="00266B1C"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95110400"/>
      <w:docPartObj>
        <w:docPartGallery w:val="Page Numbers (Bottom of Page)"/>
        <w:docPartUnique/>
      </w:docPartObj>
    </w:sdtPr>
    <w:sdtEndPr/>
    <w:sdtContent>
      <w:p w14:paraId="736D1CF8" w14:textId="77777777" w:rsidR="008F094E" w:rsidRPr="00E544F1" w:rsidRDefault="0043228B"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54F1A">
          <w:rPr>
            <w:noProof/>
            <w:sz w:val="16"/>
          </w:rPr>
          <w:t>3</w:t>
        </w:r>
        <w:r w:rsidRPr="00E544F1">
          <w:rPr>
            <w:sz w:val="16"/>
          </w:rPr>
          <w:fldChar w:fldCharType="end"/>
        </w:r>
      </w:p>
    </w:sdtContent>
  </w:sdt>
  <w:p w14:paraId="3BFD498F"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B147" w14:textId="77777777" w:rsidR="00266B1C" w:rsidRDefault="00266B1C" w:rsidP="009F72A9">
      <w:pPr>
        <w:spacing w:after="0" w:line="240" w:lineRule="auto"/>
      </w:pPr>
      <w:r>
        <w:separator/>
      </w:r>
    </w:p>
  </w:footnote>
  <w:footnote w:type="continuationSeparator" w:id="0">
    <w:p w14:paraId="7DF07FB1" w14:textId="77777777" w:rsidR="00266B1C" w:rsidRDefault="00266B1C" w:rsidP="009F72A9">
      <w:pPr>
        <w:spacing w:after="0" w:line="240" w:lineRule="auto"/>
      </w:pPr>
      <w:r>
        <w:continuationSeparator/>
      </w:r>
    </w:p>
  </w:footnote>
  <w:footnote w:id="1">
    <w:p w14:paraId="14E2A448" w14:textId="77777777" w:rsidR="00C24C83" w:rsidRDefault="00C24C83" w:rsidP="00C24C83">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 w:id="2">
    <w:p w14:paraId="0060FAC2" w14:textId="77777777" w:rsidR="00D35E11" w:rsidRPr="00D35E11" w:rsidRDefault="00D35E11" w:rsidP="00D35E11">
      <w:pPr>
        <w:pStyle w:val="Tekstprzypisudolnego"/>
        <w:rPr>
          <w:rFonts w:cstheme="minorHAnsi"/>
          <w:sz w:val="16"/>
          <w:szCs w:val="16"/>
        </w:rPr>
      </w:pPr>
      <w:r w:rsidRPr="00D35E11">
        <w:rPr>
          <w:rStyle w:val="Odwoanieprzypisudolnego"/>
          <w:rFonts w:cstheme="minorHAnsi"/>
          <w:sz w:val="16"/>
          <w:szCs w:val="16"/>
        </w:rPr>
        <w:footnoteRef/>
      </w:r>
      <w:r w:rsidRPr="00D35E11">
        <w:rPr>
          <w:rFonts w:cstheme="minorHAnsi"/>
          <w:sz w:val="16"/>
          <w:szCs w:val="16"/>
        </w:rPr>
        <w:t xml:space="preserve"> Art. 6 ust. 1 lit. c RODO </w:t>
      </w:r>
      <w:r w:rsidRPr="00D35E11">
        <w:rPr>
          <w:rFonts w:cstheme="minorHAnsi"/>
          <w:i/>
          <w:iCs/>
          <w:sz w:val="16"/>
          <w:szCs w:val="16"/>
        </w:rPr>
        <w:t>w</w:t>
      </w:r>
      <w:r w:rsidRPr="00D35E11">
        <w:rPr>
          <w:rFonts w:cstheme="minorHAnsi"/>
          <w:i/>
          <w:iCs/>
          <w:color w:val="FF0000"/>
          <w:sz w:val="16"/>
          <w:szCs w:val="16"/>
        </w:rPr>
        <w:t xml:space="preserve"> </w:t>
      </w:r>
      <w:r w:rsidRPr="00D35E11">
        <w:rPr>
          <w:rFonts w:cstheme="minorHAnsi"/>
          <w:sz w:val="16"/>
          <w:szCs w:val="16"/>
        </w:rPr>
        <w:t>zw. z art. 19 ustawy z dnia 22 grudnia 2015 r. o Zintegrowanym Systemie Kwalifikacji (Dz. U. z 2020 r. poz. 226).</w:t>
      </w:r>
    </w:p>
  </w:footnote>
  <w:footnote w:id="3">
    <w:p w14:paraId="23808C31" w14:textId="77777777" w:rsidR="00D35E11" w:rsidRDefault="00D35E11" w:rsidP="00D35E11">
      <w:pPr>
        <w:pStyle w:val="Tekstprzypisudolnego"/>
      </w:pPr>
      <w:r w:rsidRPr="00D35E11">
        <w:rPr>
          <w:rStyle w:val="Odwoanieprzypisudolnego"/>
          <w:rFonts w:cstheme="minorHAnsi"/>
        </w:rPr>
        <w:footnoteRef/>
      </w:r>
      <w:r w:rsidRPr="00D35E11">
        <w:rPr>
          <w:rFonts w:cstheme="minorHAnsi"/>
        </w:rPr>
        <w:t xml:space="preserve"> </w:t>
      </w:r>
      <w:r w:rsidRPr="00D35E11">
        <w:rPr>
          <w:rFonts w:cstheme="minorHAnsi"/>
          <w:sz w:val="16"/>
          <w:szCs w:val="16"/>
        </w:rPr>
        <w:t xml:space="preserve">Art. 6 ust. 1 lit. c RODO w zw. z przepisami ustawy z dnia 14 lipca 1983 r. o narodowym zasobie archiwalnym i archiwach (Dz. U. z 2020 r. poz. 164, z </w:t>
      </w:r>
      <w:proofErr w:type="spellStart"/>
      <w:r w:rsidRPr="00D35E11">
        <w:rPr>
          <w:rFonts w:cstheme="minorHAnsi"/>
          <w:sz w:val="16"/>
          <w:szCs w:val="16"/>
        </w:rPr>
        <w:t>późn</w:t>
      </w:r>
      <w:proofErr w:type="spellEnd"/>
      <w:r w:rsidRPr="00D35E11">
        <w:rPr>
          <w:rFonts w:cstheme="minorHAnsi"/>
          <w:sz w:val="16"/>
          <w:szCs w:val="16"/>
        </w:rPr>
        <w:t>. zm.) oraz Instrukcji Kancelaryjnej obowiązującej w Ministerstwie Klimatu i Środowiska.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84FF" w14:textId="77777777" w:rsidR="006A672C" w:rsidRDefault="006A672C">
    <w:pPr>
      <w:pStyle w:val="Nagwek"/>
    </w:pPr>
  </w:p>
  <w:p w14:paraId="45A7DDE3" w14:textId="77777777" w:rsidR="006A672C" w:rsidRDefault="006A67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F902" w14:textId="77777777" w:rsidR="006A672C" w:rsidRDefault="006A672C">
    <w:pPr>
      <w:pStyle w:val="Nagwek"/>
    </w:pPr>
    <w:r w:rsidRPr="006A672C">
      <w:rPr>
        <w:noProof/>
        <w:lang w:eastAsia="pl-PL"/>
      </w:rPr>
      <w:drawing>
        <wp:inline distT="0" distB="0" distL="0" distR="0" wp14:anchorId="58A512A3" wp14:editId="4FC8DE51">
          <wp:extent cx="5619750" cy="371475"/>
          <wp:effectExtent l="19050" t="0" r="0" b="0"/>
          <wp:docPr id="3" name="Obraz 1" descr="Opis: KL-RP-IBEzsk-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KL-RP-IBEzsk-UE"/>
                  <pic:cNvPicPr>
                    <a:picLocks noChangeAspect="1" noChangeArrowheads="1"/>
                  </pic:cNvPicPr>
                </pic:nvPicPr>
                <pic:blipFill>
                  <a:blip r:embed="rId1"/>
                  <a:srcRect/>
                  <a:stretch>
                    <a:fillRect/>
                  </a:stretch>
                </pic:blipFill>
                <pic:spPr bwMode="auto">
                  <a:xfrm>
                    <a:off x="0" y="0"/>
                    <a:ext cx="5619750" cy="371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9E8"/>
    <w:multiLevelType w:val="hybridMultilevel"/>
    <w:tmpl w:val="AE0E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343F22"/>
    <w:multiLevelType w:val="hybridMultilevel"/>
    <w:tmpl w:val="D0EC8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F332E"/>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07635"/>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266A0D"/>
    <w:multiLevelType w:val="hybridMultilevel"/>
    <w:tmpl w:val="AB021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421378"/>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D73339"/>
    <w:multiLevelType w:val="hybridMultilevel"/>
    <w:tmpl w:val="855A32D2"/>
    <w:lvl w:ilvl="0" w:tplc="FE62816A">
      <w:numFmt w:val="bullet"/>
      <w:lvlText w:val="-"/>
      <w:lvlJc w:val="left"/>
      <w:pPr>
        <w:ind w:left="75" w:hanging="129"/>
      </w:pPr>
      <w:rPr>
        <w:rFonts w:ascii="Gill Sans MT" w:eastAsia="Gill Sans MT" w:hAnsi="Gill Sans MT" w:cs="Gill Sans MT" w:hint="default"/>
        <w:b w:val="0"/>
        <w:bCs w:val="0"/>
        <w:i w:val="0"/>
        <w:iCs w:val="0"/>
        <w:color w:val="545454"/>
        <w:w w:val="100"/>
        <w:sz w:val="21"/>
        <w:szCs w:val="21"/>
        <w:lang w:val="pl-PL" w:eastAsia="en-US" w:bidi="ar-SA"/>
      </w:rPr>
    </w:lvl>
    <w:lvl w:ilvl="1" w:tplc="62805656">
      <w:numFmt w:val="bullet"/>
      <w:lvlText w:val="•"/>
      <w:lvlJc w:val="left"/>
      <w:pPr>
        <w:ind w:left="979" w:hanging="129"/>
      </w:pPr>
      <w:rPr>
        <w:lang w:val="pl-PL" w:eastAsia="en-US" w:bidi="ar-SA"/>
      </w:rPr>
    </w:lvl>
    <w:lvl w:ilvl="2" w:tplc="8E4ECED4">
      <w:numFmt w:val="bullet"/>
      <w:lvlText w:val="•"/>
      <w:lvlJc w:val="left"/>
      <w:pPr>
        <w:ind w:left="1878" w:hanging="129"/>
      </w:pPr>
      <w:rPr>
        <w:lang w:val="pl-PL" w:eastAsia="en-US" w:bidi="ar-SA"/>
      </w:rPr>
    </w:lvl>
    <w:lvl w:ilvl="3" w:tplc="27FC595C">
      <w:numFmt w:val="bullet"/>
      <w:lvlText w:val="•"/>
      <w:lvlJc w:val="left"/>
      <w:pPr>
        <w:ind w:left="2777" w:hanging="129"/>
      </w:pPr>
      <w:rPr>
        <w:lang w:val="pl-PL" w:eastAsia="en-US" w:bidi="ar-SA"/>
      </w:rPr>
    </w:lvl>
    <w:lvl w:ilvl="4" w:tplc="8168172E">
      <w:numFmt w:val="bullet"/>
      <w:lvlText w:val="•"/>
      <w:lvlJc w:val="left"/>
      <w:pPr>
        <w:ind w:left="3676" w:hanging="129"/>
      </w:pPr>
      <w:rPr>
        <w:lang w:val="pl-PL" w:eastAsia="en-US" w:bidi="ar-SA"/>
      </w:rPr>
    </w:lvl>
    <w:lvl w:ilvl="5" w:tplc="9F200E1C">
      <w:numFmt w:val="bullet"/>
      <w:lvlText w:val="•"/>
      <w:lvlJc w:val="left"/>
      <w:pPr>
        <w:ind w:left="4576" w:hanging="129"/>
      </w:pPr>
      <w:rPr>
        <w:lang w:val="pl-PL" w:eastAsia="en-US" w:bidi="ar-SA"/>
      </w:rPr>
    </w:lvl>
    <w:lvl w:ilvl="6" w:tplc="C338DDD4">
      <w:numFmt w:val="bullet"/>
      <w:lvlText w:val="•"/>
      <w:lvlJc w:val="left"/>
      <w:pPr>
        <w:ind w:left="5475" w:hanging="129"/>
      </w:pPr>
      <w:rPr>
        <w:lang w:val="pl-PL" w:eastAsia="en-US" w:bidi="ar-SA"/>
      </w:rPr>
    </w:lvl>
    <w:lvl w:ilvl="7" w:tplc="920ECC60">
      <w:numFmt w:val="bullet"/>
      <w:lvlText w:val="•"/>
      <w:lvlJc w:val="left"/>
      <w:pPr>
        <w:ind w:left="6374" w:hanging="129"/>
      </w:pPr>
      <w:rPr>
        <w:lang w:val="pl-PL" w:eastAsia="en-US" w:bidi="ar-SA"/>
      </w:rPr>
    </w:lvl>
    <w:lvl w:ilvl="8" w:tplc="01209E00">
      <w:numFmt w:val="bullet"/>
      <w:lvlText w:val="•"/>
      <w:lvlJc w:val="left"/>
      <w:pPr>
        <w:ind w:left="7273" w:hanging="129"/>
      </w:pPr>
      <w:rPr>
        <w:lang w:val="pl-PL" w:eastAsia="en-US" w:bidi="ar-SA"/>
      </w:rPr>
    </w:lvl>
  </w:abstractNum>
  <w:abstractNum w:abstractNumId="7" w15:restartNumberingAfterBreak="0">
    <w:nsid w:val="24D82533"/>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A3A1E"/>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B6DCB"/>
    <w:multiLevelType w:val="hybridMultilevel"/>
    <w:tmpl w:val="BDC813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F52E05"/>
    <w:multiLevelType w:val="hybridMultilevel"/>
    <w:tmpl w:val="1FB4BF32"/>
    <w:lvl w:ilvl="0" w:tplc="F9C6E87A">
      <w:start w:val="1"/>
      <w:numFmt w:val="decimal"/>
      <w:lvlText w:val="%1."/>
      <w:lvlJc w:val="left"/>
      <w:pPr>
        <w:ind w:left="434" w:hanging="360"/>
      </w:pPr>
      <w:rPr>
        <w:rFonts w:asciiTheme="minorHAnsi" w:hAnsiTheme="minorHAnsi" w:hint="default"/>
        <w:color w:val="545454"/>
        <w:w w:val="11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1" w15:restartNumberingAfterBreak="0">
    <w:nsid w:val="36BE6748"/>
    <w:multiLevelType w:val="hybridMultilevel"/>
    <w:tmpl w:val="EA961EE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A1A267D"/>
    <w:multiLevelType w:val="hybridMultilevel"/>
    <w:tmpl w:val="C2C8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B133F"/>
    <w:multiLevelType w:val="hybridMultilevel"/>
    <w:tmpl w:val="2A22CB84"/>
    <w:lvl w:ilvl="0" w:tplc="06BE139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4" w15:restartNumberingAfterBreak="0">
    <w:nsid w:val="3BEF7D3C"/>
    <w:multiLevelType w:val="hybridMultilevel"/>
    <w:tmpl w:val="8A24EB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CF4FAC"/>
    <w:multiLevelType w:val="hybridMultilevel"/>
    <w:tmpl w:val="21FC4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F05DD1"/>
    <w:multiLevelType w:val="hybridMultilevel"/>
    <w:tmpl w:val="40B26E68"/>
    <w:lvl w:ilvl="0" w:tplc="FFFFFFFF">
      <w:start w:val="1"/>
      <w:numFmt w:val="decimal"/>
      <w:lvlText w:val="%1."/>
      <w:lvlJc w:val="left"/>
      <w:pPr>
        <w:ind w:left="434" w:hanging="360"/>
      </w:pPr>
      <w:rPr>
        <w:rFonts w:hint="default"/>
        <w:color w:val="545454"/>
        <w:w w:val="115"/>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17" w15:restartNumberingAfterBreak="0">
    <w:nsid w:val="51253763"/>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C70390"/>
    <w:multiLevelType w:val="hybridMultilevel"/>
    <w:tmpl w:val="0B062ABA"/>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9" w15:restartNumberingAfterBreak="0">
    <w:nsid w:val="592949DD"/>
    <w:multiLevelType w:val="hybridMultilevel"/>
    <w:tmpl w:val="AF96C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21358F"/>
    <w:multiLevelType w:val="hybridMultilevel"/>
    <w:tmpl w:val="8D6C0A6E"/>
    <w:lvl w:ilvl="0" w:tplc="E06E7212">
      <w:start w:val="1"/>
      <w:numFmt w:val="lowerLetter"/>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1" w15:restartNumberingAfterBreak="0">
    <w:nsid w:val="65AA6DB7"/>
    <w:multiLevelType w:val="hybridMultilevel"/>
    <w:tmpl w:val="40B26E68"/>
    <w:lvl w:ilvl="0" w:tplc="FFFFFFFF">
      <w:start w:val="1"/>
      <w:numFmt w:val="decimal"/>
      <w:lvlText w:val="%1."/>
      <w:lvlJc w:val="left"/>
      <w:pPr>
        <w:ind w:left="434" w:hanging="360"/>
      </w:pPr>
      <w:rPr>
        <w:rFonts w:hint="default"/>
        <w:color w:val="545454"/>
        <w:w w:val="115"/>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22" w15:restartNumberingAfterBreak="0">
    <w:nsid w:val="68D5012D"/>
    <w:multiLevelType w:val="hybridMultilevel"/>
    <w:tmpl w:val="40B26E68"/>
    <w:lvl w:ilvl="0" w:tplc="8D52F840">
      <w:start w:val="1"/>
      <w:numFmt w:val="decimal"/>
      <w:lvlText w:val="%1."/>
      <w:lvlJc w:val="left"/>
      <w:pPr>
        <w:ind w:left="434" w:hanging="360"/>
      </w:pPr>
      <w:rPr>
        <w:rFonts w:hint="default"/>
        <w:color w:val="545454"/>
        <w:w w:val="115"/>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3" w15:restartNumberingAfterBreak="0">
    <w:nsid w:val="6F30423B"/>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902255"/>
    <w:multiLevelType w:val="hybridMultilevel"/>
    <w:tmpl w:val="AA645244"/>
    <w:lvl w:ilvl="0" w:tplc="67C092BC">
      <w:numFmt w:val="bullet"/>
      <w:lvlText w:val="-"/>
      <w:lvlJc w:val="left"/>
      <w:pPr>
        <w:ind w:left="75" w:hanging="129"/>
      </w:pPr>
      <w:rPr>
        <w:rFonts w:ascii="Gill Sans MT" w:eastAsia="Gill Sans MT" w:hAnsi="Gill Sans MT" w:cs="Gill Sans MT" w:hint="default"/>
        <w:b w:val="0"/>
        <w:bCs w:val="0"/>
        <w:i w:val="0"/>
        <w:iCs w:val="0"/>
        <w:color w:val="545454"/>
        <w:w w:val="100"/>
        <w:sz w:val="21"/>
        <w:szCs w:val="21"/>
        <w:lang w:val="pl-PL" w:eastAsia="en-US" w:bidi="ar-SA"/>
      </w:rPr>
    </w:lvl>
    <w:lvl w:ilvl="1" w:tplc="B552885E">
      <w:numFmt w:val="bullet"/>
      <w:lvlText w:val="•"/>
      <w:lvlJc w:val="left"/>
      <w:pPr>
        <w:ind w:left="979" w:hanging="129"/>
      </w:pPr>
      <w:rPr>
        <w:lang w:val="pl-PL" w:eastAsia="en-US" w:bidi="ar-SA"/>
      </w:rPr>
    </w:lvl>
    <w:lvl w:ilvl="2" w:tplc="DF902448">
      <w:numFmt w:val="bullet"/>
      <w:lvlText w:val="•"/>
      <w:lvlJc w:val="left"/>
      <w:pPr>
        <w:ind w:left="1878" w:hanging="129"/>
      </w:pPr>
      <w:rPr>
        <w:lang w:val="pl-PL" w:eastAsia="en-US" w:bidi="ar-SA"/>
      </w:rPr>
    </w:lvl>
    <w:lvl w:ilvl="3" w:tplc="39E69FF6">
      <w:numFmt w:val="bullet"/>
      <w:lvlText w:val="•"/>
      <w:lvlJc w:val="left"/>
      <w:pPr>
        <w:ind w:left="2777" w:hanging="129"/>
      </w:pPr>
      <w:rPr>
        <w:lang w:val="pl-PL" w:eastAsia="en-US" w:bidi="ar-SA"/>
      </w:rPr>
    </w:lvl>
    <w:lvl w:ilvl="4" w:tplc="1A9E6E04">
      <w:numFmt w:val="bullet"/>
      <w:lvlText w:val="•"/>
      <w:lvlJc w:val="left"/>
      <w:pPr>
        <w:ind w:left="3676" w:hanging="129"/>
      </w:pPr>
      <w:rPr>
        <w:lang w:val="pl-PL" w:eastAsia="en-US" w:bidi="ar-SA"/>
      </w:rPr>
    </w:lvl>
    <w:lvl w:ilvl="5" w:tplc="E864EFDC">
      <w:numFmt w:val="bullet"/>
      <w:lvlText w:val="•"/>
      <w:lvlJc w:val="left"/>
      <w:pPr>
        <w:ind w:left="4576" w:hanging="129"/>
      </w:pPr>
      <w:rPr>
        <w:lang w:val="pl-PL" w:eastAsia="en-US" w:bidi="ar-SA"/>
      </w:rPr>
    </w:lvl>
    <w:lvl w:ilvl="6" w:tplc="87E4A6EA">
      <w:numFmt w:val="bullet"/>
      <w:lvlText w:val="•"/>
      <w:lvlJc w:val="left"/>
      <w:pPr>
        <w:ind w:left="5475" w:hanging="129"/>
      </w:pPr>
      <w:rPr>
        <w:lang w:val="pl-PL" w:eastAsia="en-US" w:bidi="ar-SA"/>
      </w:rPr>
    </w:lvl>
    <w:lvl w:ilvl="7" w:tplc="DC600AD8">
      <w:numFmt w:val="bullet"/>
      <w:lvlText w:val="•"/>
      <w:lvlJc w:val="left"/>
      <w:pPr>
        <w:ind w:left="6374" w:hanging="129"/>
      </w:pPr>
      <w:rPr>
        <w:lang w:val="pl-PL" w:eastAsia="en-US" w:bidi="ar-SA"/>
      </w:rPr>
    </w:lvl>
    <w:lvl w:ilvl="8" w:tplc="6C0C9CD8">
      <w:numFmt w:val="bullet"/>
      <w:lvlText w:val="•"/>
      <w:lvlJc w:val="left"/>
      <w:pPr>
        <w:ind w:left="7273" w:hanging="129"/>
      </w:pPr>
      <w:rPr>
        <w:lang w:val="pl-PL" w:eastAsia="en-US" w:bidi="ar-SA"/>
      </w:rPr>
    </w:lvl>
  </w:abstractNum>
  <w:abstractNum w:abstractNumId="25" w15:restartNumberingAfterBreak="0">
    <w:nsid w:val="7CA63F22"/>
    <w:multiLevelType w:val="hybridMultilevel"/>
    <w:tmpl w:val="751E6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6835052">
    <w:abstractNumId w:val="12"/>
  </w:num>
  <w:num w:numId="2" w16cid:durableId="1031221458">
    <w:abstractNumId w:val="19"/>
  </w:num>
  <w:num w:numId="3" w16cid:durableId="428700180">
    <w:abstractNumId w:val="9"/>
  </w:num>
  <w:num w:numId="4" w16cid:durableId="1329939874">
    <w:abstractNumId w:val="14"/>
  </w:num>
  <w:num w:numId="5" w16cid:durableId="778721427">
    <w:abstractNumId w:val="1"/>
  </w:num>
  <w:num w:numId="6" w16cid:durableId="1968781215">
    <w:abstractNumId w:val="4"/>
  </w:num>
  <w:num w:numId="7" w16cid:durableId="257950557">
    <w:abstractNumId w:val="13"/>
  </w:num>
  <w:num w:numId="8" w16cid:durableId="1244796826">
    <w:abstractNumId w:val="11"/>
  </w:num>
  <w:num w:numId="9" w16cid:durableId="1672442371">
    <w:abstractNumId w:val="7"/>
  </w:num>
  <w:num w:numId="10" w16cid:durableId="1618180442">
    <w:abstractNumId w:val="23"/>
  </w:num>
  <w:num w:numId="11" w16cid:durableId="2079400953">
    <w:abstractNumId w:val="5"/>
  </w:num>
  <w:num w:numId="12" w16cid:durableId="1657420811">
    <w:abstractNumId w:val="3"/>
  </w:num>
  <w:num w:numId="13" w16cid:durableId="1578512139">
    <w:abstractNumId w:val="8"/>
  </w:num>
  <w:num w:numId="14" w16cid:durableId="1961837019">
    <w:abstractNumId w:val="17"/>
  </w:num>
  <w:num w:numId="15" w16cid:durableId="464662278">
    <w:abstractNumId w:val="2"/>
  </w:num>
  <w:num w:numId="16" w16cid:durableId="1073164110">
    <w:abstractNumId w:val="15"/>
  </w:num>
  <w:num w:numId="17" w16cid:durableId="1617715191">
    <w:abstractNumId w:val="22"/>
  </w:num>
  <w:num w:numId="18" w16cid:durableId="174347854">
    <w:abstractNumId w:val="6"/>
  </w:num>
  <w:num w:numId="19" w16cid:durableId="88621203">
    <w:abstractNumId w:val="24"/>
  </w:num>
  <w:num w:numId="20" w16cid:durableId="410274623">
    <w:abstractNumId w:val="10"/>
  </w:num>
  <w:num w:numId="21" w16cid:durableId="1407876984">
    <w:abstractNumId w:val="21"/>
  </w:num>
  <w:num w:numId="22" w16cid:durableId="1858960673">
    <w:abstractNumId w:val="16"/>
  </w:num>
  <w:num w:numId="23" w16cid:durableId="680013844">
    <w:abstractNumId w:val="25"/>
  </w:num>
  <w:num w:numId="24" w16cid:durableId="533924193">
    <w:abstractNumId w:val="0"/>
  </w:num>
  <w:num w:numId="25" w16cid:durableId="942230331">
    <w:abstractNumId w:val="18"/>
  </w:num>
  <w:num w:numId="26" w16cid:durableId="10078238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A9"/>
    <w:rsid w:val="00007547"/>
    <w:rsid w:val="00045F7D"/>
    <w:rsid w:val="0007150C"/>
    <w:rsid w:val="00076BC2"/>
    <w:rsid w:val="000A0AFB"/>
    <w:rsid w:val="000B3648"/>
    <w:rsid w:val="000B3B7D"/>
    <w:rsid w:val="000C6F29"/>
    <w:rsid w:val="000D0392"/>
    <w:rsid w:val="000E2CD8"/>
    <w:rsid w:val="000E4702"/>
    <w:rsid w:val="000F0585"/>
    <w:rsid w:val="00115417"/>
    <w:rsid w:val="00167AE1"/>
    <w:rsid w:val="0017672D"/>
    <w:rsid w:val="001A5CD3"/>
    <w:rsid w:val="001B6E4B"/>
    <w:rsid w:val="001B7ED2"/>
    <w:rsid w:val="00222BA8"/>
    <w:rsid w:val="00247F4B"/>
    <w:rsid w:val="00266B1C"/>
    <w:rsid w:val="002817E9"/>
    <w:rsid w:val="00294DCA"/>
    <w:rsid w:val="00296A89"/>
    <w:rsid w:val="002A25A6"/>
    <w:rsid w:val="002D1B19"/>
    <w:rsid w:val="002E67C7"/>
    <w:rsid w:val="00302802"/>
    <w:rsid w:val="003578CF"/>
    <w:rsid w:val="003664F9"/>
    <w:rsid w:val="003A284E"/>
    <w:rsid w:val="003B712C"/>
    <w:rsid w:val="003D23C4"/>
    <w:rsid w:val="003E41D5"/>
    <w:rsid w:val="003F071E"/>
    <w:rsid w:val="00416268"/>
    <w:rsid w:val="00424F7D"/>
    <w:rsid w:val="004272D2"/>
    <w:rsid w:val="0043228B"/>
    <w:rsid w:val="00440E4B"/>
    <w:rsid w:val="00443856"/>
    <w:rsid w:val="00454F1A"/>
    <w:rsid w:val="00462F9D"/>
    <w:rsid w:val="00482A76"/>
    <w:rsid w:val="0049435E"/>
    <w:rsid w:val="004A4CB6"/>
    <w:rsid w:val="004B3212"/>
    <w:rsid w:val="004B3FEC"/>
    <w:rsid w:val="004D0CB3"/>
    <w:rsid w:val="004D3A94"/>
    <w:rsid w:val="004F254D"/>
    <w:rsid w:val="005333E2"/>
    <w:rsid w:val="00547C62"/>
    <w:rsid w:val="00571596"/>
    <w:rsid w:val="005747F5"/>
    <w:rsid w:val="00583380"/>
    <w:rsid w:val="005A0405"/>
    <w:rsid w:val="005A044D"/>
    <w:rsid w:val="00601EAD"/>
    <w:rsid w:val="00615079"/>
    <w:rsid w:val="00653086"/>
    <w:rsid w:val="006914ED"/>
    <w:rsid w:val="006949C2"/>
    <w:rsid w:val="006A3C62"/>
    <w:rsid w:val="006A4371"/>
    <w:rsid w:val="006A672C"/>
    <w:rsid w:val="006C3170"/>
    <w:rsid w:val="007007EC"/>
    <w:rsid w:val="00700BE7"/>
    <w:rsid w:val="007037AF"/>
    <w:rsid w:val="00741336"/>
    <w:rsid w:val="0075677D"/>
    <w:rsid w:val="0076294D"/>
    <w:rsid w:val="0076587A"/>
    <w:rsid w:val="00782A08"/>
    <w:rsid w:val="007A2F12"/>
    <w:rsid w:val="007B059F"/>
    <w:rsid w:val="007C49F7"/>
    <w:rsid w:val="007E4A03"/>
    <w:rsid w:val="007E79E3"/>
    <w:rsid w:val="007F1D67"/>
    <w:rsid w:val="007F5084"/>
    <w:rsid w:val="007F73B7"/>
    <w:rsid w:val="00826614"/>
    <w:rsid w:val="008328AE"/>
    <w:rsid w:val="00836E6F"/>
    <w:rsid w:val="00851C71"/>
    <w:rsid w:val="00873894"/>
    <w:rsid w:val="008B612B"/>
    <w:rsid w:val="008D7C81"/>
    <w:rsid w:val="008E5969"/>
    <w:rsid w:val="008F0025"/>
    <w:rsid w:val="008F094E"/>
    <w:rsid w:val="008F0B8E"/>
    <w:rsid w:val="00910CDC"/>
    <w:rsid w:val="00921C47"/>
    <w:rsid w:val="00937ED0"/>
    <w:rsid w:val="00953CEE"/>
    <w:rsid w:val="009653BF"/>
    <w:rsid w:val="009A5C33"/>
    <w:rsid w:val="009B43F8"/>
    <w:rsid w:val="009F0D2E"/>
    <w:rsid w:val="009F72A9"/>
    <w:rsid w:val="00A0429B"/>
    <w:rsid w:val="00A134CA"/>
    <w:rsid w:val="00A154A9"/>
    <w:rsid w:val="00A375DF"/>
    <w:rsid w:val="00A81482"/>
    <w:rsid w:val="00A931FD"/>
    <w:rsid w:val="00AB6550"/>
    <w:rsid w:val="00AB7337"/>
    <w:rsid w:val="00AC4170"/>
    <w:rsid w:val="00AF5A7A"/>
    <w:rsid w:val="00B07E97"/>
    <w:rsid w:val="00B44CE2"/>
    <w:rsid w:val="00B550F4"/>
    <w:rsid w:val="00BA5574"/>
    <w:rsid w:val="00BA783A"/>
    <w:rsid w:val="00BD523D"/>
    <w:rsid w:val="00BF3A68"/>
    <w:rsid w:val="00C20DA5"/>
    <w:rsid w:val="00C219FB"/>
    <w:rsid w:val="00C2339F"/>
    <w:rsid w:val="00C24C83"/>
    <w:rsid w:val="00C40413"/>
    <w:rsid w:val="00C770EA"/>
    <w:rsid w:val="00CD4C80"/>
    <w:rsid w:val="00CD6D8E"/>
    <w:rsid w:val="00D12E26"/>
    <w:rsid w:val="00D314CC"/>
    <w:rsid w:val="00D34408"/>
    <w:rsid w:val="00D35E11"/>
    <w:rsid w:val="00D43C71"/>
    <w:rsid w:val="00D83281"/>
    <w:rsid w:val="00D8570B"/>
    <w:rsid w:val="00DD455B"/>
    <w:rsid w:val="00DE42B3"/>
    <w:rsid w:val="00DE70B8"/>
    <w:rsid w:val="00DF2E99"/>
    <w:rsid w:val="00DF78D8"/>
    <w:rsid w:val="00E257F4"/>
    <w:rsid w:val="00E544F1"/>
    <w:rsid w:val="00E622FE"/>
    <w:rsid w:val="00E643BA"/>
    <w:rsid w:val="00E7379D"/>
    <w:rsid w:val="00E90533"/>
    <w:rsid w:val="00E917BB"/>
    <w:rsid w:val="00E9321E"/>
    <w:rsid w:val="00EA3452"/>
    <w:rsid w:val="00EB63CB"/>
    <w:rsid w:val="00EF075D"/>
    <w:rsid w:val="00EF6F60"/>
    <w:rsid w:val="00F127CA"/>
    <w:rsid w:val="00F17FA5"/>
    <w:rsid w:val="00F35428"/>
    <w:rsid w:val="00F408AB"/>
    <w:rsid w:val="00F44BA1"/>
    <w:rsid w:val="00F5762E"/>
    <w:rsid w:val="00F70CE9"/>
    <w:rsid w:val="00FA1AA9"/>
    <w:rsid w:val="00FC6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93D84"/>
  <w15:docId w15:val="{FEEFA6AB-374E-42F8-84EF-334E891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styleId="Tekstpodstawowy">
    <w:name w:val="Body Text"/>
    <w:basedOn w:val="Normalny"/>
    <w:link w:val="TekstpodstawowyZnak"/>
    <w:uiPriority w:val="1"/>
    <w:unhideWhenUsed/>
    <w:qFormat/>
    <w:rsid w:val="00C770EA"/>
    <w:pPr>
      <w:widowControl w:val="0"/>
      <w:autoSpaceDE w:val="0"/>
      <w:autoSpaceDN w:val="0"/>
      <w:spacing w:before="100" w:after="0" w:line="240" w:lineRule="auto"/>
    </w:pPr>
    <w:rPr>
      <w:rFonts w:ascii="Gill Sans MT" w:eastAsia="Gill Sans MT" w:hAnsi="Gill Sans MT" w:cs="Gill Sans MT"/>
      <w:sz w:val="21"/>
      <w:szCs w:val="21"/>
    </w:rPr>
  </w:style>
  <w:style w:type="character" w:customStyle="1" w:styleId="TekstpodstawowyZnak">
    <w:name w:val="Tekst podstawowy Znak"/>
    <w:basedOn w:val="Domylnaczcionkaakapitu"/>
    <w:link w:val="Tekstpodstawowy"/>
    <w:uiPriority w:val="1"/>
    <w:rsid w:val="00C770EA"/>
    <w:rPr>
      <w:rFonts w:ascii="Gill Sans MT" w:eastAsia="Gill Sans MT" w:hAnsi="Gill Sans MT" w:cs="Gill Sans MT"/>
      <w:sz w:val="21"/>
      <w:szCs w:val="21"/>
      <w:lang w:val="pl-PL"/>
    </w:rPr>
  </w:style>
  <w:style w:type="character" w:styleId="Hipercze">
    <w:name w:val="Hyperlink"/>
    <w:basedOn w:val="Domylnaczcionkaakapitu"/>
    <w:uiPriority w:val="99"/>
    <w:unhideWhenUsed/>
    <w:rsid w:val="00D35E11"/>
    <w:rPr>
      <w:color w:val="0000FF"/>
      <w:u w:val="single"/>
    </w:rPr>
  </w:style>
  <w:style w:type="paragraph" w:styleId="Tekstprzypisukocowego">
    <w:name w:val="endnote text"/>
    <w:basedOn w:val="Normalny"/>
    <w:link w:val="TekstprzypisukocowegoZnak"/>
    <w:uiPriority w:val="99"/>
    <w:unhideWhenUsed/>
    <w:rsid w:val="00D35E1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D35E11"/>
    <w:rPr>
      <w:rFonts w:ascii="Times New Roman" w:eastAsia="Times New Roman" w:hAnsi="Times New Roman" w:cs="Times New Roman"/>
      <w:szCs w:val="20"/>
      <w:lang w:val="pl-PL" w:eastAsia="pl-PL"/>
    </w:rPr>
  </w:style>
  <w:style w:type="paragraph" w:customStyle="1" w:styleId="p1">
    <w:name w:val="p1"/>
    <w:basedOn w:val="Normalny"/>
    <w:rsid w:val="00D35E11"/>
    <w:pPr>
      <w:spacing w:after="0" w:line="240" w:lineRule="auto"/>
    </w:pPr>
    <w:rPr>
      <w:rFonts w:ascii="Times New Roman" w:hAnsi="Times New Roman" w:cs="Times New Roman"/>
      <w:sz w:val="17"/>
      <w:szCs w:val="1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74">
      <w:bodyDiv w:val="1"/>
      <w:marLeft w:val="0"/>
      <w:marRight w:val="0"/>
      <w:marTop w:val="0"/>
      <w:marBottom w:val="0"/>
      <w:divBdr>
        <w:top w:val="none" w:sz="0" w:space="0" w:color="auto"/>
        <w:left w:val="none" w:sz="0" w:space="0" w:color="auto"/>
        <w:bottom w:val="none" w:sz="0" w:space="0" w:color="auto"/>
        <w:right w:val="none" w:sz="0" w:space="0" w:color="auto"/>
      </w:divBdr>
    </w:div>
    <w:div w:id="147670003">
      <w:bodyDiv w:val="1"/>
      <w:marLeft w:val="0"/>
      <w:marRight w:val="0"/>
      <w:marTop w:val="0"/>
      <w:marBottom w:val="0"/>
      <w:divBdr>
        <w:top w:val="none" w:sz="0" w:space="0" w:color="auto"/>
        <w:left w:val="none" w:sz="0" w:space="0" w:color="auto"/>
        <w:bottom w:val="none" w:sz="0" w:space="0" w:color="auto"/>
        <w:right w:val="none" w:sz="0" w:space="0" w:color="auto"/>
      </w:divBdr>
    </w:div>
    <w:div w:id="159732035">
      <w:bodyDiv w:val="1"/>
      <w:marLeft w:val="0"/>
      <w:marRight w:val="0"/>
      <w:marTop w:val="0"/>
      <w:marBottom w:val="0"/>
      <w:divBdr>
        <w:top w:val="none" w:sz="0" w:space="0" w:color="auto"/>
        <w:left w:val="none" w:sz="0" w:space="0" w:color="auto"/>
        <w:bottom w:val="none" w:sz="0" w:space="0" w:color="auto"/>
        <w:right w:val="none" w:sz="0" w:space="0" w:color="auto"/>
      </w:divBdr>
    </w:div>
    <w:div w:id="170410638">
      <w:bodyDiv w:val="1"/>
      <w:marLeft w:val="0"/>
      <w:marRight w:val="0"/>
      <w:marTop w:val="0"/>
      <w:marBottom w:val="0"/>
      <w:divBdr>
        <w:top w:val="none" w:sz="0" w:space="0" w:color="auto"/>
        <w:left w:val="none" w:sz="0" w:space="0" w:color="auto"/>
        <w:bottom w:val="none" w:sz="0" w:space="0" w:color="auto"/>
        <w:right w:val="none" w:sz="0" w:space="0" w:color="auto"/>
      </w:divBdr>
    </w:div>
    <w:div w:id="293873048">
      <w:bodyDiv w:val="1"/>
      <w:marLeft w:val="0"/>
      <w:marRight w:val="0"/>
      <w:marTop w:val="0"/>
      <w:marBottom w:val="0"/>
      <w:divBdr>
        <w:top w:val="none" w:sz="0" w:space="0" w:color="auto"/>
        <w:left w:val="none" w:sz="0" w:space="0" w:color="auto"/>
        <w:bottom w:val="none" w:sz="0" w:space="0" w:color="auto"/>
        <w:right w:val="none" w:sz="0" w:space="0" w:color="auto"/>
      </w:divBdr>
    </w:div>
    <w:div w:id="324746659">
      <w:bodyDiv w:val="1"/>
      <w:marLeft w:val="0"/>
      <w:marRight w:val="0"/>
      <w:marTop w:val="0"/>
      <w:marBottom w:val="0"/>
      <w:divBdr>
        <w:top w:val="none" w:sz="0" w:space="0" w:color="auto"/>
        <w:left w:val="none" w:sz="0" w:space="0" w:color="auto"/>
        <w:bottom w:val="none" w:sz="0" w:space="0" w:color="auto"/>
        <w:right w:val="none" w:sz="0" w:space="0" w:color="auto"/>
      </w:divBdr>
    </w:div>
    <w:div w:id="327177216">
      <w:bodyDiv w:val="1"/>
      <w:marLeft w:val="0"/>
      <w:marRight w:val="0"/>
      <w:marTop w:val="0"/>
      <w:marBottom w:val="0"/>
      <w:divBdr>
        <w:top w:val="none" w:sz="0" w:space="0" w:color="auto"/>
        <w:left w:val="none" w:sz="0" w:space="0" w:color="auto"/>
        <w:bottom w:val="none" w:sz="0" w:space="0" w:color="auto"/>
        <w:right w:val="none" w:sz="0" w:space="0" w:color="auto"/>
      </w:divBdr>
    </w:div>
    <w:div w:id="448739061">
      <w:bodyDiv w:val="1"/>
      <w:marLeft w:val="0"/>
      <w:marRight w:val="0"/>
      <w:marTop w:val="0"/>
      <w:marBottom w:val="0"/>
      <w:divBdr>
        <w:top w:val="none" w:sz="0" w:space="0" w:color="auto"/>
        <w:left w:val="none" w:sz="0" w:space="0" w:color="auto"/>
        <w:bottom w:val="none" w:sz="0" w:space="0" w:color="auto"/>
        <w:right w:val="none" w:sz="0" w:space="0" w:color="auto"/>
      </w:divBdr>
    </w:div>
    <w:div w:id="503251185">
      <w:bodyDiv w:val="1"/>
      <w:marLeft w:val="0"/>
      <w:marRight w:val="0"/>
      <w:marTop w:val="0"/>
      <w:marBottom w:val="0"/>
      <w:divBdr>
        <w:top w:val="none" w:sz="0" w:space="0" w:color="auto"/>
        <w:left w:val="none" w:sz="0" w:space="0" w:color="auto"/>
        <w:bottom w:val="none" w:sz="0" w:space="0" w:color="auto"/>
        <w:right w:val="none" w:sz="0" w:space="0" w:color="auto"/>
      </w:divBdr>
    </w:div>
    <w:div w:id="540363395">
      <w:bodyDiv w:val="1"/>
      <w:marLeft w:val="0"/>
      <w:marRight w:val="0"/>
      <w:marTop w:val="0"/>
      <w:marBottom w:val="0"/>
      <w:divBdr>
        <w:top w:val="none" w:sz="0" w:space="0" w:color="auto"/>
        <w:left w:val="none" w:sz="0" w:space="0" w:color="auto"/>
        <w:bottom w:val="none" w:sz="0" w:space="0" w:color="auto"/>
        <w:right w:val="none" w:sz="0" w:space="0" w:color="auto"/>
      </w:divBdr>
    </w:div>
    <w:div w:id="579756480">
      <w:bodyDiv w:val="1"/>
      <w:marLeft w:val="0"/>
      <w:marRight w:val="0"/>
      <w:marTop w:val="0"/>
      <w:marBottom w:val="0"/>
      <w:divBdr>
        <w:top w:val="none" w:sz="0" w:space="0" w:color="auto"/>
        <w:left w:val="none" w:sz="0" w:space="0" w:color="auto"/>
        <w:bottom w:val="none" w:sz="0" w:space="0" w:color="auto"/>
        <w:right w:val="none" w:sz="0" w:space="0" w:color="auto"/>
      </w:divBdr>
    </w:div>
    <w:div w:id="607544211">
      <w:bodyDiv w:val="1"/>
      <w:marLeft w:val="0"/>
      <w:marRight w:val="0"/>
      <w:marTop w:val="0"/>
      <w:marBottom w:val="0"/>
      <w:divBdr>
        <w:top w:val="none" w:sz="0" w:space="0" w:color="auto"/>
        <w:left w:val="none" w:sz="0" w:space="0" w:color="auto"/>
        <w:bottom w:val="none" w:sz="0" w:space="0" w:color="auto"/>
        <w:right w:val="none" w:sz="0" w:space="0" w:color="auto"/>
      </w:divBdr>
    </w:div>
    <w:div w:id="619800204">
      <w:bodyDiv w:val="1"/>
      <w:marLeft w:val="0"/>
      <w:marRight w:val="0"/>
      <w:marTop w:val="0"/>
      <w:marBottom w:val="0"/>
      <w:divBdr>
        <w:top w:val="none" w:sz="0" w:space="0" w:color="auto"/>
        <w:left w:val="none" w:sz="0" w:space="0" w:color="auto"/>
        <w:bottom w:val="none" w:sz="0" w:space="0" w:color="auto"/>
        <w:right w:val="none" w:sz="0" w:space="0" w:color="auto"/>
      </w:divBdr>
    </w:div>
    <w:div w:id="727656936">
      <w:bodyDiv w:val="1"/>
      <w:marLeft w:val="0"/>
      <w:marRight w:val="0"/>
      <w:marTop w:val="0"/>
      <w:marBottom w:val="0"/>
      <w:divBdr>
        <w:top w:val="none" w:sz="0" w:space="0" w:color="auto"/>
        <w:left w:val="none" w:sz="0" w:space="0" w:color="auto"/>
        <w:bottom w:val="none" w:sz="0" w:space="0" w:color="auto"/>
        <w:right w:val="none" w:sz="0" w:space="0" w:color="auto"/>
      </w:divBdr>
    </w:div>
    <w:div w:id="744884488">
      <w:bodyDiv w:val="1"/>
      <w:marLeft w:val="0"/>
      <w:marRight w:val="0"/>
      <w:marTop w:val="0"/>
      <w:marBottom w:val="0"/>
      <w:divBdr>
        <w:top w:val="none" w:sz="0" w:space="0" w:color="auto"/>
        <w:left w:val="none" w:sz="0" w:space="0" w:color="auto"/>
        <w:bottom w:val="none" w:sz="0" w:space="0" w:color="auto"/>
        <w:right w:val="none" w:sz="0" w:space="0" w:color="auto"/>
      </w:divBdr>
    </w:div>
    <w:div w:id="783764611">
      <w:bodyDiv w:val="1"/>
      <w:marLeft w:val="0"/>
      <w:marRight w:val="0"/>
      <w:marTop w:val="0"/>
      <w:marBottom w:val="0"/>
      <w:divBdr>
        <w:top w:val="none" w:sz="0" w:space="0" w:color="auto"/>
        <w:left w:val="none" w:sz="0" w:space="0" w:color="auto"/>
        <w:bottom w:val="none" w:sz="0" w:space="0" w:color="auto"/>
        <w:right w:val="none" w:sz="0" w:space="0" w:color="auto"/>
      </w:divBdr>
    </w:div>
    <w:div w:id="819540810">
      <w:bodyDiv w:val="1"/>
      <w:marLeft w:val="0"/>
      <w:marRight w:val="0"/>
      <w:marTop w:val="0"/>
      <w:marBottom w:val="0"/>
      <w:divBdr>
        <w:top w:val="none" w:sz="0" w:space="0" w:color="auto"/>
        <w:left w:val="none" w:sz="0" w:space="0" w:color="auto"/>
        <w:bottom w:val="none" w:sz="0" w:space="0" w:color="auto"/>
        <w:right w:val="none" w:sz="0" w:space="0" w:color="auto"/>
      </w:divBdr>
    </w:div>
    <w:div w:id="830606255">
      <w:bodyDiv w:val="1"/>
      <w:marLeft w:val="0"/>
      <w:marRight w:val="0"/>
      <w:marTop w:val="0"/>
      <w:marBottom w:val="0"/>
      <w:divBdr>
        <w:top w:val="none" w:sz="0" w:space="0" w:color="auto"/>
        <w:left w:val="none" w:sz="0" w:space="0" w:color="auto"/>
        <w:bottom w:val="none" w:sz="0" w:space="0" w:color="auto"/>
        <w:right w:val="none" w:sz="0" w:space="0" w:color="auto"/>
      </w:divBdr>
    </w:div>
    <w:div w:id="860706406">
      <w:bodyDiv w:val="1"/>
      <w:marLeft w:val="0"/>
      <w:marRight w:val="0"/>
      <w:marTop w:val="0"/>
      <w:marBottom w:val="0"/>
      <w:divBdr>
        <w:top w:val="none" w:sz="0" w:space="0" w:color="auto"/>
        <w:left w:val="none" w:sz="0" w:space="0" w:color="auto"/>
        <w:bottom w:val="none" w:sz="0" w:space="0" w:color="auto"/>
        <w:right w:val="none" w:sz="0" w:space="0" w:color="auto"/>
      </w:divBdr>
    </w:div>
    <w:div w:id="866261612">
      <w:bodyDiv w:val="1"/>
      <w:marLeft w:val="0"/>
      <w:marRight w:val="0"/>
      <w:marTop w:val="0"/>
      <w:marBottom w:val="0"/>
      <w:divBdr>
        <w:top w:val="none" w:sz="0" w:space="0" w:color="auto"/>
        <w:left w:val="none" w:sz="0" w:space="0" w:color="auto"/>
        <w:bottom w:val="none" w:sz="0" w:space="0" w:color="auto"/>
        <w:right w:val="none" w:sz="0" w:space="0" w:color="auto"/>
      </w:divBdr>
    </w:div>
    <w:div w:id="889536943">
      <w:bodyDiv w:val="1"/>
      <w:marLeft w:val="0"/>
      <w:marRight w:val="0"/>
      <w:marTop w:val="0"/>
      <w:marBottom w:val="0"/>
      <w:divBdr>
        <w:top w:val="none" w:sz="0" w:space="0" w:color="auto"/>
        <w:left w:val="none" w:sz="0" w:space="0" w:color="auto"/>
        <w:bottom w:val="none" w:sz="0" w:space="0" w:color="auto"/>
        <w:right w:val="none" w:sz="0" w:space="0" w:color="auto"/>
      </w:divBdr>
    </w:div>
    <w:div w:id="914321699">
      <w:bodyDiv w:val="1"/>
      <w:marLeft w:val="0"/>
      <w:marRight w:val="0"/>
      <w:marTop w:val="0"/>
      <w:marBottom w:val="0"/>
      <w:divBdr>
        <w:top w:val="none" w:sz="0" w:space="0" w:color="auto"/>
        <w:left w:val="none" w:sz="0" w:space="0" w:color="auto"/>
        <w:bottom w:val="none" w:sz="0" w:space="0" w:color="auto"/>
        <w:right w:val="none" w:sz="0" w:space="0" w:color="auto"/>
      </w:divBdr>
    </w:div>
    <w:div w:id="1191525499">
      <w:bodyDiv w:val="1"/>
      <w:marLeft w:val="0"/>
      <w:marRight w:val="0"/>
      <w:marTop w:val="0"/>
      <w:marBottom w:val="0"/>
      <w:divBdr>
        <w:top w:val="none" w:sz="0" w:space="0" w:color="auto"/>
        <w:left w:val="none" w:sz="0" w:space="0" w:color="auto"/>
        <w:bottom w:val="none" w:sz="0" w:space="0" w:color="auto"/>
        <w:right w:val="none" w:sz="0" w:space="0" w:color="auto"/>
      </w:divBdr>
    </w:div>
    <w:div w:id="1339576103">
      <w:bodyDiv w:val="1"/>
      <w:marLeft w:val="0"/>
      <w:marRight w:val="0"/>
      <w:marTop w:val="0"/>
      <w:marBottom w:val="0"/>
      <w:divBdr>
        <w:top w:val="none" w:sz="0" w:space="0" w:color="auto"/>
        <w:left w:val="none" w:sz="0" w:space="0" w:color="auto"/>
        <w:bottom w:val="none" w:sz="0" w:space="0" w:color="auto"/>
        <w:right w:val="none" w:sz="0" w:space="0" w:color="auto"/>
      </w:divBdr>
    </w:div>
    <w:div w:id="1380015934">
      <w:bodyDiv w:val="1"/>
      <w:marLeft w:val="0"/>
      <w:marRight w:val="0"/>
      <w:marTop w:val="0"/>
      <w:marBottom w:val="0"/>
      <w:divBdr>
        <w:top w:val="none" w:sz="0" w:space="0" w:color="auto"/>
        <w:left w:val="none" w:sz="0" w:space="0" w:color="auto"/>
        <w:bottom w:val="none" w:sz="0" w:space="0" w:color="auto"/>
        <w:right w:val="none" w:sz="0" w:space="0" w:color="auto"/>
      </w:divBdr>
    </w:div>
    <w:div w:id="1655913435">
      <w:bodyDiv w:val="1"/>
      <w:marLeft w:val="0"/>
      <w:marRight w:val="0"/>
      <w:marTop w:val="0"/>
      <w:marBottom w:val="0"/>
      <w:divBdr>
        <w:top w:val="none" w:sz="0" w:space="0" w:color="auto"/>
        <w:left w:val="none" w:sz="0" w:space="0" w:color="auto"/>
        <w:bottom w:val="none" w:sz="0" w:space="0" w:color="auto"/>
        <w:right w:val="none" w:sz="0" w:space="0" w:color="auto"/>
      </w:divBdr>
    </w:div>
    <w:div w:id="1801455169">
      <w:bodyDiv w:val="1"/>
      <w:marLeft w:val="0"/>
      <w:marRight w:val="0"/>
      <w:marTop w:val="0"/>
      <w:marBottom w:val="0"/>
      <w:divBdr>
        <w:top w:val="none" w:sz="0" w:space="0" w:color="auto"/>
        <w:left w:val="none" w:sz="0" w:space="0" w:color="auto"/>
        <w:bottom w:val="none" w:sz="0" w:space="0" w:color="auto"/>
        <w:right w:val="none" w:sz="0" w:space="0" w:color="auto"/>
      </w:divBdr>
    </w:div>
    <w:div w:id="1833594124">
      <w:bodyDiv w:val="1"/>
      <w:marLeft w:val="0"/>
      <w:marRight w:val="0"/>
      <w:marTop w:val="0"/>
      <w:marBottom w:val="0"/>
      <w:divBdr>
        <w:top w:val="none" w:sz="0" w:space="0" w:color="auto"/>
        <w:left w:val="none" w:sz="0" w:space="0" w:color="auto"/>
        <w:bottom w:val="none" w:sz="0" w:space="0" w:color="auto"/>
        <w:right w:val="none" w:sz="0" w:space="0" w:color="auto"/>
      </w:divBdr>
    </w:div>
    <w:div w:id="1895384836">
      <w:bodyDiv w:val="1"/>
      <w:marLeft w:val="0"/>
      <w:marRight w:val="0"/>
      <w:marTop w:val="0"/>
      <w:marBottom w:val="0"/>
      <w:divBdr>
        <w:top w:val="none" w:sz="0" w:space="0" w:color="auto"/>
        <w:left w:val="none" w:sz="0" w:space="0" w:color="auto"/>
        <w:bottom w:val="none" w:sz="0" w:space="0" w:color="auto"/>
        <w:right w:val="none" w:sz="0" w:space="0" w:color="auto"/>
      </w:divBdr>
    </w:div>
    <w:div w:id="2001810139">
      <w:bodyDiv w:val="1"/>
      <w:marLeft w:val="0"/>
      <w:marRight w:val="0"/>
      <w:marTop w:val="0"/>
      <w:marBottom w:val="0"/>
      <w:divBdr>
        <w:top w:val="none" w:sz="0" w:space="0" w:color="auto"/>
        <w:left w:val="none" w:sz="0" w:space="0" w:color="auto"/>
        <w:bottom w:val="none" w:sz="0" w:space="0" w:color="auto"/>
        <w:right w:val="none" w:sz="0" w:space="0" w:color="auto"/>
      </w:divBdr>
    </w:div>
    <w:div w:id="2045329670">
      <w:bodyDiv w:val="1"/>
      <w:marLeft w:val="0"/>
      <w:marRight w:val="0"/>
      <w:marTop w:val="0"/>
      <w:marBottom w:val="0"/>
      <w:divBdr>
        <w:top w:val="none" w:sz="0" w:space="0" w:color="auto"/>
        <w:left w:val="none" w:sz="0" w:space="0" w:color="auto"/>
        <w:bottom w:val="none" w:sz="0" w:space="0" w:color="auto"/>
        <w:right w:val="none" w:sz="0" w:space="0" w:color="auto"/>
      </w:divBdr>
    </w:div>
    <w:div w:id="20566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ochrony.danych@klimat.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limat.gov.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B9C9-B0E3-4181-8312-FFDB1162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4066</Words>
  <Characters>24402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GONTAREK Jakub</cp:lastModifiedBy>
  <cp:revision>2</cp:revision>
  <dcterms:created xsi:type="dcterms:W3CDTF">2023-04-26T14:25:00Z</dcterms:created>
  <dcterms:modified xsi:type="dcterms:W3CDTF">2023-04-26T14:25:00Z</dcterms:modified>
</cp:coreProperties>
</file>