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2C" w:rsidRDefault="001A0287" w:rsidP="00416268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Ministerstwo Kultury i </w:t>
      </w:r>
      <w:bookmarkStart w:id="0" w:name="_GoBack"/>
      <w:bookmarkEnd w:id="0"/>
      <w:r w:rsidR="00340187">
        <w:rPr>
          <w:rFonts w:ascii="Arial" w:hAnsi="Arial" w:cs="Arial"/>
          <w:sz w:val="24"/>
          <w:szCs w:val="20"/>
        </w:rPr>
        <w:t xml:space="preserve">Dziedzictwa Narodowego </w:t>
      </w:r>
    </w:p>
    <w:p w:rsidR="00416268" w:rsidRPr="00FF0B64" w:rsidRDefault="00340187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 </w:t>
      </w:r>
      <w:r w:rsidR="00416268" w:rsidRPr="00FF0B64">
        <w:rPr>
          <w:rFonts w:ascii="Arial" w:hAnsi="Arial" w:cs="Arial"/>
          <w:i/>
          <w:sz w:val="20"/>
          <w:szCs w:val="20"/>
        </w:rPr>
        <w:t xml:space="preserve">(nazwa ministerstwa przeprowadzającego konsultacje)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014FE0" w:rsidP="00E643BA">
            <w:pPr>
              <w:spacing w:after="0"/>
              <w:rPr>
                <w:b/>
                <w:sz w:val="20"/>
                <w:szCs w:val="20"/>
              </w:rPr>
            </w:pPr>
            <w:r w:rsidRPr="00014FE0">
              <w:rPr>
                <w:b/>
                <w:sz w:val="20"/>
                <w:szCs w:val="20"/>
              </w:rPr>
              <w:t>Wykonywanie działań didżeja</w:t>
            </w:r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256" w:rsidRDefault="00AD4256" w:rsidP="009F72A9">
      <w:pPr>
        <w:spacing w:after="0" w:line="240" w:lineRule="auto"/>
      </w:pPr>
      <w:r>
        <w:separator/>
      </w:r>
    </w:p>
  </w:endnote>
  <w:endnote w:type="continuationSeparator" w:id="0">
    <w:p w:rsidR="00AD4256" w:rsidRDefault="00AD4256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1A0287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256" w:rsidRDefault="00AD4256" w:rsidP="009F72A9">
      <w:pPr>
        <w:spacing w:after="0" w:line="240" w:lineRule="auto"/>
      </w:pPr>
      <w:r>
        <w:separator/>
      </w:r>
    </w:p>
  </w:footnote>
  <w:footnote w:type="continuationSeparator" w:id="0">
    <w:p w:rsidR="00AD4256" w:rsidRDefault="00AD4256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14FE0"/>
    <w:rsid w:val="00045F7D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67AE1"/>
    <w:rsid w:val="0017672D"/>
    <w:rsid w:val="001A0287"/>
    <w:rsid w:val="001B6E4B"/>
    <w:rsid w:val="001B7ED2"/>
    <w:rsid w:val="00247F4B"/>
    <w:rsid w:val="002817E9"/>
    <w:rsid w:val="00294DCA"/>
    <w:rsid w:val="00296A89"/>
    <w:rsid w:val="002A25A6"/>
    <w:rsid w:val="002B4223"/>
    <w:rsid w:val="002B5352"/>
    <w:rsid w:val="002D1B19"/>
    <w:rsid w:val="002E67C7"/>
    <w:rsid w:val="00302802"/>
    <w:rsid w:val="00340187"/>
    <w:rsid w:val="003578CF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54F1A"/>
    <w:rsid w:val="00462F9D"/>
    <w:rsid w:val="00482A76"/>
    <w:rsid w:val="0049435E"/>
    <w:rsid w:val="004A307B"/>
    <w:rsid w:val="004A4CB6"/>
    <w:rsid w:val="004B3212"/>
    <w:rsid w:val="004B3FEC"/>
    <w:rsid w:val="004D0CB3"/>
    <w:rsid w:val="004F254D"/>
    <w:rsid w:val="005333E2"/>
    <w:rsid w:val="00547C62"/>
    <w:rsid w:val="00583380"/>
    <w:rsid w:val="005A0405"/>
    <w:rsid w:val="005A044D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23715"/>
    <w:rsid w:val="00A375DF"/>
    <w:rsid w:val="00A81482"/>
    <w:rsid w:val="00A931FD"/>
    <w:rsid w:val="00AB7337"/>
    <w:rsid w:val="00AC4170"/>
    <w:rsid w:val="00AD4256"/>
    <w:rsid w:val="00AF5A7A"/>
    <w:rsid w:val="00AF7C02"/>
    <w:rsid w:val="00B07E97"/>
    <w:rsid w:val="00B44CE2"/>
    <w:rsid w:val="00B550F4"/>
    <w:rsid w:val="00BA783A"/>
    <w:rsid w:val="00BD523D"/>
    <w:rsid w:val="00BF3A68"/>
    <w:rsid w:val="00C20DA5"/>
    <w:rsid w:val="00C219FB"/>
    <w:rsid w:val="00C35EEC"/>
    <w:rsid w:val="00C40413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4785A"/>
    <w:rsid w:val="00E51A6D"/>
    <w:rsid w:val="00E544F1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F127CA"/>
    <w:rsid w:val="00F17FA5"/>
    <w:rsid w:val="00F35428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2EE265"/>
  <w15:docId w15:val="{529CA10E-6BB6-43A7-9F09-00AE50BA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2AAD9-7240-411B-98E1-ECF85F07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Piotr Majewski</cp:lastModifiedBy>
  <cp:revision>5</cp:revision>
  <dcterms:created xsi:type="dcterms:W3CDTF">2023-11-06T08:41:00Z</dcterms:created>
  <dcterms:modified xsi:type="dcterms:W3CDTF">2023-11-08T07:36:00Z</dcterms:modified>
</cp:coreProperties>
</file>