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E0" w:rsidRDefault="00736155" w:rsidP="00FA7DE0">
      <w:pPr>
        <w:rPr>
          <w:rFonts w:ascii="Arial" w:hAnsi="Arial" w:cs="Arial"/>
          <w:sz w:val="20"/>
        </w:rPr>
        <w:sectPr w:rsidR="00FA7DE0" w:rsidSect="008131C6">
          <w:headerReference w:type="first" r:id="rId7"/>
          <w:footerReference w:type="first" r:id="rId8"/>
          <w:pgSz w:w="11906" w:h="16838"/>
          <w:pgMar w:top="142" w:right="1134" w:bottom="1134" w:left="1134" w:header="851" w:footer="283" w:gutter="0"/>
          <w:cols w:space="708"/>
          <w:docGrid w:linePitch="381"/>
        </w:sectPr>
      </w:pPr>
    </w:p>
    <w:p w:rsidR="00FA7DE0" w:rsidRDefault="00736155" w:rsidP="005D40B5">
      <w:pPr>
        <w:spacing w:after="240" w:line="240" w:lineRule="exact"/>
        <w:rPr>
          <w:rFonts w:ascii="Arial" w:hAnsi="Arial" w:cs="Arial"/>
          <w:sz w:val="20"/>
        </w:rPr>
      </w:pPr>
    </w:p>
    <w:p w:rsidR="00FA75EC" w:rsidRDefault="007C5C4E" w:rsidP="00C7627D">
      <w:pPr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Cs w:val="24"/>
        </w:rPr>
        <w:t>F</w:t>
      </w:r>
      <w:r w:rsidRPr="0049435E">
        <w:rPr>
          <w:rFonts w:ascii="Arial" w:hAnsi="Arial" w:cs="Arial"/>
          <w:b/>
          <w:szCs w:val="24"/>
        </w:rPr>
        <w:t xml:space="preserve">ormularz </w:t>
      </w:r>
      <w:r>
        <w:rPr>
          <w:rFonts w:ascii="Arial" w:hAnsi="Arial" w:cs="Arial"/>
          <w:b/>
          <w:szCs w:val="24"/>
        </w:rPr>
        <w:t>konsultacji z zainteresowanymi środowiskami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przeprowadzonej na podstawie art. 19 ust. 1 ustawy o ZSK </w:t>
      </w:r>
    </w:p>
    <w:p w:rsidR="007C5C4E" w:rsidRPr="009653BF" w:rsidRDefault="007C5C4E" w:rsidP="007C5C4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6430"/>
      </w:tblGrid>
      <w:tr w:rsidR="007C5C4E" w:rsidRPr="00C66BAE" w:rsidTr="00FA75EC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7C5C4E" w:rsidRPr="00FA75EC" w:rsidRDefault="007C5C4E" w:rsidP="00567F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7C5C4E" w:rsidRPr="009763DD" w:rsidRDefault="00736155" w:rsidP="00567F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Projektowanie kompetencyjno-efektywnościowych systemów okresowych ocen pracowników w obszarze handlu</w:t>
            </w:r>
            <w:bookmarkStart w:id="0" w:name="_GoBack"/>
            <w:bookmarkEnd w:id="0"/>
          </w:p>
        </w:tc>
      </w:tr>
      <w:tr w:rsidR="007C5C4E" w:rsidRPr="00C66BAE" w:rsidTr="00FA75EC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7C5C4E" w:rsidRPr="00FA75EC" w:rsidRDefault="007C5C4E" w:rsidP="00567F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7C5C4E" w:rsidRPr="00FA75EC" w:rsidRDefault="007C5C4E" w:rsidP="00567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C4E" w:rsidRPr="00C66BAE" w:rsidTr="00FA75EC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C4E" w:rsidRPr="00FA75EC" w:rsidRDefault="007C5C4E" w:rsidP="00567F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C4E" w:rsidRPr="00FA75EC" w:rsidRDefault="007C5C4E" w:rsidP="00567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C4E" w:rsidRPr="00C66BAE" w:rsidTr="00FA75EC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C4E" w:rsidRPr="00FA75EC" w:rsidRDefault="007C5C4E" w:rsidP="00567F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C4E" w:rsidRPr="00FA75EC" w:rsidRDefault="007C5C4E" w:rsidP="00567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5C4E" w:rsidRPr="00FA75EC" w:rsidRDefault="007C5C4E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  <w:r w:rsidRPr="00FA75EC">
        <w:rPr>
          <w:rFonts w:ascii="Arial" w:hAnsi="Arial" w:cs="Arial"/>
          <w:b/>
          <w:szCs w:val="28"/>
        </w:rPr>
        <w:t>Uwagi do wybranych pól wniosku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778"/>
        <w:gridCol w:w="2975"/>
        <w:gridCol w:w="3384"/>
      </w:tblGrid>
      <w:tr w:rsidR="007C5C4E" w:rsidRPr="00650152" w:rsidTr="00C7627D">
        <w:trPr>
          <w:trHeight w:val="741"/>
        </w:trPr>
        <w:tc>
          <w:tcPr>
            <w:tcW w:w="313" w:type="pct"/>
            <w:shd w:val="clear" w:color="auto" w:fill="F2F2F2" w:themeFill="background1" w:themeFillShade="F2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Uwaga</w:t>
            </w:r>
          </w:p>
        </w:tc>
        <w:tc>
          <w:tcPr>
            <w:tcW w:w="1736" w:type="pct"/>
            <w:shd w:val="clear" w:color="auto" w:fill="F2F2F2" w:themeFill="background1" w:themeFillShade="F2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Uzasadnienie</w:t>
            </w: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1.</w:t>
            </w: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pct"/>
            <w:vAlign w:val="center"/>
          </w:tcPr>
          <w:p w:rsidR="007C5C4E" w:rsidRPr="007C5C4E" w:rsidRDefault="00FA75EC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kwalifikacji:</w:t>
            </w:r>
          </w:p>
          <w:p w:rsidR="007C5C4E" w:rsidRPr="002C51D9" w:rsidRDefault="002C51D9" w:rsidP="007C5C4E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2C51D9">
              <w:rPr>
                <w:rFonts w:ascii="Arial" w:hAnsi="Arial" w:cs="Arial"/>
                <w:i/>
                <w:sz w:val="20"/>
              </w:rPr>
              <w:t>Identyfikowanie predyspozycji zawodowych w procesie rekrutacji oraz na rzecz rozwoju zawodowego wewnątrz organizacji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W razie 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Opis efektów uczenia się obejmujący syntetyczną charakterystykę efektów uczenia się,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7C5C4E" w:rsidRPr="007C5C4E" w:rsidRDefault="007C5C4E" w:rsidP="007C5C4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Inne uwagi szczegółowe</w:t>
            </w:r>
          </w:p>
        </w:tc>
      </w:tr>
      <w:tr w:rsidR="007C5C4E" w:rsidRPr="00650152" w:rsidTr="00C7627D">
        <w:trPr>
          <w:trHeight w:val="2653"/>
        </w:trPr>
        <w:tc>
          <w:tcPr>
            <w:tcW w:w="5000" w:type="pct"/>
            <w:gridSpan w:val="4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C7627D" w:rsidRDefault="00C7627D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</w:p>
    <w:p w:rsidR="007C5C4E" w:rsidRPr="00FA75EC" w:rsidRDefault="007C5C4E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  <w:r w:rsidRPr="00FA75EC">
        <w:rPr>
          <w:rFonts w:ascii="Arial" w:hAnsi="Arial" w:cs="Arial"/>
          <w:b/>
          <w:szCs w:val="28"/>
        </w:rPr>
        <w:t>Ogólne uwagi na temat kwalifikacji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C5C4E" w:rsidTr="007C5C4E">
        <w:tc>
          <w:tcPr>
            <w:tcW w:w="5000" w:type="pct"/>
          </w:tcPr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C75E9D" w:rsidRPr="0091067A" w:rsidRDefault="00C75E9D" w:rsidP="00C75E9D">
      <w:pPr>
        <w:spacing w:before="240" w:after="240"/>
        <w:jc w:val="center"/>
        <w:rPr>
          <w:rFonts w:ascii="Arial" w:hAnsi="Arial" w:cs="Arial"/>
          <w:b/>
          <w:color w:val="000000" w:themeColor="text1"/>
          <w:szCs w:val="28"/>
        </w:rPr>
      </w:pPr>
    </w:p>
    <w:p w:rsidR="00C75E9D" w:rsidRPr="0091067A" w:rsidRDefault="00C75E9D" w:rsidP="00C75E9D">
      <w:pPr>
        <w:spacing w:before="240" w:after="240"/>
        <w:jc w:val="center"/>
        <w:rPr>
          <w:rFonts w:ascii="Arial" w:hAnsi="Arial" w:cs="Arial"/>
          <w:b/>
          <w:color w:val="000000" w:themeColor="text1"/>
          <w:szCs w:val="28"/>
        </w:rPr>
      </w:pPr>
      <w:r w:rsidRPr="0091067A">
        <w:rPr>
          <w:rFonts w:ascii="Arial" w:hAnsi="Arial" w:cs="Arial"/>
          <w:b/>
          <w:color w:val="000000" w:themeColor="text1"/>
          <w:szCs w:val="28"/>
        </w:rPr>
        <w:t xml:space="preserve">Informacja nt. </w:t>
      </w:r>
      <w:r w:rsidR="004126A9" w:rsidRPr="0091067A">
        <w:rPr>
          <w:rFonts w:ascii="Arial" w:hAnsi="Arial" w:cs="Arial"/>
          <w:b/>
          <w:color w:val="000000" w:themeColor="text1"/>
          <w:szCs w:val="28"/>
        </w:rPr>
        <w:t xml:space="preserve">zainteresowania zdobyciem </w:t>
      </w:r>
      <w:r w:rsidRPr="0091067A">
        <w:rPr>
          <w:rFonts w:ascii="Arial" w:hAnsi="Arial" w:cs="Arial"/>
          <w:b/>
          <w:color w:val="000000" w:themeColor="text1"/>
          <w:szCs w:val="28"/>
        </w:rPr>
        <w:t>kwalifikacji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6"/>
      </w:tblGrid>
      <w:tr w:rsidR="0091067A" w:rsidRPr="0091067A" w:rsidTr="00257AA4">
        <w:tc>
          <w:tcPr>
            <w:tcW w:w="5000" w:type="pct"/>
          </w:tcPr>
          <w:p w:rsidR="00FE03F1" w:rsidRPr="0091067A" w:rsidRDefault="004F79C4" w:rsidP="00FE03F1">
            <w:pPr>
              <w:spacing w:before="240" w:after="24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Czy pracodawcy/ przedsiębiorcy/ osoby indywidualne byliby skłonni p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>rzeznaczy</w:t>
            </w:r>
            <w:r>
              <w:rPr>
                <w:rFonts w:ascii="Arial" w:hAnsi="Arial" w:cs="Arial"/>
                <w:color w:val="000000" w:themeColor="text1"/>
                <w:sz w:val="20"/>
              </w:rPr>
              <w:t>ć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środki</w:t>
            </w:r>
            <w:r w:rsidR="00005D1D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finanso</w:t>
            </w:r>
            <w:r w:rsidR="006250C7" w:rsidRPr="0091067A">
              <w:rPr>
                <w:rFonts w:ascii="Arial" w:hAnsi="Arial" w:cs="Arial"/>
                <w:color w:val="000000" w:themeColor="text1"/>
                <w:sz w:val="20"/>
              </w:rPr>
              <w:t>we</w:t>
            </w:r>
            <w:r w:rsidR="003A7481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z budżetu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własnej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organizacji</w:t>
            </w:r>
            <w:r>
              <w:rPr>
                <w:rFonts w:ascii="Arial" w:hAnsi="Arial" w:cs="Arial"/>
                <w:color w:val="000000" w:themeColor="text1"/>
                <w:sz w:val="20"/>
              </w:rPr>
              <w:t>/ własne środki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na zdobycie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tej 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kwalifikacji </w:t>
            </w:r>
            <w:r w:rsidR="0091067A" w:rsidRPr="0091067A">
              <w:rPr>
                <w:rFonts w:ascii="Arial" w:hAnsi="Arial" w:cs="Arial"/>
                <w:color w:val="000000" w:themeColor="text1"/>
                <w:sz w:val="20"/>
              </w:rPr>
              <w:t>(dotyczy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organizacji parasolowych</w:t>
            </w:r>
            <w:r w:rsidR="0091067A" w:rsidRPr="0091067A">
              <w:rPr>
                <w:rFonts w:ascii="Arial" w:hAnsi="Arial" w:cs="Arial"/>
                <w:color w:val="000000" w:themeColor="text1"/>
                <w:sz w:val="20"/>
              </w:rPr>
              <w:t>)</w:t>
            </w:r>
          </w:p>
          <w:p w:rsidR="00FE03F1" w:rsidRPr="0091067A" w:rsidRDefault="00FE03F1" w:rsidP="00FE03F1">
            <w:pPr>
              <w:spacing w:before="240" w:after="240"/>
              <w:jc w:val="center"/>
              <w:rPr>
                <w:rFonts w:ascii="Segoe UI Symbol" w:eastAsia="MS Mincho" w:hAnsi="Segoe UI Symbol" w:cs="Segoe UI Symbol"/>
                <w:color w:val="000000" w:themeColor="text1"/>
                <w:sz w:val="20"/>
              </w:rPr>
            </w:pPr>
            <w:r w:rsidRPr="0091067A">
              <w:rPr>
                <w:rFonts w:ascii="Arial" w:hAnsi="Arial" w:cs="Arial"/>
                <w:color w:val="000000" w:themeColor="text1"/>
                <w:sz w:val="20"/>
              </w:rPr>
              <w:t xml:space="preserve">TAK </w:t>
            </w:r>
            <w:r w:rsidR="00C75E9D" w:rsidRPr="0091067A">
              <w:rPr>
                <w:rFonts w:ascii="Segoe UI Symbol" w:eastAsia="MS Mincho" w:hAnsi="Segoe UI Symbol" w:cs="Segoe UI Symbol"/>
                <w:color w:val="000000" w:themeColor="text1"/>
                <w:sz w:val="20"/>
              </w:rPr>
              <w:t>☐</w:t>
            </w:r>
            <w:r w:rsidRPr="0091067A">
              <w:rPr>
                <w:rFonts w:ascii="Segoe UI Symbol" w:eastAsia="MS Mincho" w:hAnsi="Segoe UI Symbol" w:cs="Segoe UI Symbol"/>
                <w:color w:val="000000" w:themeColor="text1"/>
                <w:sz w:val="20"/>
              </w:rPr>
              <w:t xml:space="preserve">    </w:t>
            </w:r>
          </w:p>
          <w:p w:rsidR="00C75E9D" w:rsidRPr="0091067A" w:rsidRDefault="00FE03F1" w:rsidP="00FE03F1">
            <w:pPr>
              <w:spacing w:before="240" w:after="24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91067A">
              <w:rPr>
                <w:rFonts w:ascii="Segoe UI Symbol" w:eastAsia="MS Mincho" w:hAnsi="Segoe UI Symbol" w:cs="Segoe UI Symbol"/>
                <w:color w:val="000000" w:themeColor="text1"/>
                <w:sz w:val="20"/>
              </w:rPr>
              <w:t>NIE ☐</w:t>
            </w:r>
          </w:p>
        </w:tc>
      </w:tr>
    </w:tbl>
    <w:p w:rsidR="00C75E9D" w:rsidRDefault="00C75E9D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</w:p>
    <w:p w:rsidR="007C5C4E" w:rsidRPr="00FA75EC" w:rsidRDefault="004126A9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P</w:t>
      </w:r>
      <w:r w:rsidR="007C5C4E" w:rsidRPr="00FA75EC">
        <w:rPr>
          <w:rFonts w:ascii="Arial" w:hAnsi="Arial" w:cs="Arial"/>
          <w:b/>
          <w:szCs w:val="28"/>
        </w:rPr>
        <w:t>odsumowanie uwag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6218"/>
      </w:tblGrid>
      <w:tr w:rsidR="007C5C4E" w:rsidRPr="00FA75EC" w:rsidTr="007C5C4E">
        <w:tc>
          <w:tcPr>
            <w:tcW w:w="5000" w:type="pct"/>
            <w:gridSpan w:val="2"/>
          </w:tcPr>
          <w:p w:rsidR="007C5C4E" w:rsidRPr="00FA75EC" w:rsidRDefault="007C5C4E" w:rsidP="007C5C4E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 xml:space="preserve">Dalsza praca nad kwalifikacją jest uzasadniona – głos aprobujący </w:t>
            </w:r>
            <w:r w:rsidRPr="00FA75EC">
              <w:rPr>
                <w:rFonts w:ascii="Arial" w:eastAsia="MS Mincho" w:hAnsi="Arial" w:cs="Arial"/>
                <w:sz w:val="20"/>
              </w:rPr>
              <w:t>☐</w:t>
            </w:r>
          </w:p>
        </w:tc>
      </w:tr>
      <w:tr w:rsidR="007C5C4E" w:rsidRPr="00FA75EC" w:rsidTr="007C5C4E">
        <w:tc>
          <w:tcPr>
            <w:tcW w:w="5000" w:type="pct"/>
            <w:gridSpan w:val="2"/>
          </w:tcPr>
          <w:p w:rsidR="007C5C4E" w:rsidRPr="00FA75EC" w:rsidRDefault="007C5C4E" w:rsidP="007C5C4E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 xml:space="preserve">Dalsza praca nad kwalifikacją jest nieuzasadniona – głos negujący </w:t>
            </w:r>
            <w:r w:rsidRPr="00FA75EC">
              <w:rPr>
                <w:rFonts w:ascii="Arial" w:eastAsia="MS Mincho" w:hAnsi="Arial" w:cs="Arial"/>
                <w:sz w:val="20"/>
              </w:rPr>
              <w:t>☐</w:t>
            </w:r>
          </w:p>
        </w:tc>
      </w:tr>
      <w:tr w:rsidR="007C5C4E" w:rsidRPr="00FA75EC" w:rsidTr="007C5C4E">
        <w:trPr>
          <w:trHeight w:val="1134"/>
        </w:trPr>
        <w:tc>
          <w:tcPr>
            <w:tcW w:w="1770" w:type="pct"/>
            <w:vAlign w:val="center"/>
          </w:tcPr>
          <w:p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  <w:tr w:rsidR="007C5C4E" w:rsidRPr="00FA75EC" w:rsidTr="007C5C4E">
        <w:trPr>
          <w:trHeight w:val="1134"/>
        </w:trPr>
        <w:tc>
          <w:tcPr>
            <w:tcW w:w="1770" w:type="pct"/>
            <w:vAlign w:val="center"/>
          </w:tcPr>
          <w:p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>Podpis osoby reprezentującej podmiot zgłaszający uwagi</w:t>
            </w:r>
          </w:p>
        </w:tc>
        <w:tc>
          <w:tcPr>
            <w:tcW w:w="3230" w:type="pct"/>
            <w:vAlign w:val="center"/>
          </w:tcPr>
          <w:p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</w:tbl>
    <w:p w:rsidR="007C5C4E" w:rsidRPr="006C3170" w:rsidRDefault="007C5C4E" w:rsidP="007C5C4E">
      <w:pPr>
        <w:spacing w:before="240" w:after="240"/>
      </w:pPr>
    </w:p>
    <w:p w:rsidR="00F140F4" w:rsidRDefault="00736155" w:rsidP="00476037">
      <w:pPr>
        <w:spacing w:after="240" w:line="240" w:lineRule="exact"/>
        <w:rPr>
          <w:rFonts w:ascii="Arial" w:hAnsi="Arial" w:cs="Arial"/>
          <w:sz w:val="20"/>
        </w:rPr>
      </w:pPr>
    </w:p>
    <w:p w:rsidR="007C5C4E" w:rsidRPr="001811A2" w:rsidRDefault="008C750F" w:rsidP="007C5C4E">
      <w:pPr>
        <w:spacing w:after="240" w:line="240" w:lineRule="exact"/>
        <w:rPr>
          <w:rFonts w:ascii="Arial" w:hAnsi="Arial" w:cs="Arial"/>
          <w:sz w:val="20"/>
        </w:rPr>
      </w:pPr>
      <w:bookmarkStart w:id="1" w:name="ezdPracownikNazwa"/>
      <w:bookmarkEnd w:id="1"/>
      <w:r>
        <w:rPr>
          <w:rFonts w:ascii="Arial" w:hAnsi="Arial" w:cs="Arial"/>
          <w:sz w:val="20"/>
        </w:rPr>
        <w:t xml:space="preserve">Prosimy o przesłanie wypełnionego formularza do dnia </w:t>
      </w:r>
      <w:r w:rsidRPr="00B54955">
        <w:rPr>
          <w:rFonts w:ascii="Arial" w:hAnsi="Arial" w:cs="Arial"/>
          <w:b/>
          <w:sz w:val="20"/>
        </w:rPr>
        <w:t xml:space="preserve">31 </w:t>
      </w:r>
      <w:r w:rsidR="00736155">
        <w:rPr>
          <w:rFonts w:ascii="Arial" w:hAnsi="Arial" w:cs="Arial"/>
          <w:b/>
          <w:sz w:val="20"/>
        </w:rPr>
        <w:t>sierpnia</w:t>
      </w:r>
      <w:r w:rsidRPr="00B54955">
        <w:rPr>
          <w:rFonts w:ascii="Arial" w:hAnsi="Arial" w:cs="Arial"/>
          <w:b/>
          <w:sz w:val="20"/>
        </w:rPr>
        <w:t xml:space="preserve"> 2019 r</w:t>
      </w:r>
      <w:r>
        <w:rPr>
          <w:rFonts w:ascii="Arial" w:hAnsi="Arial" w:cs="Arial"/>
          <w:sz w:val="20"/>
        </w:rPr>
        <w:t xml:space="preserve">. na adresy mailowe: </w:t>
      </w:r>
      <w:r w:rsidR="001811A2" w:rsidRPr="001811A2">
        <w:rPr>
          <w:rStyle w:val="Hipercze"/>
          <w:rFonts w:ascii="Arial" w:hAnsi="Arial" w:cs="Arial"/>
          <w:sz w:val="20"/>
        </w:rPr>
        <w:t>sekretariat.drp@mrpips.gov.pl</w:t>
      </w:r>
      <w:r w:rsidR="001811A2" w:rsidRPr="001811A2">
        <w:rPr>
          <w:rFonts w:ascii="Arial" w:hAnsi="Arial" w:cs="Arial"/>
          <w:sz w:val="20"/>
        </w:rPr>
        <w:t xml:space="preserve"> oraz </w:t>
      </w:r>
      <w:hyperlink r:id="rId9" w:history="1">
        <w:r w:rsidR="001811A2" w:rsidRPr="001811A2">
          <w:rPr>
            <w:rStyle w:val="Hipercze"/>
            <w:rFonts w:ascii="Arial" w:hAnsi="Arial" w:cs="Arial"/>
            <w:sz w:val="20"/>
          </w:rPr>
          <w:t>Agnieszka.Majcher-Teleon@mrpips.gov.pl</w:t>
        </w:r>
      </w:hyperlink>
      <w:r w:rsidR="001811A2" w:rsidRPr="001811A2">
        <w:rPr>
          <w:rFonts w:ascii="Arial" w:hAnsi="Arial" w:cs="Arial"/>
          <w:sz w:val="20"/>
        </w:rPr>
        <w:t>.</w:t>
      </w:r>
    </w:p>
    <w:sectPr w:rsidR="007C5C4E" w:rsidRPr="001811A2" w:rsidSect="00476037">
      <w:type w:val="continuous"/>
      <w:pgSz w:w="11906" w:h="16838"/>
      <w:pgMar w:top="1134" w:right="1134" w:bottom="1134" w:left="1134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396" w:rsidRDefault="00404396">
      <w:r>
        <w:separator/>
      </w:r>
    </w:p>
  </w:endnote>
  <w:endnote w:type="continuationSeparator" w:id="0">
    <w:p w:rsidR="00404396" w:rsidRDefault="0040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54" w:rsidRDefault="00736155" w:rsidP="00476037">
    <w:pPr>
      <w:pBdr>
        <w:top w:val="single" w:sz="4" w:space="0" w:color="auto"/>
      </w:pBdr>
      <w:rPr>
        <w:color w:val="999999"/>
        <w:sz w:val="16"/>
        <w:szCs w:val="16"/>
      </w:rPr>
    </w:pPr>
  </w:p>
  <w:p w:rsidR="001329D3" w:rsidRDefault="00736155" w:rsidP="00476037">
    <w:pPr>
      <w:pBdr>
        <w:top w:val="single" w:sz="4" w:space="0" w:color="auto"/>
      </w:pBdr>
      <w:rPr>
        <w:color w:val="999999"/>
        <w:sz w:val="16"/>
        <w:szCs w:val="16"/>
      </w:rPr>
    </w:pPr>
  </w:p>
  <w:p w:rsidR="00476037" w:rsidRDefault="00716D8F" w:rsidP="00476037">
    <w:pPr>
      <w:ind w:right="-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Ministerstwo Infrastruktury, ul. Chałubińskiego 4/6, 00-928 Warszawa</w:t>
    </w:r>
  </w:p>
  <w:p w:rsidR="00476037" w:rsidRDefault="00716D8F" w:rsidP="00FD2754">
    <w:pPr>
      <w:ind w:right="-2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www.mi.gov.pl,</w:t>
    </w:r>
    <w:r w:rsidRPr="007C5C4E">
      <w:rPr>
        <w:rFonts w:ascii="Arial" w:hAnsi="Arial" w:cs="Arial"/>
        <w:sz w:val="16"/>
        <w:szCs w:val="16"/>
      </w:rPr>
      <w:t xml:space="preserve"> infolinia: 222 500 135, </w:t>
    </w:r>
    <w:r>
      <w:rPr>
        <w:rFonts w:ascii="Arial" w:hAnsi="Arial" w:cs="Arial"/>
        <w:sz w:val="16"/>
        <w:szCs w:val="16"/>
        <w:lang w:val="de-DE"/>
      </w:rPr>
      <w:t>e-mail: kancelaria@mi.gov.pl, Twitter @MI_GOV_PL</w:t>
    </w:r>
  </w:p>
  <w:p w:rsidR="00197CEA" w:rsidRPr="00FD2754" w:rsidRDefault="00736155" w:rsidP="00FD2754">
    <w:pPr>
      <w:ind w:right="-2"/>
      <w:jc w:val="center"/>
      <w:rPr>
        <w:rFonts w:ascii="Arial" w:hAnsi="Arial" w:cs="Arial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396" w:rsidRDefault="00404396">
      <w:r>
        <w:separator/>
      </w:r>
    </w:p>
  </w:footnote>
  <w:footnote w:type="continuationSeparator" w:id="0">
    <w:p w:rsidR="00404396" w:rsidRDefault="00404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="-792" w:tblpY="131"/>
      <w:tblW w:w="110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495"/>
      <w:gridCol w:w="5529"/>
    </w:tblGrid>
    <w:tr w:rsidR="00061C8D" w:rsidRPr="004D624E" w:rsidTr="00B46C22"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:rsidR="00061C8D" w:rsidRPr="00A32237" w:rsidRDefault="00736155" w:rsidP="00F77F52">
          <w:pPr>
            <w:spacing w:before="60"/>
            <w:ind w:left="284" w:right="-2"/>
            <w:jc w:val="center"/>
            <w:rPr>
              <w:i/>
              <w:sz w:val="26"/>
              <w:szCs w:val="26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:rsidR="00061C8D" w:rsidRPr="004D624E" w:rsidRDefault="00736155" w:rsidP="00B46C22">
          <w:pPr>
            <w:ind w:right="-2"/>
            <w:rPr>
              <w:sz w:val="24"/>
              <w:szCs w:val="24"/>
            </w:rPr>
          </w:pPr>
        </w:p>
      </w:tc>
    </w:tr>
    <w:tr w:rsidR="00061C8D" w:rsidRPr="00DC513E" w:rsidTr="00B46C22"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:rsidR="00061C8D" w:rsidRPr="007C5C4E" w:rsidRDefault="00736155" w:rsidP="00CF0DD1">
          <w:pPr>
            <w:spacing w:before="60"/>
            <w:ind w:left="284"/>
            <w:jc w:val="center"/>
            <w:rPr>
              <w:sz w:val="22"/>
              <w:szCs w:val="22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61C8D" w:rsidRPr="00DC513E" w:rsidRDefault="00736155" w:rsidP="00FC741A">
          <w:pPr>
            <w:spacing w:before="120"/>
            <w:ind w:right="318"/>
            <w:jc w:val="right"/>
            <w:rPr>
              <w:rFonts w:ascii="Arial" w:hAnsi="Arial" w:cs="Arial"/>
              <w:i/>
              <w:sz w:val="20"/>
            </w:rPr>
          </w:pPr>
        </w:p>
      </w:tc>
    </w:tr>
    <w:tr w:rsidR="00061C8D" w:rsidRPr="004D624E" w:rsidTr="00B46C22">
      <w:trPr>
        <w:trHeight w:val="498"/>
      </w:trPr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:rsidR="00061C8D" w:rsidRPr="00943EB4" w:rsidRDefault="00736155" w:rsidP="00F77F52">
          <w:pPr>
            <w:spacing w:before="180"/>
            <w:ind w:left="426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:rsidR="00061C8D" w:rsidRPr="004D624E" w:rsidRDefault="00736155" w:rsidP="00B46C22">
          <w:pPr>
            <w:ind w:right="-2"/>
            <w:rPr>
              <w:i/>
              <w:sz w:val="24"/>
              <w:szCs w:val="24"/>
            </w:rPr>
          </w:pPr>
        </w:p>
      </w:tc>
    </w:tr>
  </w:tbl>
  <w:p w:rsidR="00061C8D" w:rsidRDefault="00736155" w:rsidP="008131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AC"/>
    <w:rsid w:val="00005D1D"/>
    <w:rsid w:val="000073B1"/>
    <w:rsid w:val="00164B5A"/>
    <w:rsid w:val="001811A2"/>
    <w:rsid w:val="001C14AC"/>
    <w:rsid w:val="002C51D9"/>
    <w:rsid w:val="003A7481"/>
    <w:rsid w:val="003F0066"/>
    <w:rsid w:val="00404396"/>
    <w:rsid w:val="004126A9"/>
    <w:rsid w:val="004F79C4"/>
    <w:rsid w:val="005117F3"/>
    <w:rsid w:val="005B475B"/>
    <w:rsid w:val="00601F4A"/>
    <w:rsid w:val="006250C7"/>
    <w:rsid w:val="00671297"/>
    <w:rsid w:val="00716D8F"/>
    <w:rsid w:val="00736155"/>
    <w:rsid w:val="0078261D"/>
    <w:rsid w:val="007C5C4E"/>
    <w:rsid w:val="008131C6"/>
    <w:rsid w:val="008C750F"/>
    <w:rsid w:val="0091067A"/>
    <w:rsid w:val="00912B91"/>
    <w:rsid w:val="009763DD"/>
    <w:rsid w:val="009D22AB"/>
    <w:rsid w:val="00A60E1E"/>
    <w:rsid w:val="00B13887"/>
    <w:rsid w:val="00B54955"/>
    <w:rsid w:val="00B90C5E"/>
    <w:rsid w:val="00BC6954"/>
    <w:rsid w:val="00C37958"/>
    <w:rsid w:val="00C75E9D"/>
    <w:rsid w:val="00C7627D"/>
    <w:rsid w:val="00CD699A"/>
    <w:rsid w:val="00D3760A"/>
    <w:rsid w:val="00DC0C74"/>
    <w:rsid w:val="00DD20E9"/>
    <w:rsid w:val="00EC50F2"/>
    <w:rsid w:val="00F07050"/>
    <w:rsid w:val="00F83FC0"/>
    <w:rsid w:val="00F9110D"/>
    <w:rsid w:val="00FA75EC"/>
    <w:rsid w:val="00FE03F1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18031A9"/>
  <w15:docId w15:val="{5D64AC62-7205-4D78-975D-5DECCD8B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F7A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76B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676B6"/>
    <w:pPr>
      <w:tabs>
        <w:tab w:val="center" w:pos="4536"/>
        <w:tab w:val="right" w:pos="9072"/>
      </w:tabs>
    </w:pPr>
  </w:style>
  <w:style w:type="character" w:styleId="Hipercze">
    <w:name w:val="Hyperlink"/>
    <w:rsid w:val="005676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5C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C5C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75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7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nieszka.Majcher-Teleon@mrp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E8993-F484-4354-83AC-5EF6B07D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230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dszostak</dc:creator>
  <cp:keywords/>
  <cp:lastModifiedBy>Agnieszka Majcher-Teleon</cp:lastModifiedBy>
  <cp:revision>31</cp:revision>
  <cp:lastPrinted>2018-05-22T08:26:00Z</cp:lastPrinted>
  <dcterms:created xsi:type="dcterms:W3CDTF">2019-04-16T14:06:00Z</dcterms:created>
  <dcterms:modified xsi:type="dcterms:W3CDTF">2019-07-16T11:33:00Z</dcterms:modified>
</cp:coreProperties>
</file>