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BC80D" w14:textId="3187E881" w:rsidR="00F30829" w:rsidRPr="00F30829" w:rsidRDefault="00374767" w:rsidP="00F30829">
      <w:pPr>
        <w:rPr>
          <w:sz w:val="28"/>
          <w:szCs w:val="28"/>
        </w:rPr>
      </w:pPr>
      <w:r w:rsidRPr="00F30829">
        <w:rPr>
          <w:sz w:val="28"/>
          <w:szCs w:val="28"/>
        </w:rPr>
        <w:t>Ministerstwo Zdrowia</w:t>
      </w:r>
    </w:p>
    <w:p w14:paraId="388E3F61" w14:textId="77777777" w:rsidR="00F30829" w:rsidRPr="008E0419" w:rsidRDefault="00F30829" w:rsidP="00F30829">
      <w:pPr>
        <w:rPr>
          <w:b/>
          <w:bCs/>
          <w:sz w:val="28"/>
          <w:szCs w:val="28"/>
        </w:rPr>
      </w:pPr>
    </w:p>
    <w:p w14:paraId="3389ED5A" w14:textId="45EF658B" w:rsidR="00E9321E" w:rsidRDefault="00DF2E99" w:rsidP="006172B3">
      <w:pPr>
        <w:ind w:right="-1"/>
        <w:jc w:val="center"/>
        <w:rPr>
          <w:b/>
          <w:bCs/>
          <w:sz w:val="24"/>
          <w:szCs w:val="24"/>
        </w:rPr>
      </w:pPr>
      <w:r w:rsidRPr="00F30829">
        <w:rPr>
          <w:b/>
          <w:bCs/>
          <w:sz w:val="24"/>
          <w:szCs w:val="24"/>
        </w:rPr>
        <w:t xml:space="preserve">Formularz </w:t>
      </w:r>
      <w:r w:rsidR="00F17FA5" w:rsidRPr="00F30829">
        <w:rPr>
          <w:b/>
          <w:bCs/>
          <w:sz w:val="24"/>
          <w:szCs w:val="24"/>
        </w:rPr>
        <w:t>konsultacji z zainteresowanymi środowiskami</w:t>
      </w:r>
      <w:r w:rsidR="00F30829" w:rsidRPr="00F30829">
        <w:rPr>
          <w:b/>
          <w:bCs/>
          <w:sz w:val="24"/>
          <w:szCs w:val="24"/>
        </w:rPr>
        <w:t xml:space="preserve"> </w:t>
      </w:r>
      <w:r w:rsidR="000E2CD8" w:rsidRPr="00F30829">
        <w:rPr>
          <w:b/>
          <w:bCs/>
          <w:sz w:val="24"/>
          <w:szCs w:val="24"/>
        </w:rPr>
        <w:t xml:space="preserve">przeprowadzonej </w:t>
      </w:r>
      <w:r w:rsidR="00F17FA5" w:rsidRPr="00F30829">
        <w:rPr>
          <w:b/>
          <w:bCs/>
          <w:sz w:val="24"/>
          <w:szCs w:val="24"/>
        </w:rPr>
        <w:t>na podstawie art. 19 ust. 1</w:t>
      </w:r>
      <w:r w:rsidR="00424F7D" w:rsidRPr="00F30829">
        <w:rPr>
          <w:b/>
          <w:bCs/>
          <w:sz w:val="24"/>
          <w:szCs w:val="24"/>
        </w:rPr>
        <w:t xml:space="preserve"> ustawy o ZSK</w:t>
      </w:r>
    </w:p>
    <w:p w14:paraId="0C1766AE" w14:textId="77777777" w:rsidR="00F30829" w:rsidRPr="00F30829" w:rsidRDefault="00F30829" w:rsidP="006172B3">
      <w:pPr>
        <w:ind w:right="-1"/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4780" w:type="pct"/>
        <w:tblLook w:val="04A0" w:firstRow="1" w:lastRow="0" w:firstColumn="1" w:lastColumn="0" w:noHBand="0" w:noVBand="1"/>
      </w:tblPr>
      <w:tblGrid>
        <w:gridCol w:w="5128"/>
        <w:gridCol w:w="9633"/>
      </w:tblGrid>
      <w:tr w:rsidR="00EF075D" w:rsidRPr="008E0419" w14:paraId="399FC103" w14:textId="77777777" w:rsidTr="008E0419">
        <w:trPr>
          <w:trHeight w:val="715"/>
        </w:trPr>
        <w:tc>
          <w:tcPr>
            <w:tcW w:w="1737" w:type="pct"/>
            <w:shd w:val="clear" w:color="auto" w:fill="F2F2F2" w:themeFill="background1" w:themeFillShade="F2"/>
            <w:vAlign w:val="center"/>
          </w:tcPr>
          <w:p w14:paraId="4D635D54" w14:textId="77777777" w:rsidR="00E643BA" w:rsidRPr="008E0419" w:rsidRDefault="00E643BA" w:rsidP="008E0419">
            <w:r w:rsidRPr="008E0419">
              <w:t>Nazwa kwalifikacji</w:t>
            </w:r>
          </w:p>
        </w:tc>
        <w:tc>
          <w:tcPr>
            <w:tcW w:w="3263" w:type="pct"/>
            <w:shd w:val="clear" w:color="auto" w:fill="auto"/>
            <w:vAlign w:val="center"/>
          </w:tcPr>
          <w:p w14:paraId="7E1271FF" w14:textId="086618EA" w:rsidR="006840B4" w:rsidRPr="008E0419" w:rsidRDefault="00281E44" w:rsidP="006840B4">
            <w:pPr>
              <w:rPr>
                <w:b/>
                <w:bCs/>
              </w:rPr>
            </w:pPr>
            <w:r w:rsidRPr="008E0419">
              <w:br/>
            </w:r>
            <w:r w:rsidR="006840B4" w:rsidRPr="006840B4">
              <w:rPr>
                <w:b/>
                <w:bCs/>
              </w:rPr>
              <w:t>Wczesna profilaktyka, korekcja wad postawy i skolioz, rehabilitacja ruchowa w dysfunkcjach narządu ruchu metodą Hoppe SOS 3D (system osiowo-symetryczny w trzech płaszczyznach jednocześnie) - Poziom I</w:t>
            </w:r>
          </w:p>
          <w:p w14:paraId="09DC3053" w14:textId="5C6E62C0" w:rsidR="006840B4" w:rsidRPr="006840B4" w:rsidRDefault="006840B4" w:rsidP="006840B4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6840B4">
              <w:rPr>
                <w:b/>
                <w:bCs/>
              </w:rPr>
              <w:t>Skrót nazwy</w:t>
            </w:r>
            <w:r>
              <w:rPr>
                <w:b/>
                <w:bCs/>
              </w:rPr>
              <w:t xml:space="preserve">: </w:t>
            </w:r>
            <w:r w:rsidRPr="006840B4">
              <w:rPr>
                <w:b/>
                <w:bCs/>
              </w:rPr>
              <w:t>Metoda Hoppe SOS 3D - Poziom I</w:t>
            </w:r>
            <w:r>
              <w:rPr>
                <w:b/>
                <w:bCs/>
              </w:rPr>
              <w:t>)</w:t>
            </w:r>
          </w:p>
          <w:p w14:paraId="78002BDD" w14:textId="5A160B67" w:rsidR="00E643BA" w:rsidRPr="008E0419" w:rsidRDefault="00E643BA" w:rsidP="008E0419">
            <w:pPr>
              <w:rPr>
                <w:b/>
                <w:bCs/>
              </w:rPr>
            </w:pPr>
          </w:p>
        </w:tc>
      </w:tr>
      <w:tr w:rsidR="001E6392" w:rsidRPr="008E0419" w14:paraId="43EC245A" w14:textId="77777777" w:rsidTr="008E0419">
        <w:trPr>
          <w:trHeight w:val="899"/>
        </w:trPr>
        <w:tc>
          <w:tcPr>
            <w:tcW w:w="1737" w:type="pct"/>
            <w:shd w:val="clear" w:color="auto" w:fill="F2F2F2" w:themeFill="background1" w:themeFillShade="F2"/>
            <w:vAlign w:val="center"/>
          </w:tcPr>
          <w:p w14:paraId="40BC5027" w14:textId="77777777" w:rsidR="001E6392" w:rsidRPr="008E0419" w:rsidRDefault="001E6392" w:rsidP="008E0419">
            <w:r w:rsidRPr="008E0419">
              <w:t>Wnioskodawca</w:t>
            </w:r>
          </w:p>
        </w:tc>
        <w:tc>
          <w:tcPr>
            <w:tcW w:w="3263" w:type="pct"/>
            <w:shd w:val="clear" w:color="auto" w:fill="auto"/>
            <w:vAlign w:val="center"/>
          </w:tcPr>
          <w:p w14:paraId="135BCDA0" w14:textId="6ECB3BED" w:rsidR="001E6392" w:rsidRPr="008E0419" w:rsidRDefault="006840B4" w:rsidP="008E0419">
            <w:pPr>
              <w:rPr>
                <w:b/>
                <w:bCs/>
              </w:rPr>
            </w:pPr>
            <w:r w:rsidRPr="006840B4">
              <w:rPr>
                <w:b/>
                <w:bCs/>
              </w:rPr>
              <w:t>APIK Agnieszka Krawińska</w:t>
            </w:r>
          </w:p>
        </w:tc>
      </w:tr>
      <w:tr w:rsidR="008E0419" w:rsidRPr="008E0419" w14:paraId="06D368A8" w14:textId="77777777" w:rsidTr="008E0419">
        <w:trPr>
          <w:trHeight w:val="1845"/>
        </w:trPr>
        <w:tc>
          <w:tcPr>
            <w:tcW w:w="1737" w:type="pct"/>
            <w:shd w:val="clear" w:color="auto" w:fill="F2F2F2" w:themeFill="background1" w:themeFillShade="F2"/>
            <w:vAlign w:val="center"/>
          </w:tcPr>
          <w:p w14:paraId="553B777F" w14:textId="77777777" w:rsidR="008E0419" w:rsidRPr="008E0419" w:rsidRDefault="008E0419" w:rsidP="008E0419">
            <w:r w:rsidRPr="008E0419">
              <w:t>Podmiot zgłaszający uwagi</w:t>
            </w:r>
          </w:p>
          <w:p w14:paraId="65642511" w14:textId="77777777" w:rsidR="008E0419" w:rsidRPr="008E0419" w:rsidRDefault="008E0419" w:rsidP="008E0419">
            <w:r w:rsidRPr="008E0419">
              <w:t>E-mail do kontaktów</w:t>
            </w:r>
          </w:p>
          <w:p w14:paraId="4DEEE686" w14:textId="77777777" w:rsidR="008E0419" w:rsidRPr="008E0419" w:rsidRDefault="008E0419" w:rsidP="008E0419">
            <w:r w:rsidRPr="008E0419">
              <w:t xml:space="preserve">Telefon kontaktowy </w:t>
            </w:r>
          </w:p>
        </w:tc>
        <w:tc>
          <w:tcPr>
            <w:tcW w:w="3263" w:type="pct"/>
            <w:shd w:val="clear" w:color="auto" w:fill="auto"/>
          </w:tcPr>
          <w:p w14:paraId="0604F263" w14:textId="77777777" w:rsidR="008E0419" w:rsidRPr="008E0419" w:rsidRDefault="008E0419" w:rsidP="008E0419"/>
        </w:tc>
      </w:tr>
      <w:tr w:rsidR="006B690B" w:rsidRPr="008E0419" w14:paraId="1CC80D58" w14:textId="77777777" w:rsidTr="008E0419">
        <w:trPr>
          <w:trHeight w:val="794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629A58" w14:textId="4279D833" w:rsidR="00281E44" w:rsidRPr="008E0419" w:rsidRDefault="00281E44" w:rsidP="008E0419"/>
        </w:tc>
      </w:tr>
    </w:tbl>
    <w:p w14:paraId="41B4A7AF" w14:textId="77777777" w:rsidR="00D314CC" w:rsidRPr="008E0419" w:rsidRDefault="00547C62" w:rsidP="008E0419">
      <w:pPr>
        <w:jc w:val="center"/>
        <w:rPr>
          <w:b/>
          <w:bCs/>
        </w:rPr>
      </w:pPr>
      <w:r w:rsidRPr="008E0419">
        <w:rPr>
          <w:b/>
          <w:bCs/>
        </w:rPr>
        <w:t>Uwagi do wybranych pól wniosku</w:t>
      </w:r>
    </w:p>
    <w:tbl>
      <w:tblPr>
        <w:tblStyle w:val="Tabela-Siatka"/>
        <w:tblW w:w="4850" w:type="pct"/>
        <w:tblLayout w:type="fixed"/>
        <w:tblLook w:val="04A0" w:firstRow="1" w:lastRow="0" w:firstColumn="1" w:lastColumn="0" w:noHBand="0" w:noVBand="1"/>
      </w:tblPr>
      <w:tblGrid>
        <w:gridCol w:w="680"/>
        <w:gridCol w:w="10118"/>
        <w:gridCol w:w="4179"/>
      </w:tblGrid>
      <w:tr w:rsidR="005120CC" w:rsidRPr="008E0419" w14:paraId="4938171E" w14:textId="77777777" w:rsidTr="00281E44">
        <w:trPr>
          <w:trHeight w:val="737"/>
        </w:trPr>
        <w:tc>
          <w:tcPr>
            <w:tcW w:w="227" w:type="pct"/>
            <w:shd w:val="clear" w:color="auto" w:fill="F2F2F2" w:themeFill="background1" w:themeFillShade="F2"/>
            <w:vAlign w:val="center"/>
          </w:tcPr>
          <w:p w14:paraId="4A91BFB0" w14:textId="77777777" w:rsidR="005120CC" w:rsidRPr="008E0419" w:rsidRDefault="005120CC" w:rsidP="008E0419">
            <w:r w:rsidRPr="008E0419">
              <w:t>Lp.</w:t>
            </w:r>
          </w:p>
        </w:tc>
        <w:tc>
          <w:tcPr>
            <w:tcW w:w="3378" w:type="pct"/>
            <w:shd w:val="clear" w:color="auto" w:fill="F2F2F2" w:themeFill="background1" w:themeFillShade="F2"/>
            <w:vAlign w:val="center"/>
          </w:tcPr>
          <w:p w14:paraId="547397FB" w14:textId="77777777" w:rsidR="005120CC" w:rsidRPr="008E0419" w:rsidRDefault="005120CC" w:rsidP="008E0419">
            <w:r w:rsidRPr="008E0419">
              <w:t>Wybrane pole wniosku</w:t>
            </w:r>
          </w:p>
        </w:tc>
        <w:tc>
          <w:tcPr>
            <w:tcW w:w="1395" w:type="pct"/>
            <w:shd w:val="clear" w:color="auto" w:fill="F2F2F2" w:themeFill="background1" w:themeFillShade="F2"/>
            <w:vAlign w:val="center"/>
          </w:tcPr>
          <w:p w14:paraId="719A583D" w14:textId="77777777" w:rsidR="005120CC" w:rsidRPr="008E0419" w:rsidRDefault="005120CC" w:rsidP="008E0419">
            <w:r w:rsidRPr="008E0419">
              <w:t>Uwaga - uzasadnienie</w:t>
            </w:r>
          </w:p>
        </w:tc>
      </w:tr>
      <w:tr w:rsidR="005120CC" w:rsidRPr="008E0419" w14:paraId="6264156C" w14:textId="77777777" w:rsidTr="00281E44">
        <w:trPr>
          <w:trHeight w:val="1084"/>
        </w:trPr>
        <w:tc>
          <w:tcPr>
            <w:tcW w:w="227" w:type="pct"/>
            <w:vAlign w:val="center"/>
          </w:tcPr>
          <w:p w14:paraId="07DBB697" w14:textId="77777777" w:rsidR="005120CC" w:rsidRPr="008E0419" w:rsidRDefault="005120CC" w:rsidP="008E0419">
            <w:r w:rsidRPr="008E0419">
              <w:lastRenderedPageBreak/>
              <w:t>1.</w:t>
            </w:r>
          </w:p>
        </w:tc>
        <w:tc>
          <w:tcPr>
            <w:tcW w:w="3378" w:type="pct"/>
            <w:vAlign w:val="center"/>
          </w:tcPr>
          <w:p w14:paraId="12F8666C" w14:textId="77777777" w:rsidR="005120CC" w:rsidRPr="008E0419" w:rsidRDefault="005120CC" w:rsidP="008E0419">
            <w:pPr>
              <w:rPr>
                <w:b/>
                <w:bCs/>
              </w:rPr>
            </w:pPr>
            <w:r w:rsidRPr="008E0419">
              <w:rPr>
                <w:b/>
                <w:bCs/>
              </w:rPr>
              <w:t xml:space="preserve">Nazwa kwalifikacji </w:t>
            </w:r>
          </w:p>
          <w:p w14:paraId="05487F2A" w14:textId="77777777" w:rsidR="006840B4" w:rsidRPr="006840B4" w:rsidRDefault="006840B4" w:rsidP="006840B4">
            <w:r w:rsidRPr="006840B4">
              <w:t>Wczesna profilaktyka, korekcja wad postawy i skolioz, rehabilitacja ruchowa w dysfunkcjach narządu ruchu metodą Hoppe SOS 3D (system osiowo-symetryczny w trzech płaszczyznach jednocześnie) - Poziom I</w:t>
            </w:r>
          </w:p>
          <w:p w14:paraId="1FFE4E00" w14:textId="38FF471D" w:rsidR="005120CC" w:rsidRPr="008E0419" w:rsidRDefault="006840B4" w:rsidP="008E0419">
            <w:r w:rsidRPr="006840B4">
              <w:t>(Skrót nazwy: Metoda Hoppe SOS 3D - Poziom I)</w:t>
            </w:r>
          </w:p>
        </w:tc>
        <w:tc>
          <w:tcPr>
            <w:tcW w:w="1395" w:type="pct"/>
            <w:vAlign w:val="center"/>
          </w:tcPr>
          <w:p w14:paraId="7A030F04" w14:textId="77777777" w:rsidR="005120CC" w:rsidRPr="008E0419" w:rsidRDefault="005120CC" w:rsidP="008E0419"/>
        </w:tc>
      </w:tr>
      <w:tr w:rsidR="005120CC" w:rsidRPr="008E0419" w14:paraId="1A81806E" w14:textId="77777777" w:rsidTr="00281E44">
        <w:trPr>
          <w:trHeight w:val="1084"/>
        </w:trPr>
        <w:tc>
          <w:tcPr>
            <w:tcW w:w="227" w:type="pct"/>
            <w:vAlign w:val="center"/>
          </w:tcPr>
          <w:p w14:paraId="3496AB93" w14:textId="77777777" w:rsidR="005120CC" w:rsidRPr="008E0419" w:rsidRDefault="005120CC" w:rsidP="008E0419">
            <w:r w:rsidRPr="008E0419">
              <w:t>2</w:t>
            </w:r>
          </w:p>
        </w:tc>
        <w:tc>
          <w:tcPr>
            <w:tcW w:w="3378" w:type="pct"/>
            <w:vAlign w:val="center"/>
          </w:tcPr>
          <w:p w14:paraId="1A5DE93E" w14:textId="045B82CE" w:rsidR="006840B4" w:rsidRDefault="005120CC" w:rsidP="006840B4">
            <w:pPr>
              <w:rPr>
                <w:b/>
                <w:bCs/>
              </w:rPr>
            </w:pPr>
            <w:r w:rsidRPr="008E0419">
              <w:rPr>
                <w:b/>
                <w:bCs/>
              </w:rPr>
              <w:t>Krótka charakterystyka kwaliﬁkacji oraz orientacyjny koszt uzyskania dokumentu potwierdzającego otrzymanie danej kwaliﬁkacji</w:t>
            </w:r>
          </w:p>
          <w:p w14:paraId="0915AAEA" w14:textId="77777777" w:rsidR="006840B4" w:rsidRPr="00520D24" w:rsidRDefault="006840B4" w:rsidP="006840B4">
            <w:r w:rsidRPr="00520D24">
              <w:t xml:space="preserve">Przedmiotem kwalifikacji jest wczesna profilaktyka, korekcja wad postawy i rehabilitacja ruchowa w dysfunkcjach narządu ruchu oparta na autorskiej metodzie Hoppe SOS 3D (metoda Hoppe z modyfikacjami mgr Janiny Pelczar), tj. w systemie ćwiczeń osiowo – symetrycznych w trzech płaszczyznach jednocześnie. </w:t>
            </w:r>
          </w:p>
          <w:p w14:paraId="1F4A98FE" w14:textId="77777777" w:rsidR="006840B4" w:rsidRPr="00520D24" w:rsidRDefault="006840B4" w:rsidP="006840B4">
            <w:r w:rsidRPr="00520D24">
              <w:t>Osoba posiadająca kwalifikację:</w:t>
            </w:r>
          </w:p>
          <w:p w14:paraId="0BDC14C7" w14:textId="77777777" w:rsidR="006840B4" w:rsidRPr="00520D24" w:rsidRDefault="006840B4" w:rsidP="006840B4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 w:rsidRPr="00520D24">
              <w:t>posługuje się wiedzą z zakresu teorii metody Hoppe SOS 3D oraz stosuje ją w praktyce, zgodnie z charakterystyczną dla niej metodyką;</w:t>
            </w:r>
          </w:p>
          <w:p w14:paraId="1515DB3B" w14:textId="77777777" w:rsidR="006840B4" w:rsidRPr="00520D24" w:rsidRDefault="006840B4" w:rsidP="006840B4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 w:rsidRPr="00520D24">
              <w:t>samodzielnie planuje, organizuje, prowadzi i monitoruje indywidualne lub grupowe ćwiczenia dla uczestników zajęć, w oparciu o indywidualne rozpoznanie zaburzeń;</w:t>
            </w:r>
          </w:p>
          <w:p w14:paraId="02881E1C" w14:textId="77777777" w:rsidR="006840B4" w:rsidRPr="00520D24" w:rsidRDefault="006840B4" w:rsidP="006840B4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 w:rsidRPr="00520D24">
              <w:t xml:space="preserve">tworzy osnowy lub konspekty zajęć Hoppe SOS 3D, dostosowuje je do celów, potrzeb i możliwości uczestników; </w:t>
            </w:r>
          </w:p>
          <w:p w14:paraId="3AF7CA13" w14:textId="77777777" w:rsidR="006840B4" w:rsidRPr="00520D24" w:rsidRDefault="006840B4" w:rsidP="006840B4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 w:rsidRPr="00520D24">
              <w:t>dobiera przyrządy SOS 3D oraz przybory wspomagające właściwe dla tej metody;</w:t>
            </w:r>
          </w:p>
          <w:p w14:paraId="4F1013B2" w14:textId="77777777" w:rsidR="006840B4" w:rsidRPr="00520D24" w:rsidRDefault="006840B4" w:rsidP="006840B4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 w:rsidRPr="00520D24">
              <w:t xml:space="preserve">dobiera kolejność ćwiczeń i wyegzekwowanie precyzyjnego ich wykonania. </w:t>
            </w:r>
          </w:p>
          <w:p w14:paraId="36D06782" w14:textId="77777777" w:rsidR="006840B4" w:rsidRPr="00520D24" w:rsidRDefault="006840B4" w:rsidP="006840B4">
            <w:pPr>
              <w:ind w:left="413"/>
            </w:pPr>
            <w:r w:rsidRPr="00520D24">
              <w:t xml:space="preserve">Kwalifikacja może być wykorzystywana w pracy z osobami z każdej grupy wiekowej, które wymagają wsparcia tą metodą w oparciu o indywidualne i jednoczesne podejście do całego człowieka w trzech płaszczyznach jednocześnie. </w:t>
            </w:r>
          </w:p>
          <w:p w14:paraId="363F1B27" w14:textId="77777777" w:rsidR="006840B4" w:rsidRPr="00520D24" w:rsidRDefault="006840B4" w:rsidP="006840B4">
            <w:pPr>
              <w:ind w:left="413"/>
            </w:pPr>
            <w:r w:rsidRPr="00520D24">
              <w:t>Metodę Hoppe SOS 3D można wykorzystać jako:</w:t>
            </w:r>
          </w:p>
          <w:p w14:paraId="2E01826F" w14:textId="77777777" w:rsidR="006840B4" w:rsidRPr="00520D24" w:rsidRDefault="006840B4" w:rsidP="006840B4">
            <w:pPr>
              <w:pStyle w:val="Akapitzlist"/>
              <w:numPr>
                <w:ilvl w:val="0"/>
                <w:numId w:val="3"/>
              </w:numPr>
              <w:spacing w:after="160" w:line="259" w:lineRule="auto"/>
            </w:pPr>
            <w:r w:rsidRPr="00520D24">
              <w:t>ćwiczenia ogólnorozwojowe na lekcjach wychowania fizycznego i zajęciach ruchowych;</w:t>
            </w:r>
          </w:p>
          <w:p w14:paraId="0AF598F2" w14:textId="77777777" w:rsidR="006840B4" w:rsidRPr="00520D24" w:rsidRDefault="006840B4" w:rsidP="006840B4">
            <w:pPr>
              <w:pStyle w:val="Akapitzlist"/>
              <w:numPr>
                <w:ilvl w:val="0"/>
                <w:numId w:val="3"/>
              </w:numPr>
              <w:spacing w:after="160" w:line="259" w:lineRule="auto"/>
            </w:pPr>
            <w:r w:rsidRPr="00520D24">
              <w:t>na zajęciach z korekcji wad postawy u dzieci, młodzieży, dorosłych;</w:t>
            </w:r>
          </w:p>
          <w:p w14:paraId="0AF92D5F" w14:textId="77777777" w:rsidR="006840B4" w:rsidRPr="00520D24" w:rsidRDefault="006840B4" w:rsidP="006840B4">
            <w:pPr>
              <w:pStyle w:val="Akapitzlist"/>
              <w:numPr>
                <w:ilvl w:val="0"/>
                <w:numId w:val="3"/>
              </w:numPr>
              <w:spacing w:after="160" w:line="259" w:lineRule="auto"/>
            </w:pPr>
            <w:r w:rsidRPr="00520D24">
              <w:t>jako profilaktykę narządu ruchu lub zmodyfikowane ćwiczenia ogólnorozwojowe;</w:t>
            </w:r>
          </w:p>
          <w:p w14:paraId="144E447F" w14:textId="77777777" w:rsidR="006840B4" w:rsidRPr="00520D24" w:rsidRDefault="006840B4" w:rsidP="006840B4">
            <w:pPr>
              <w:pStyle w:val="Akapitzlist"/>
              <w:numPr>
                <w:ilvl w:val="0"/>
                <w:numId w:val="3"/>
              </w:numPr>
              <w:spacing w:after="160" w:line="259" w:lineRule="auto"/>
            </w:pPr>
            <w:r w:rsidRPr="00520D24">
              <w:lastRenderedPageBreak/>
              <w:t xml:space="preserve">jako precyzyjne i specjalistyczne ćwiczenia dla uzyskania odciążeń w stawach i likwidacji napięć </w:t>
            </w:r>
            <w:proofErr w:type="spellStart"/>
            <w:r w:rsidRPr="00520D24">
              <w:t>neuromięśniowych</w:t>
            </w:r>
            <w:proofErr w:type="spellEnd"/>
            <w:r w:rsidRPr="00520D24">
              <w:t>;</w:t>
            </w:r>
          </w:p>
          <w:p w14:paraId="19A66B58" w14:textId="77777777" w:rsidR="006840B4" w:rsidRPr="00520D24" w:rsidRDefault="006840B4" w:rsidP="006840B4">
            <w:pPr>
              <w:pStyle w:val="Akapitzlist"/>
              <w:numPr>
                <w:ilvl w:val="0"/>
                <w:numId w:val="3"/>
              </w:numPr>
              <w:spacing w:after="160" w:line="259" w:lineRule="auto"/>
            </w:pPr>
            <w:r w:rsidRPr="00520D24">
              <w:t>w pracy np. z osobami z niepełnosprawnościami lub poszkodowanymi w wypadkach drogowych, na treningach w sporcie wyczynowym;</w:t>
            </w:r>
          </w:p>
          <w:p w14:paraId="2070D315" w14:textId="77777777" w:rsidR="006840B4" w:rsidRPr="00520D24" w:rsidRDefault="006840B4" w:rsidP="006840B4">
            <w:pPr>
              <w:pStyle w:val="Akapitzlist"/>
              <w:numPr>
                <w:ilvl w:val="0"/>
                <w:numId w:val="3"/>
              </w:numPr>
              <w:spacing w:after="160" w:line="259" w:lineRule="auto"/>
            </w:pPr>
            <w:r w:rsidRPr="00520D24">
              <w:t>jako wsparcie w obszarze ortopedii przy dysfunkcjach narządu ruchu oraz w neurologii (w kinezyterapii metoda Hoppe SOS 3D jest metodą reedukacji nerwowo – mięśniowej finansowaną z NFZ );</w:t>
            </w:r>
          </w:p>
          <w:p w14:paraId="235E8461" w14:textId="77777777" w:rsidR="006840B4" w:rsidRPr="00520D24" w:rsidRDefault="006840B4" w:rsidP="006840B4">
            <w:pPr>
              <w:pStyle w:val="Akapitzlist"/>
              <w:numPr>
                <w:ilvl w:val="0"/>
                <w:numId w:val="3"/>
              </w:numPr>
              <w:spacing w:after="160" w:line="259" w:lineRule="auto"/>
            </w:pPr>
            <w:r w:rsidRPr="00520D24">
              <w:t>w pracy z seniorami jako:</w:t>
            </w:r>
          </w:p>
          <w:p w14:paraId="7C09361B" w14:textId="77777777" w:rsidR="006840B4" w:rsidRPr="00520D24" w:rsidRDefault="006840B4" w:rsidP="006840B4">
            <w:pPr>
              <w:pStyle w:val="Akapitzlist"/>
              <w:numPr>
                <w:ilvl w:val="1"/>
                <w:numId w:val="3"/>
              </w:numPr>
              <w:spacing w:after="160" w:line="259" w:lineRule="auto"/>
            </w:pPr>
            <w:r w:rsidRPr="00520D24">
              <w:t xml:space="preserve"> profilaktyka i usprawnianie ruchowe, zwłaszcza w codziennych czynnościach; </w:t>
            </w:r>
          </w:p>
          <w:p w14:paraId="086DA4D8" w14:textId="77777777" w:rsidR="006840B4" w:rsidRPr="00520D24" w:rsidRDefault="006840B4" w:rsidP="006840B4">
            <w:pPr>
              <w:pStyle w:val="Akapitzlist"/>
              <w:numPr>
                <w:ilvl w:val="1"/>
                <w:numId w:val="3"/>
              </w:numPr>
              <w:spacing w:after="160" w:line="259" w:lineRule="auto"/>
            </w:pPr>
            <w:r w:rsidRPr="00520D24">
              <w:t xml:space="preserve">w zaburzeniach równowagi jako profilaktyki upadków i złamań kończyn dolnych i górnych; </w:t>
            </w:r>
          </w:p>
          <w:p w14:paraId="7159AFD5" w14:textId="77777777" w:rsidR="006840B4" w:rsidRPr="00520D24" w:rsidRDefault="006840B4" w:rsidP="006840B4">
            <w:pPr>
              <w:pStyle w:val="Akapitzlist"/>
              <w:numPr>
                <w:ilvl w:val="1"/>
                <w:numId w:val="3"/>
              </w:numPr>
              <w:spacing w:after="160" w:line="259" w:lineRule="auto"/>
            </w:pPr>
            <w:r w:rsidRPr="00520D24">
              <w:t>profilaktyki stawów skokowych i kolanowych;</w:t>
            </w:r>
          </w:p>
          <w:p w14:paraId="18BB7585" w14:textId="77777777" w:rsidR="006840B4" w:rsidRPr="00520D24" w:rsidRDefault="006840B4" w:rsidP="006840B4">
            <w:pPr>
              <w:pStyle w:val="Akapitzlist"/>
              <w:numPr>
                <w:ilvl w:val="1"/>
                <w:numId w:val="3"/>
              </w:numPr>
              <w:spacing w:after="160" w:line="259" w:lineRule="auto"/>
            </w:pPr>
            <w:r w:rsidRPr="00520D24">
              <w:t>sprawności ruchowej kręgosłupa;</w:t>
            </w:r>
          </w:p>
          <w:p w14:paraId="6A981B99" w14:textId="77777777" w:rsidR="006840B4" w:rsidRPr="00520D24" w:rsidRDefault="006840B4" w:rsidP="006840B4">
            <w:pPr>
              <w:pStyle w:val="Akapitzlist"/>
              <w:numPr>
                <w:ilvl w:val="1"/>
                <w:numId w:val="3"/>
              </w:numPr>
              <w:spacing w:after="160" w:line="259" w:lineRule="auto"/>
            </w:pPr>
            <w:r w:rsidRPr="00520D24">
              <w:t xml:space="preserve">w prowadzeniu zajęć ruchowych/rekreacyjnych. </w:t>
            </w:r>
          </w:p>
          <w:p w14:paraId="1056E083" w14:textId="77777777" w:rsidR="006840B4" w:rsidRDefault="006840B4" w:rsidP="006840B4">
            <w:r w:rsidRPr="00520D24">
              <w:t xml:space="preserve">Osoba posiadająca kwalifikacje może stosować metodę zarówno jako uzupełnienie swojej praktyki zawodowej lub jako działalność niezależną, np. w postaci własnej działalności gospodarczej. Kwalifikacja nie daje uprawnień do szkolenia kadr dydaktycznych metody Hoppe SOS 3D (osoba z kwalifikacją może prowadzić zajęcia z uczestnikami/słuchaczami/uczniami, nie jest jednak przygotowana i uprawniona do prowadzenia zajęć dla osób, które takie kwalifikacje chcą zdobyć. Orientacyjny koszt przeprowadzenia walidacji i wystawienia dokumentu jest zróżnicowany, w zależności od przyjętego wariantu prowadzenia walidacji. </w:t>
            </w:r>
          </w:p>
          <w:p w14:paraId="5B3B70C0" w14:textId="77777777" w:rsidR="006840B4" w:rsidRDefault="006840B4" w:rsidP="006840B4">
            <w:r w:rsidRPr="00520D24">
              <w:t xml:space="preserve">W przypadku walidacji wariantem A - 3600 zł. </w:t>
            </w:r>
          </w:p>
          <w:p w14:paraId="45A496B9" w14:textId="12615A62" w:rsidR="007B1AAC" w:rsidRPr="008E0419" w:rsidRDefault="006840B4" w:rsidP="008E0419">
            <w:r w:rsidRPr="00520D24">
              <w:t>W przypadku walidacji wariantem B - 5 600 zł.</w:t>
            </w:r>
          </w:p>
        </w:tc>
        <w:tc>
          <w:tcPr>
            <w:tcW w:w="1395" w:type="pct"/>
          </w:tcPr>
          <w:p w14:paraId="56371730" w14:textId="77777777" w:rsidR="005120CC" w:rsidRPr="008E0419" w:rsidRDefault="005120CC" w:rsidP="008E0419"/>
        </w:tc>
      </w:tr>
      <w:tr w:rsidR="005120CC" w:rsidRPr="008E0419" w14:paraId="26B710D6" w14:textId="77777777" w:rsidTr="00281E44">
        <w:trPr>
          <w:trHeight w:val="1036"/>
        </w:trPr>
        <w:tc>
          <w:tcPr>
            <w:tcW w:w="227" w:type="pct"/>
            <w:vAlign w:val="center"/>
          </w:tcPr>
          <w:p w14:paraId="7528B654" w14:textId="77777777" w:rsidR="005120CC" w:rsidRPr="008E0419" w:rsidRDefault="005120CC" w:rsidP="008E0419">
            <w:r w:rsidRPr="008E0419">
              <w:t>3.</w:t>
            </w:r>
          </w:p>
        </w:tc>
        <w:tc>
          <w:tcPr>
            <w:tcW w:w="3378" w:type="pct"/>
            <w:vAlign w:val="center"/>
          </w:tcPr>
          <w:p w14:paraId="35E7A176" w14:textId="77777777" w:rsidR="005120CC" w:rsidRPr="008E0419" w:rsidRDefault="005120CC" w:rsidP="008E0419">
            <w:pPr>
              <w:rPr>
                <w:b/>
                <w:bCs/>
              </w:rPr>
            </w:pPr>
            <w:r w:rsidRPr="008E0419">
              <w:rPr>
                <w:b/>
                <w:bCs/>
              </w:rPr>
              <w:t>Grupy osób, które mogą być zainteresowane uzyskaniem kwalifikacji</w:t>
            </w:r>
          </w:p>
          <w:p w14:paraId="7EA6CA85" w14:textId="77777777" w:rsidR="006840B4" w:rsidRDefault="006840B4" w:rsidP="006840B4">
            <w:pPr>
              <w:spacing w:after="120"/>
            </w:pPr>
            <w:r w:rsidRPr="006840B4">
              <w:t xml:space="preserve">Zdobyciem kwalifikacji mogą być zainteresowani: </w:t>
            </w:r>
          </w:p>
          <w:p w14:paraId="220C20E1" w14:textId="77777777" w:rsidR="006840B4" w:rsidRDefault="006840B4" w:rsidP="006840B4">
            <w:pPr>
              <w:spacing w:after="120"/>
            </w:pPr>
            <w:r w:rsidRPr="006840B4">
              <w:t xml:space="preserve">● nauczyciele wychowania fizycznego; </w:t>
            </w:r>
          </w:p>
          <w:p w14:paraId="6EBF65BA" w14:textId="77777777" w:rsidR="006840B4" w:rsidRDefault="006840B4" w:rsidP="006840B4">
            <w:pPr>
              <w:spacing w:after="120"/>
            </w:pPr>
            <w:r w:rsidRPr="006840B4">
              <w:t xml:space="preserve">● nauczyciele wychowania przedszkolnego i edukacji wczesnoszkolnej; </w:t>
            </w:r>
          </w:p>
          <w:p w14:paraId="248509D1" w14:textId="77777777" w:rsidR="006840B4" w:rsidRDefault="006840B4" w:rsidP="006840B4">
            <w:pPr>
              <w:spacing w:after="120"/>
            </w:pPr>
            <w:r w:rsidRPr="006840B4">
              <w:t xml:space="preserve">● nauczyciele posiadający kwalifikacje do prowadzenia zajęć gimnastyki korekcyjnej; </w:t>
            </w:r>
          </w:p>
          <w:p w14:paraId="21BF9740" w14:textId="77777777" w:rsidR="006840B4" w:rsidRDefault="006840B4" w:rsidP="006840B4">
            <w:r w:rsidRPr="006840B4">
              <w:t xml:space="preserve">● trenerzy i instruktorzy sportowi; </w:t>
            </w:r>
          </w:p>
          <w:p w14:paraId="5F705C59" w14:textId="77777777" w:rsidR="006840B4" w:rsidRDefault="006840B4" w:rsidP="006840B4">
            <w:pPr>
              <w:spacing w:after="120"/>
            </w:pPr>
            <w:r w:rsidRPr="006840B4">
              <w:lastRenderedPageBreak/>
              <w:t xml:space="preserve">● fizjoterapeuci; </w:t>
            </w:r>
          </w:p>
          <w:p w14:paraId="68617FBF" w14:textId="77777777" w:rsidR="00D76CEA" w:rsidRDefault="006840B4" w:rsidP="006840B4">
            <w:pPr>
              <w:spacing w:after="120"/>
            </w:pPr>
            <w:r w:rsidRPr="006840B4">
              <w:t xml:space="preserve">● osoby, które chcą potwierdzić kompetencje zdobyte w ramach edukacji formalnej i </w:t>
            </w:r>
            <w:proofErr w:type="spellStart"/>
            <w:r w:rsidRPr="006840B4">
              <w:t>pozaformalnej</w:t>
            </w:r>
            <w:proofErr w:type="spellEnd"/>
            <w:r w:rsidRPr="006840B4">
              <w:t xml:space="preserve"> z zakresu prowadzenia ćwiczeń metodą Hoppe SOS 3D; </w:t>
            </w:r>
          </w:p>
          <w:p w14:paraId="60CF13A4" w14:textId="26460CB0" w:rsidR="006840B4" w:rsidRDefault="006840B4" w:rsidP="006840B4">
            <w:pPr>
              <w:spacing w:after="120"/>
            </w:pPr>
            <w:r w:rsidRPr="006840B4">
              <w:t xml:space="preserve">Mogą to być pracownicy m.in.: </w:t>
            </w:r>
          </w:p>
          <w:p w14:paraId="1ABEEDA9" w14:textId="77777777" w:rsidR="006840B4" w:rsidRDefault="006840B4" w:rsidP="006840B4">
            <w:pPr>
              <w:spacing w:after="120"/>
            </w:pPr>
            <w:r w:rsidRPr="006840B4">
              <w:t xml:space="preserve">● szkół i placówek edukacyjnych każdego typu (w tym pracujące z dziećmi niepełnosprawnymi); </w:t>
            </w:r>
          </w:p>
          <w:p w14:paraId="66F6FD56" w14:textId="77777777" w:rsidR="006840B4" w:rsidRDefault="006840B4" w:rsidP="006840B4">
            <w:pPr>
              <w:spacing w:after="120"/>
            </w:pPr>
            <w:r w:rsidRPr="006840B4">
              <w:t xml:space="preserve">● gabinetów fizjoterapeutycznych, oddziałów rehabilitacji ortopedycznej i neurologicznej; </w:t>
            </w:r>
          </w:p>
          <w:p w14:paraId="3D2F7722" w14:textId="77777777" w:rsidR="006840B4" w:rsidRDefault="006840B4" w:rsidP="006840B4">
            <w:pPr>
              <w:spacing w:after="120"/>
            </w:pPr>
            <w:r w:rsidRPr="006840B4">
              <w:t xml:space="preserve">● instytucji, stowarzyszeń, fundacji działających na rzecz osób z niepełnosprawnościami lub poszkodowanych w wypadkach drogowych; </w:t>
            </w:r>
          </w:p>
          <w:p w14:paraId="35941627" w14:textId="77777777" w:rsidR="006840B4" w:rsidRDefault="006840B4" w:rsidP="006840B4">
            <w:pPr>
              <w:spacing w:after="120"/>
            </w:pPr>
            <w:r w:rsidRPr="006840B4">
              <w:t>● uczelni, które prowadzą zajęcia dydaktyczne dla studentów kierunków związanych z tą kwalifikacją; ● klubów sportowych (</w:t>
            </w:r>
            <w:proofErr w:type="spellStart"/>
            <w:r w:rsidRPr="006840B4">
              <w:t>trener+fizjoterapeuta</w:t>
            </w:r>
            <w:proofErr w:type="spellEnd"/>
            <w:r w:rsidRPr="006840B4">
              <w:t xml:space="preserve">), które prowadzą profilaktykę urazów sportowych podczas ćwiczeń ogólnorozwojowych; </w:t>
            </w:r>
          </w:p>
          <w:p w14:paraId="3A6497F5" w14:textId="7D6F6574" w:rsidR="006840B4" w:rsidRPr="006840B4" w:rsidRDefault="006840B4" w:rsidP="006840B4">
            <w:pPr>
              <w:spacing w:after="120"/>
            </w:pPr>
            <w:r w:rsidRPr="006840B4">
              <w:t>● szkół sportowych (w tym nauczyciele), którzy prowadzą lekcje wychowania fizycznego i treningi dyscyplin sportowych.</w:t>
            </w:r>
          </w:p>
          <w:p w14:paraId="18B42B52" w14:textId="40265990" w:rsidR="005120CC" w:rsidRPr="008E0419" w:rsidRDefault="005120CC" w:rsidP="008E0419"/>
        </w:tc>
        <w:tc>
          <w:tcPr>
            <w:tcW w:w="1395" w:type="pct"/>
          </w:tcPr>
          <w:p w14:paraId="52EE9AD7" w14:textId="77777777" w:rsidR="005120CC" w:rsidRPr="008E0419" w:rsidRDefault="005120CC" w:rsidP="008E0419"/>
        </w:tc>
      </w:tr>
      <w:tr w:rsidR="005120CC" w:rsidRPr="008E0419" w14:paraId="60E147F3" w14:textId="77777777" w:rsidTr="00281E44">
        <w:tc>
          <w:tcPr>
            <w:tcW w:w="227" w:type="pct"/>
            <w:vAlign w:val="center"/>
          </w:tcPr>
          <w:p w14:paraId="580D9657" w14:textId="77777777" w:rsidR="005120CC" w:rsidRPr="008E0419" w:rsidRDefault="005120CC" w:rsidP="008E0419">
            <w:r w:rsidRPr="008E0419">
              <w:t>4.</w:t>
            </w:r>
          </w:p>
        </w:tc>
        <w:tc>
          <w:tcPr>
            <w:tcW w:w="3378" w:type="pct"/>
            <w:vAlign w:val="center"/>
          </w:tcPr>
          <w:p w14:paraId="1C4D7514" w14:textId="5EBAC82B" w:rsidR="005120CC" w:rsidRPr="008E0419" w:rsidRDefault="005120CC" w:rsidP="008E0419">
            <w:pPr>
              <w:rPr>
                <w:b/>
                <w:bCs/>
              </w:rPr>
            </w:pPr>
            <w:r w:rsidRPr="008E0419">
              <w:rPr>
                <w:b/>
                <w:bCs/>
              </w:rPr>
              <w:t>Wymagane kwalifikacje poprzedzające</w:t>
            </w:r>
          </w:p>
          <w:p w14:paraId="7EDEFF2E" w14:textId="77777777" w:rsidR="006840B4" w:rsidRDefault="006840B4" w:rsidP="006840B4">
            <w:pPr>
              <w:spacing w:after="120"/>
            </w:pPr>
            <w:r w:rsidRPr="006840B4">
              <w:t xml:space="preserve">Aby przystąpić do procesu weryfikacji osiągnięcia efektów uczenia się wymaganych dla kwalifikacji, osoba musi spełniać jeden z wymienionych poniżej wymogów i posiadać: </w:t>
            </w:r>
          </w:p>
          <w:p w14:paraId="636D46D8" w14:textId="66A73515" w:rsidR="006840B4" w:rsidRPr="00E32C0F" w:rsidRDefault="006840B4" w:rsidP="006840B4">
            <w:pPr>
              <w:spacing w:after="120"/>
            </w:pPr>
            <w:r w:rsidRPr="00E32C0F">
              <w:t xml:space="preserve">● dyplom ukończenia studiów wyższych na poziomie magisterskim z obszaru nauk o kulturze fizycznej ze specjalnością nauczycielską, trenerską lub specjalnością turystyka i rekreacja; </w:t>
            </w:r>
          </w:p>
          <w:p w14:paraId="285E55BA" w14:textId="14B91243" w:rsidR="006840B4" w:rsidRPr="00E32C0F" w:rsidRDefault="006840B4" w:rsidP="006840B4">
            <w:pPr>
              <w:spacing w:after="120"/>
            </w:pPr>
            <w:r w:rsidRPr="00E32C0F">
              <w:t xml:space="preserve">● dyplom ukończenia studiów wyższych na poziomie magisterskim na kierunku pedagogika o specjalności wychowanie przedszkolne i edukacja wczesnoszkolna (warunkiem koniecznym jest realizacja w toku studiów cyklu przedmiotów - teoria i metodyka - związanych z edukacją ruchową); </w:t>
            </w:r>
          </w:p>
          <w:p w14:paraId="430AA407" w14:textId="471C27BC" w:rsidR="006840B4" w:rsidRPr="00E32C0F" w:rsidRDefault="006840B4" w:rsidP="006840B4">
            <w:pPr>
              <w:spacing w:after="120"/>
            </w:pPr>
            <w:r w:rsidRPr="00E32C0F">
              <w:t xml:space="preserve">● kwalifikację trenera dowolnej formy aktywności fizycznej (akceptowane są kwalifikacje trenerskie uzyskane zgodnie z prawem obowiązującym przed deregulacją zawodu trenera sportu w 2013 r.); </w:t>
            </w:r>
          </w:p>
          <w:p w14:paraId="5A1C8EE0" w14:textId="41C7F01F" w:rsidR="006840B4" w:rsidRPr="00E32C0F" w:rsidRDefault="006840B4" w:rsidP="006840B4">
            <w:pPr>
              <w:spacing w:after="120"/>
            </w:pPr>
            <w:r w:rsidRPr="00E32C0F">
              <w:t xml:space="preserve">● dyplom studiów podyplomowych kwalifikacyjnych z zakresu gimnastyki korekcyjnej; </w:t>
            </w:r>
          </w:p>
          <w:p w14:paraId="2803D669" w14:textId="27E3E54F" w:rsidR="006840B4" w:rsidRDefault="006840B4" w:rsidP="006840B4">
            <w:pPr>
              <w:spacing w:after="120"/>
            </w:pPr>
            <w:r w:rsidRPr="00E32C0F">
              <w:t>● dyplom studiów podyplomowych kwalifikacyjnych z wychowania fizycznego;</w:t>
            </w:r>
            <w:r w:rsidRPr="006840B4">
              <w:t xml:space="preserve"> </w:t>
            </w:r>
          </w:p>
          <w:p w14:paraId="7ACAB25F" w14:textId="77777777" w:rsidR="001D12F7" w:rsidRDefault="006840B4" w:rsidP="006840B4">
            <w:pPr>
              <w:spacing w:after="120"/>
            </w:pPr>
            <w:r w:rsidRPr="006840B4">
              <w:lastRenderedPageBreak/>
              <w:t xml:space="preserve">● dyplom ukończenia studiów wyższych na poziomie magisterskim na kierunku fizjoterapia. </w:t>
            </w:r>
          </w:p>
          <w:p w14:paraId="62914233" w14:textId="53D3AE18" w:rsidR="005120CC" w:rsidRPr="008E0419" w:rsidRDefault="006840B4" w:rsidP="006840B4">
            <w:pPr>
              <w:spacing w:after="120"/>
            </w:pPr>
            <w:r w:rsidRPr="006840B4">
              <w:t>W przypadku zmiany przepisów prawa w zakresie zdobywania wykształcenia w obrębie wskazanych powyżej kierunków i specjalności, dopuszcza się przystąpienie do walidacji osób posiadających inne wykształcenie wyższe na poziomie magisterskim, za zgodą Instytucji Certyfikującej.</w:t>
            </w:r>
          </w:p>
        </w:tc>
        <w:tc>
          <w:tcPr>
            <w:tcW w:w="1395" w:type="pct"/>
            <w:vAlign w:val="center"/>
          </w:tcPr>
          <w:p w14:paraId="79A598BB" w14:textId="77777777" w:rsidR="005120CC" w:rsidRPr="008E0419" w:rsidRDefault="005120CC" w:rsidP="008E0419"/>
        </w:tc>
      </w:tr>
      <w:tr w:rsidR="005120CC" w:rsidRPr="008E0419" w14:paraId="60FEF404" w14:textId="77777777" w:rsidTr="00281E44">
        <w:tc>
          <w:tcPr>
            <w:tcW w:w="227" w:type="pct"/>
            <w:vAlign w:val="center"/>
          </w:tcPr>
          <w:p w14:paraId="3D922598" w14:textId="77777777" w:rsidR="005120CC" w:rsidRPr="008E0419" w:rsidRDefault="005120CC" w:rsidP="008E0419">
            <w:r w:rsidRPr="008E0419">
              <w:t xml:space="preserve">5. </w:t>
            </w:r>
          </w:p>
        </w:tc>
        <w:tc>
          <w:tcPr>
            <w:tcW w:w="3378" w:type="pct"/>
            <w:vAlign w:val="center"/>
          </w:tcPr>
          <w:p w14:paraId="2C782E93" w14:textId="77777777" w:rsidR="005120CC" w:rsidRPr="008E0419" w:rsidRDefault="005120CC" w:rsidP="008E0419">
            <w:pPr>
              <w:rPr>
                <w:b/>
                <w:bCs/>
              </w:rPr>
            </w:pPr>
            <w:r w:rsidRPr="008E0419">
              <w:rPr>
                <w:b/>
                <w:bCs/>
              </w:rPr>
              <w:t>W razie potrzeby warunki, jakie musi spełniać osoba przystępująca do walidacji:</w:t>
            </w:r>
          </w:p>
          <w:p w14:paraId="20F47805" w14:textId="77777777" w:rsidR="009E5664" w:rsidRDefault="006840B4" w:rsidP="009E5664">
            <w:pPr>
              <w:spacing w:after="120"/>
            </w:pPr>
            <w:r w:rsidRPr="006840B4">
              <w:t xml:space="preserve">Aby przystąpić do procesu weryfikacji osiągnięcia efektów uczenia się wymaganych dla kwalifikacji, osoba musi spełniać jeden z wymienionych poniżej wymogów i posiadać: </w:t>
            </w:r>
          </w:p>
          <w:p w14:paraId="56378425" w14:textId="48AF7FF0" w:rsidR="009E5664" w:rsidRPr="00E32C0F" w:rsidRDefault="006840B4" w:rsidP="009E5664">
            <w:pPr>
              <w:spacing w:after="120"/>
            </w:pPr>
            <w:r w:rsidRPr="006840B4">
              <w:t xml:space="preserve">● dyplom ukończenia studiów wyższych na poziomie magisterskim z obszaru nauk o kulturze </w:t>
            </w:r>
            <w:r w:rsidRPr="00E32C0F">
              <w:t xml:space="preserve">fizycznej ze specjalnością nauczycielską, trenerską lub specjalnością turystyka i rekreacja; </w:t>
            </w:r>
          </w:p>
          <w:p w14:paraId="577B3D8F" w14:textId="7EC4B88B" w:rsidR="009E5664" w:rsidRPr="00E32C0F" w:rsidRDefault="006840B4" w:rsidP="009E5664">
            <w:pPr>
              <w:spacing w:after="120"/>
            </w:pPr>
            <w:r w:rsidRPr="00E32C0F">
              <w:t xml:space="preserve">● dyplom ukończenia studiów wyższych na poziomie magisterskim na kierunku pedagogika o specjalności wychowanie przedszkolne i edukacja wczesnoszkolna (warunkiem koniecznym jest realizacja w toku studiów cyklu przedmiotów - teoria i metodyka związanych z edukacją ruchową); </w:t>
            </w:r>
          </w:p>
          <w:p w14:paraId="3BDAE838" w14:textId="07640C39" w:rsidR="009E5664" w:rsidRPr="00E32C0F" w:rsidRDefault="006840B4" w:rsidP="009E5664">
            <w:pPr>
              <w:spacing w:after="120"/>
            </w:pPr>
            <w:r w:rsidRPr="00E32C0F">
              <w:t xml:space="preserve">● kwalifikację trenera dowolnej formy aktywności fizycznej (akceptowane są kwalifikacje trenerskie uzyskane zgodnie z prawem obowiązującym przed deregulacją zawodu trenera sportu w 2013 r.); </w:t>
            </w:r>
          </w:p>
          <w:p w14:paraId="4CE56DB8" w14:textId="00BB2A6E" w:rsidR="009E5664" w:rsidRPr="00E32C0F" w:rsidRDefault="006840B4" w:rsidP="009E5664">
            <w:pPr>
              <w:spacing w:after="120"/>
            </w:pPr>
            <w:r w:rsidRPr="00E32C0F">
              <w:t xml:space="preserve">● dyplom studiów podyplomowych kwalifikacyjnych z zakresu gimnastyki korekcyjnej; </w:t>
            </w:r>
          </w:p>
          <w:p w14:paraId="101D5DDC" w14:textId="658079E0" w:rsidR="009E5664" w:rsidRPr="00E32C0F" w:rsidRDefault="006840B4" w:rsidP="009E5664">
            <w:pPr>
              <w:spacing w:after="120"/>
            </w:pPr>
            <w:r w:rsidRPr="00E32C0F">
              <w:t xml:space="preserve">● dyplom studiów podyplomowych kwalifikacyjnych z wychowania fizycznego; </w:t>
            </w:r>
          </w:p>
          <w:p w14:paraId="7853AFAA" w14:textId="2B5271EE" w:rsidR="009E5664" w:rsidRPr="00E32C0F" w:rsidRDefault="006840B4" w:rsidP="009E5664">
            <w:pPr>
              <w:spacing w:after="120"/>
            </w:pPr>
            <w:r w:rsidRPr="00E32C0F">
              <w:t xml:space="preserve">● dyplom ukończenia studiów wyższych na poziomie magisterskim na kierunku fizjoterapia; </w:t>
            </w:r>
          </w:p>
          <w:p w14:paraId="5D80FF46" w14:textId="77777777" w:rsidR="003B7FE6" w:rsidRDefault="006840B4" w:rsidP="009E5664">
            <w:pPr>
              <w:spacing w:after="120"/>
            </w:pPr>
            <w:r w:rsidRPr="00E32C0F">
              <w:t>● zaświadczenie o niekaralności z KRK.</w:t>
            </w:r>
            <w:r w:rsidRPr="006840B4">
              <w:t xml:space="preserve"> </w:t>
            </w:r>
          </w:p>
          <w:p w14:paraId="2AB91CC6" w14:textId="14E98431" w:rsidR="00A26C74" w:rsidRPr="006840B4" w:rsidRDefault="006840B4" w:rsidP="009E5664">
            <w:pPr>
              <w:spacing w:after="120"/>
              <w:rPr>
                <w:b/>
                <w:bCs/>
              </w:rPr>
            </w:pPr>
            <w:r w:rsidRPr="006840B4">
              <w:t>W przypadku zmiany przepisów prawa w zakresie zdobywania wykształcenia w obrębie wskazanych powyżej kierunków i specjalności, dopuszcza się przystąpienie do walidacji osób posiadających inne wykształcenie wyższe na poziomie magisterskim, za zgodą Instytucji Certyfikującej.</w:t>
            </w:r>
          </w:p>
        </w:tc>
        <w:tc>
          <w:tcPr>
            <w:tcW w:w="1395" w:type="pct"/>
            <w:vAlign w:val="center"/>
          </w:tcPr>
          <w:p w14:paraId="1A91A8A1" w14:textId="77777777" w:rsidR="005120CC" w:rsidRPr="008E0419" w:rsidRDefault="005120CC" w:rsidP="008E0419"/>
        </w:tc>
      </w:tr>
      <w:tr w:rsidR="005120CC" w:rsidRPr="008E0419" w14:paraId="1DE145FC" w14:textId="77777777" w:rsidTr="00281E44">
        <w:tc>
          <w:tcPr>
            <w:tcW w:w="227" w:type="pct"/>
            <w:vAlign w:val="center"/>
          </w:tcPr>
          <w:p w14:paraId="2FE41AE4" w14:textId="77777777" w:rsidR="005120CC" w:rsidRPr="008E0419" w:rsidRDefault="005120CC" w:rsidP="008E0419">
            <w:r w:rsidRPr="008E0419">
              <w:t xml:space="preserve">6. </w:t>
            </w:r>
          </w:p>
        </w:tc>
        <w:tc>
          <w:tcPr>
            <w:tcW w:w="3378" w:type="pct"/>
            <w:vAlign w:val="center"/>
          </w:tcPr>
          <w:p w14:paraId="5CE863B5" w14:textId="77777777" w:rsidR="005120CC" w:rsidRPr="008E0419" w:rsidRDefault="005120CC" w:rsidP="009E5664">
            <w:pPr>
              <w:spacing w:after="120"/>
              <w:rPr>
                <w:b/>
                <w:bCs/>
              </w:rPr>
            </w:pPr>
            <w:r w:rsidRPr="008E0419">
              <w:rPr>
                <w:b/>
                <w:bCs/>
              </w:rPr>
              <w:t xml:space="preserve">Zapotrzebowanie na kwalifikację </w:t>
            </w:r>
          </w:p>
          <w:p w14:paraId="0A2D610F" w14:textId="32385D80" w:rsidR="009E5664" w:rsidRDefault="009E5664" w:rsidP="009E5664">
            <w:pPr>
              <w:spacing w:after="120" w:line="240" w:lineRule="auto"/>
            </w:pPr>
            <w:r w:rsidRPr="009E5664">
              <w:t xml:space="preserve">Polska szkoła rehabilitacji, której twórcą jest prof. dr hab. med. W. </w:t>
            </w:r>
            <w:proofErr w:type="spellStart"/>
            <w:r w:rsidRPr="009E5664">
              <w:t>Dega</w:t>
            </w:r>
            <w:proofErr w:type="spellEnd"/>
            <w:r w:rsidRPr="009E5664">
              <w:t xml:space="preserve">, to zbiór ogólnych zasad postępowania oraz system organizacji rehabilitacji w Polsce. Charakteryzowało ją wczesne rozpoczęcie rehabilitacji, często jeszcze w trakcie leczenia podstawowego, kompleksowe i ciągłe działanie rehabilitacyjne oraz powszechne stosowanie. Polska koncepcja kompleksowej rehabilitacji została zaprezentowana przez prof. W. </w:t>
            </w:r>
            <w:proofErr w:type="spellStart"/>
            <w:r w:rsidRPr="009E5664">
              <w:t>Degę</w:t>
            </w:r>
            <w:proofErr w:type="spellEnd"/>
            <w:r w:rsidRPr="009E5664">
              <w:t xml:space="preserve"> w 1970r., na Malcie w trakcie posiedzenia Światowej Organizacji Zdrowia WHO. Jak podkreślała </w:t>
            </w:r>
            <w:proofErr w:type="spellStart"/>
            <w:r w:rsidRPr="009E5664">
              <w:t>lek.med</w:t>
            </w:r>
            <w:proofErr w:type="spellEnd"/>
            <w:r w:rsidRPr="009E5664">
              <w:t xml:space="preserve">. U. Hoppe jej metoda była kontynuacją myśli prof. W. </w:t>
            </w:r>
            <w:proofErr w:type="spellStart"/>
            <w:r w:rsidRPr="009E5664">
              <w:t>Degi</w:t>
            </w:r>
            <w:proofErr w:type="spellEnd"/>
            <w:r w:rsidRPr="009E5664">
              <w:t xml:space="preserve">, u którego uzyskała specjalizację I stopnia z ortopedii i II stopnia z rehabilitacji [Kabsch </w:t>
            </w:r>
            <w:r w:rsidRPr="009E5664">
              <w:lastRenderedPageBreak/>
              <w:t>A. „Biomechaniczne i</w:t>
            </w:r>
            <w:r w:rsidRPr="009E56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E5664">
              <w:t xml:space="preserve">biocybernetyczne podstawy ćwiczeń osiowo – symetrycznych według Hoppe”. W: red. Pelczar J. „Wdrażanie metody Hoppe do programów szkolnych”, WOM, Nowy Sącz, 1997], ogłoszona w Boguchwale w 1991r. na Konferencji Polskiego Towarzystwa Rehabilitacyjnego, a od 2009r. nazywana metodą Hoppe SOS 3D (metoda J. Pelczar inspirowana metodą Hoppe [mgr Janina Pelczar, mgr fizjoterapii, mgr wychowania fizycznego z III stopniem specjalizacji zawodowe, współautorka podstaw programowych na kierunku Opiekun medyczny w 2021r., członek małopolskiego zespołu CKE, współpracująca z lek. med. U. Hoppe od początku ogłoszenia metody, w trakcie ponad 29 lat wdrażania i walidacji dokonała własnej modyfikacji systemu ćwiczeń osiowo – symetrycznych w trzech płaszczyznach jednocześnie, modyfikując oraz wprowadzając nowe przyrządy do ćwiczeń, metodykę oraz walidację] ). </w:t>
            </w:r>
            <w:proofErr w:type="spellStart"/>
            <w:r w:rsidRPr="009E5664">
              <w:t>Biofeedback</w:t>
            </w:r>
            <w:proofErr w:type="spellEnd"/>
            <w:r w:rsidRPr="009E5664">
              <w:t xml:space="preserve"> Systemu Osiowo - Symetrycznego 3D służy głównie do uzyskania w bardzo krótkim czasie informacji o prawidłowej postawie tj. różnicy pomiędzy obrazem postawy </w:t>
            </w:r>
            <w:proofErr w:type="spellStart"/>
            <w:r w:rsidRPr="009E5664">
              <w:t>habitualnej</w:t>
            </w:r>
            <w:proofErr w:type="spellEnd"/>
            <w:r w:rsidRPr="009E5664">
              <w:t xml:space="preserve"> a skorygowanym obrazem postawy ciała. Uzyskanie prawidłowej budowy i postawy ciała ułatwia stosowanie metody, która pozwala wyegzekwować bardzo precyzyjny ruch z pomocą dedykowanych przyrządów. Wirtualny prostopadłościan prawidłowej postawy i układ stałych punktów odniesienia (przyrządy Systemu Osiowo - Symetrycznego 3D) oraz uzyskanie relaksu </w:t>
            </w:r>
            <w:proofErr w:type="spellStart"/>
            <w:r w:rsidRPr="009E5664">
              <w:t>poizometrycznego</w:t>
            </w:r>
            <w:proofErr w:type="spellEnd"/>
            <w:r w:rsidRPr="009E5664">
              <w:t xml:space="preserve"> wraz z oddziaływaniem na zmysły w znaczny sposób przyspiesza uzyskanie lepszych efektów (J. Pelczar). Prof. T. Kasperczyk, autorytet w dziedzinie, twierdzi, że jest to metoda, która jest nieporównywalna z żadną inną stosowaną metodą, a w książce „Propedeutyka i historia fizjoterapii” (w trakcie druku 2020r.) prezentuje metodę Hoppe jako dobry przykład spełniający wszystkie założenia metody kinezyterapeutycznej. Zapotrzebowanie na kwalifikację jest wśród różnych grup odbiorców końcowych. W zależności od odbiorców końcowych uzyskaniem kwalifikacji mogą być nauczyciele wychowania fizycznego, fizjoterapeuci, nauczyciele edukacji wczesnoszkolnej i przedszkolnej, trenerzy i instruktorzy sportowi i rekreacji. </w:t>
            </w:r>
          </w:p>
          <w:p w14:paraId="06049A8C" w14:textId="77777777" w:rsidR="009E5664" w:rsidRDefault="009E5664" w:rsidP="009E5664">
            <w:pPr>
              <w:spacing w:after="120" w:line="240" w:lineRule="auto"/>
            </w:pPr>
            <w:r w:rsidRPr="009E5664">
              <w:t>●</w:t>
            </w:r>
            <w:r w:rsidRPr="009E5664">
              <w:rPr>
                <w:b/>
                <w:bCs/>
              </w:rPr>
              <w:t>Grupa I – dzieci i młodzież.</w:t>
            </w:r>
            <w:r w:rsidRPr="009E5664">
              <w:t xml:space="preserve"> </w:t>
            </w:r>
          </w:p>
          <w:p w14:paraId="0CE3DEF1" w14:textId="295009CE" w:rsidR="009E5664" w:rsidRDefault="009E5664" w:rsidP="009E5664">
            <w:pPr>
              <w:spacing w:after="120" w:line="240" w:lineRule="auto"/>
            </w:pPr>
            <w:r w:rsidRPr="009E5664">
              <w:t>W kategorii wiekowej 13-18 lat aż 67% osób ma co najmniej 1 błąd postawy ciała, co przy braku odpowiedniej profilaktyki przekształca się w trwałe wady postawy. Ponieważ z wad postawy się nie „wyrasta” mogą się one pogłębiać w kolejnych latach życia. U takich osób może dochodzić do zmian wtórnych: zmniejszenia wydolności krążeniowo-oddechowej, osłabienia mięśni, ograniczenia zakresu ruchów w stawach ramiennych, biodrowych i kręgosłupa co upośledza ogólną sprawność fizyczną. Problem wad postawy urasta do rangi problemu społecznego i mówi się, że jest to nowa epidemia XXI w. Grupa docelowa w wieku 13-30 lat nie jest objęta systemowymi działaniami w tym zakresie. Z badań statystycznych wynika, że u dzieci w wieku wczesnoszkolnym sytuacja wygląda podobnie. Problem z zajęciami wychowania fizycznego w szkołach najdobitniej pokazują liczby wzięte z raportu NIK z</w:t>
            </w:r>
            <w:r>
              <w:t xml:space="preserve"> </w:t>
            </w:r>
            <w:r w:rsidRPr="009E5664">
              <w:t xml:space="preserve">2013r.[https://www.nik.gov.pl/aktualnosci/nik-o-wychowaniu-fizycznym-w-szkolach-2013.html 11.01.2021]: na zajęciach </w:t>
            </w:r>
            <w:proofErr w:type="spellStart"/>
            <w:r w:rsidRPr="009E5664">
              <w:t>wf</w:t>
            </w:r>
            <w:proofErr w:type="spellEnd"/>
            <w:r w:rsidRPr="009E5664">
              <w:t xml:space="preserve"> nie ćwiczy 30% uczniów szkół ponadgimnazjalnych, 25% w gimnazjach, 15 w klasach IV-VI.56% szkół nie prowadzi gimnastyki korekcyjnej, 330 tys. uczniów ma zniekształcenia kręgosłupa, a 120 tys. ma nadwagę lub jest otyłych. Zmiana podstaw programowych </w:t>
            </w:r>
            <w:r w:rsidRPr="009E5664">
              <w:lastRenderedPageBreak/>
              <w:t xml:space="preserve">w roku 2012/2013 i włączenie gimnastyki korekcyjnej do zajęć </w:t>
            </w:r>
            <w:proofErr w:type="spellStart"/>
            <w:r w:rsidRPr="009E5664">
              <w:t>wf</w:t>
            </w:r>
            <w:proofErr w:type="spellEnd"/>
            <w:r w:rsidRPr="009E5664">
              <w:t xml:space="preserve"> spowodowało w praktyce, że ilość zajęć z gimnastyki korekcyjnej uległa zmniejszeniu. Raport NIK z 2020r. dotyczący profilaktyki wad postawy u dzieci i młodzieży w szkołach publicznych stwierdza, że „Dotychczasowe działania na rzecz profilaktyki wad postawy dzieci i młodzieży w skontrolowanych gminach i prowadzonych przez nie szkołach nie były skuteczne”[https://www.nik.gov.pl/aktualnosci/profilaktyka-wad-postawy.html 11.01.2021] .Według dostępnych w literaturze danych, zaburzenia układu ruchu występują u około od 10% do 80%dzieci w wieku szkolnym. Tak duże różnice częstości występowania wad, podawane przez wielu autorów, związane są z brakiem jednolitych kryteriów [https://www.nik.gov.pl/aktualnosci/profilaktyka-wad-postawy.html 11.01.2021] . W poszukiwaniu nowych metod dla rozwiązania problemu wad postawy </w:t>
            </w:r>
            <w:r w:rsidRPr="00364EC8">
              <w:t>u dzieci i młodzieży w województwie</w:t>
            </w:r>
            <w:r w:rsidRPr="009E5664">
              <w:t xml:space="preserve"> nowosądeckim, Kuratorium Oświaty w Nowym Sączu, przyjęło i realizowało projekt autorski wizytator Janiny Pelczar pt. „Eksperyment nowosądecki w latach 1993r-1995r.”, w którym wdrożono metodę Hoppe (modo Pelczar), do szkół, na zajęciach gimnastyki korekcyjnej. Dr W. Śliwa prowadził badania </w:t>
            </w:r>
            <w:proofErr w:type="spellStart"/>
            <w:r w:rsidRPr="009E5664">
              <w:t>Posturometrem</w:t>
            </w:r>
            <w:proofErr w:type="spellEnd"/>
            <w:r w:rsidRPr="009E5664">
              <w:t xml:space="preserve"> „S”. Stałych konsultacji udzielali autorka lek. med. U. Hoppe, dr hab. Tadeusz Kasperczyk i prof. dr hab. med. A. Kabsch. Dla podzielenia się efektami, spostrzeżeniami, wnioskami, Kuratorium Oświaty w Nowym Sączu, zorganizowało Ogólnopolską Konferencję Naukową pt. „Wdrażanie metody Hoppe do programów szkolnych, nowosądeckie doświadczenia”, na której przyjęto wnioski, by nadal wdrażać metodę Hoppe do korekcji wad postawy i w fizjoterapii do rehabilitacji ruchowej. Na skutek zgłaszanych wniosków rodziców i dzieci do samorządów nowosądeckich, Urząd Marszałkowski Województwa Małopolskiego, ponownie przyjął propozycję, wdrożenia metody Hoppe do szkół i powstał projekt „ Małopolskie SOS 3D w Edukacji i Sporcie” realizowany w latach 2014r. -2017r. W projekcie wzięło udział 200 szkół w tym 600 dzieci i młodzieży Po zakończeniu projektu poddano publicznej prezentacji i opublikowano efekty pracy z prowadzenia warsztatów prowadzonych dla nauczycieli i prowadzonej równoczesnej korekcji wad postawy z dziećmi ze swojej szkoły tj. 8 godzin w okresie jednego miesiąca. W „Małopolskim SOS 3D w edukacji i sporcie”, przygotowano wykresy porównawcze ankiet samopoczucia uczniów na początku zajęć oraz ich zakończeniu. Po analizie wykresów można zauważyć, że wszystkie badane dolegliwości zmniejszyły się, a niektóre, jak przygnębienie, nerwowość, trudność koncentracji uwagi zostały całkowicie zniwelowane już po 8 godz. zajęć w okresie jednego miesiąca. Przykładowo: bóle stóp - spadek z 45% zgłaszających problem na 20%, zimne nogi - z 30% na 10%, bóle w stawach kolanowych- z 45% na 35%, bóle głowy - z 45% na 25%, bóle kręgosłupa odcinka lędźwiowego - z 65% na 45%. W zaledwie 8 godz. zajęć. Ankiety z dziećmi były robione przez wszystkich uczestników i wszystkie pokazały znaczne zmniejszenie dolegliwości. Odnosząc się do interpelacji Posła A. Mularczyka o numerze 25278, podsekretarz stanu w Ministerstwie Edukacji Narodowej zamieścił w dniu 06 września 2018r. w odpowiedzi na interpelację, że nauczyciele </w:t>
            </w:r>
            <w:proofErr w:type="spellStart"/>
            <w:r w:rsidRPr="009E5664">
              <w:t>wf</w:t>
            </w:r>
            <w:proofErr w:type="spellEnd"/>
            <w:r w:rsidRPr="009E5664">
              <w:t xml:space="preserve"> mogą prowadzić lekcje </w:t>
            </w:r>
            <w:proofErr w:type="spellStart"/>
            <w:r w:rsidRPr="009E5664">
              <w:t>wf</w:t>
            </w:r>
            <w:proofErr w:type="spellEnd"/>
            <w:r w:rsidRPr="009E5664">
              <w:t xml:space="preserve">, wdrażając metodę Hoppe SOS 3D („Mając powyższe na uwadze, należy podkreślić, że w realizacji programu nauczania wychowania fizycznego nauczyciel ma prawo stosowania takich metod i pomocy dydaktycznych, jakie uzna za najwłaściwsze. Może on również wprowadzić wspomniane ćwiczenia osiowo – symetryczne oparte na metodzie SOS 3D”[3). Muszą jednak dostać odpowiednie szkolenia i </w:t>
            </w:r>
            <w:r w:rsidRPr="009E5664">
              <w:lastRenderedPageBreak/>
              <w:t xml:space="preserve">narzędzia. Kwalifikację można wykorzystać na lekcjach wychowania fizycznego, zajęciach ruchowych w nauczaniu wczesnoszkolnym w formie zabawowej, na dodatkowych zajęciach korygujących wady postawy, w rehabilitacji ruchowej, na zajęciach z osobami dorosłymi, w tym seniorami, na treningach w sporcie wyczynowym. Proponowana Metoda Hoppe SOS 3D nie tylko pozwala na wprowadzenie nowej jakości do rehabilitacji ruchowej, ale spełnia też oczekiwania rodziców dzieci, ponieważ ułatwia w prosty sposób diagnozowanie wad postawy i zaburzeń narządu ruchu od najmłodszych lat, a przyrządy i teoria nowego wzoru prawidłowej postawy tj. prostopadłościan prawidłowej postawy, ułatwiają wykonanie i wyegzekwowanie precyzyjnych ruchów w osiach anatomicznych, uzyskanie relaksu </w:t>
            </w:r>
            <w:proofErr w:type="spellStart"/>
            <w:r w:rsidRPr="009E5664">
              <w:t>poizometrycznego</w:t>
            </w:r>
            <w:proofErr w:type="spellEnd"/>
            <w:r w:rsidRPr="009E5664">
              <w:t xml:space="preserve"> i poprawę samopoczucia dziecka, które chętnie ćwiczy (ćwiczenia relaksujące przy muzyce). Zastosowanie metody Hoppe SOS 3D na lekcjach </w:t>
            </w:r>
            <w:proofErr w:type="spellStart"/>
            <w:r w:rsidRPr="009E5664">
              <w:t>wf</w:t>
            </w:r>
            <w:proofErr w:type="spellEnd"/>
            <w:r w:rsidRPr="009E5664">
              <w:t xml:space="preserve">, treningach sportowych, zajęciach ruchowych obniży koszt rozwiązywania problemów wad postawy i skolioz (w tym czasu rodziców i dzieci, związanych z dodatkowym dowożeniem dzieci na zajęcia z korekcji wad postawy) i profilaktyki skolioz. Skuteczność metody Hoppe SOS 3D potwierdza założenia, że podstawą dobrej rehabilitacji jest dobra podstawa i postawa ciała [Kabsch A. „Biomechaniczne i biocybernetyczne podstawy ćwiczeń osiowo – symetrycznych według Hoppe”. W: red. Pelczar J. „Wdrażanie metody Hoppe do programów szkolnych”, WOM, Nowy Sącz, 1997]. [Dotychczasowe publikacje źródłowe: 1. </w:t>
            </w:r>
            <w:proofErr w:type="spellStart"/>
            <w:r w:rsidRPr="009E5664">
              <w:t>U.Hoppe</w:t>
            </w:r>
            <w:proofErr w:type="spellEnd"/>
            <w:r w:rsidRPr="009E5664">
              <w:t xml:space="preserve"> :Miejsce systemu osiowo-symetrycznego w korektywie , w :(red. J. Nowotny)Dysfunkcja kręgosłupa, diagnostyka i terapia. AWF Katowice 1993.ss. 2. U. Hoppe. A.</w:t>
            </w:r>
            <w:r>
              <w:t xml:space="preserve"> </w:t>
            </w:r>
            <w:r w:rsidRPr="009E5664">
              <w:t xml:space="preserve">Kabsch, T. Kasperczyk, J. Pelczar, W. Śliwa,: Raport z przeprowadzenia eksperymentu. w Nowym Sączu w szkołach podstawowych w latach 1993/94-1994/95w:/red </w:t>
            </w:r>
            <w:proofErr w:type="spellStart"/>
            <w:r w:rsidRPr="009E5664">
              <w:t>J.Pelczar</w:t>
            </w:r>
            <w:proofErr w:type="spellEnd"/>
            <w:r w:rsidRPr="009E5664">
              <w:t xml:space="preserve">/.Wdrażanie metody Hoppe do programów </w:t>
            </w:r>
            <w:proofErr w:type="spellStart"/>
            <w:r w:rsidRPr="009E5664">
              <w:t>szkolnych..Materiały</w:t>
            </w:r>
            <w:proofErr w:type="spellEnd"/>
            <w:r w:rsidRPr="009E5664">
              <w:t xml:space="preserve"> z I Ogólnopolskiej Konferencji Naukowej Bartkowa 18-19.11.1996r. WOM 1997, ss52. 3. </w:t>
            </w:r>
            <w:proofErr w:type="spellStart"/>
            <w:r w:rsidRPr="009E5664">
              <w:t>T.Kasperczyk,J.Pelczar</w:t>
            </w:r>
            <w:proofErr w:type="spellEnd"/>
            <w:r w:rsidRPr="009E5664">
              <w:t xml:space="preserve"> : Podstawy biomechaniki i fizjologii ciała Metodyka gimnastyki osiowo symetrycznej wg Hoppe w: </w:t>
            </w:r>
            <w:proofErr w:type="spellStart"/>
            <w:r w:rsidRPr="009E5664">
              <w:t>J.Pelczar</w:t>
            </w:r>
            <w:proofErr w:type="spellEnd"/>
            <w:r w:rsidRPr="009E5664">
              <w:t xml:space="preserve"> /red/ II wydanie WOM Nowy Sącz 1999r.ss.91 4. </w:t>
            </w:r>
            <w:proofErr w:type="spellStart"/>
            <w:r w:rsidRPr="009E5664">
              <w:t>J.Pelczar</w:t>
            </w:r>
            <w:proofErr w:type="spellEnd"/>
            <w:r w:rsidRPr="009E5664">
              <w:t xml:space="preserve">, </w:t>
            </w:r>
            <w:proofErr w:type="spellStart"/>
            <w:r w:rsidRPr="009E5664">
              <w:t>A.Krawińska:Metoda</w:t>
            </w:r>
            <w:proofErr w:type="spellEnd"/>
            <w:r w:rsidRPr="009E5664">
              <w:t xml:space="preserve"> Hoppe SOS 3D.Polska innowacyjna metoda korekcji wad postawy i rehabilitacji ruchowej. Kalendarium1991-2017. </w:t>
            </w:r>
            <w:proofErr w:type="spellStart"/>
            <w:r w:rsidRPr="009E5664">
              <w:t>WBP.Nowy</w:t>
            </w:r>
            <w:proofErr w:type="spellEnd"/>
            <w:r w:rsidRPr="009E5664">
              <w:t xml:space="preserve"> Sącz ss351. 5. J. Nowotny: „Podstawy fizjoterapii”, Kraków 2004] </w:t>
            </w:r>
          </w:p>
          <w:p w14:paraId="399E96AF" w14:textId="77777777" w:rsidR="009E5664" w:rsidRDefault="009E5664" w:rsidP="009E5664">
            <w:pPr>
              <w:spacing w:after="120" w:line="240" w:lineRule="auto"/>
            </w:pPr>
            <w:r w:rsidRPr="009E5664">
              <w:t>●</w:t>
            </w:r>
            <w:r w:rsidRPr="009E5664">
              <w:rPr>
                <w:b/>
                <w:bCs/>
              </w:rPr>
              <w:t>Grupa II osoby dorosłe.</w:t>
            </w:r>
            <w:r w:rsidRPr="009E5664">
              <w:t xml:space="preserve"> </w:t>
            </w:r>
          </w:p>
          <w:p w14:paraId="32BBF5E3" w14:textId="1CEC8B09" w:rsidR="009E5664" w:rsidRDefault="009E5664" w:rsidP="009E5664">
            <w:pPr>
              <w:spacing w:after="120" w:line="240" w:lineRule="auto"/>
            </w:pPr>
            <w:r w:rsidRPr="009E5664">
              <w:t xml:space="preserve">Polska jest jednym z państw Unii Europejskiej, przed którymi stoją największe wyzwania w kontekście starzenia się społeczeństw. Wg danych GUS[https://stat.gov.pl/obszary-tematyczne/osoby-starsze/osoby-starsze/sytuacja-osob-starszych-w-p olsce-w-2018-roku,2,1.html 23.06.2020] udział osób w wieku 70 lat w Polsce będzie rósł, a prognoza do roku 2050 przewiduje, że już w roku 2030 będzie to około 6,5 mln. osób, w roku 2040 7 mln, a w roku 2050 ponad 8 mln. Tymczasem liczba osób niezdolnych do samodzielnej egzystencji, potrzebujących opieki środowiskowej wynosi ok. 2 mln i systematycznie rośnie (raport NIK [https://www.nik.gov.pl/aktualnosci/seniorzy-bez-opieki.html 10.10.2020]) Pomimo wzrostu darmowych usług dla seniorów, następuje wzrost liczby osób powyżej 60 roku życia, które mają problem z wykonywaniem czynności codziennych (w przypadku osób w wieku 60 lat i więcej udział osób o ograniczonej zdolności wykonywania czynności wyniósł w 2018 r. 45,2% </w:t>
            </w:r>
            <w:r w:rsidRPr="009E5664">
              <w:lastRenderedPageBreak/>
              <w:t xml:space="preserve">[https://www.nik.gov.pl/aktualnosci/seniorzy-bez-opieki.html 10.10.2020]) . Wg tego samego źródła 45% osób starszych z tymi trudnościami musi sobie radzić sama. W 2016 r. opieką domową w skali kraju objęto nieco ponad 1% seniorów powyżej 60. roku życia. (NIK o usługach opiekuńczych świadczonych osobom starszym w miejscu zamieszkania [https://www.nik.gov.pl/aktualnosci/seniorzy-bez-opieki.html 23.06.2020]). W 2017 r. wiele osób starszych zrezygnowało z opieki w miejscu zamieszkania, co mogło być spowodowane wzrostem opłat [https://www.nik.gov.pl/kontrole/P/17/043/ 23.06.2020]. Brakuje opiekunów osób starszych, a problem nie będzie się zmniejszał, lecz będzie miał tendencję wzrostową. Już w tej chwili w wielu gminach rolę opiekunów pełnią osoby nieprzygotowane w tym kierunku [https://www.nik.gov.pl/kontrole/P/17/043/ 23.06.2020]. Bardzo często konieczność opieki nad osobami starszymi wiąże się z ich małą sprawnością ruchową, zwłaszcza poruszaniem się oraz codziennymi czynnościami. Celem ćwiczeń jest stopniowe przywracanie prawidłowej osiowości narządu ruchu oraz przywracanie dobrej postawy w czynnościach codziennych. Co istotne, osoby starsze mogą po przeszkoleniu ćwiczyć samodzielnie w domu. Jest to niezwykle ważne, ponieważ część osób starszych nie korzysta, ze względu na zbyt wysokie koszty finansowe, z usług opiekuńczych. Możliwość realizacji skutecznych ćwiczeń samodzielnie w domu pozwoli im nie tylko zapobiegać niesprawności, ale również w dużym stopniu zniwelować już istniejącą. Najlepszym sposobem pomagania osobom starszym jest upowszechnianie skutecznych sposobów usprawniania ruchowego, które będą mogli wykonywać w domu sami lub z udziałem najbliższych. Raport NIK z 2013r. (KZD-4101-04/2013 Nr </w:t>
            </w:r>
            <w:proofErr w:type="spellStart"/>
            <w:r w:rsidRPr="009E5664">
              <w:t>ewid</w:t>
            </w:r>
            <w:proofErr w:type="spellEnd"/>
            <w:r w:rsidRPr="009E5664">
              <w:t xml:space="preserve">. 37/2014/P/13/131/KZD, s.7), który objął kontrolą rehabilitację medyczną w Polsce w latach 2011-2013 r. krytycznie odnosi się zarówno do sposobu organizacji rehabilitacji w naszym kraju, jak i wydatkowania środków na nią. „Rozliczane są wyłącznie liczby i poprawności procedur, bez sprawdzania efektów samej rehabilitacji. Pomimo wzrostu nakładów w 2012r. w odniesieniu do roku 2011 zwiększyła się liczba osób oczekujących na realizację świadczeń z zakresu rehabilitacji leczniczej oraz wydłużył się rzeczywisty czas oczekiwania na udzielenie świadczenia. W 2013 r. dostępność świadczeń rehabilitacyjnych uległa dalszemu pogorszeniu”. Ponieważ nie prowadzi się pomiarów efektów prowadzonych zabiegów rehabilitacyjnych, jednym z powodów wydłużania się okresu oczekiwanie może być mała skuteczność stosowanych zabiegów. Z raportu NIK z 2018r. wynika, że ilość oczekujących na zabiegi fizjoterapeutyczne wzrosła oraz wydłużył się czas oczekiwania na zabieg [https://www.nik.gov.pl/aktualnosci/realizacja-zadan-nfz-w-2018.html 11.01.2021]. Prezes Krajowej Izby Fizjoterapeutów zwraca uwagę na kryzysową sytuację w polskiej rehabilitacji, związaną m.in. z zamykaniem oddziałów rehabilitacyjnych oraz podmiotów świadczących refundowane usługi fizjoterapeutyczne [https://www.politykazdrowotna.com/52986,fizjoterapeuci-kryzys-w-polskiej-rehabilitacji 13.01.2021]. Oczywistym i koniecznym wydaje się wprowadzanie metod, które pomogą poprawić sytuację zdrowotną Polaków wpisując się w rozwój infrastruktury społecznej. Wprowadzanie i realizacja nowych, skutecznych metod leczenia, wynika z podpisanej i ratyfikowanej przez Polskę, Konwencji Praw Człowieka. Dodatkową, istotną okolicznością jest fakt, że metodę Hoppe SOS 3D można stosować bezdotykowo, budując równocześnie bardzo dobrą relację między ćwiczącym a </w:t>
            </w:r>
            <w:r w:rsidRPr="009E5664">
              <w:lastRenderedPageBreak/>
              <w:t xml:space="preserve">prowadzącym. Osoby ćwiczą wg wskazówek nauczyciela, trenera lub fizjoterapeuty i nie ma potrzeby fizycznego, bezpośredniego kontaktu między prowadzącym a osobami uczestniczącymi w zajęciach. Metoda Hoppe SOS 3D wychodzi naprzeciw wskazanym powyżej problemom: </w:t>
            </w:r>
          </w:p>
          <w:p w14:paraId="554DDC15" w14:textId="77777777" w:rsidR="009E5664" w:rsidRDefault="009E5664" w:rsidP="009E5664">
            <w:pPr>
              <w:spacing w:after="120" w:line="240" w:lineRule="auto"/>
            </w:pPr>
            <w:r w:rsidRPr="009E5664">
              <w:t xml:space="preserve">● może być stosowana bez względu na wiek osoby potrzebującej; </w:t>
            </w:r>
          </w:p>
          <w:p w14:paraId="6CA905FC" w14:textId="77777777" w:rsidR="009E5664" w:rsidRDefault="009E5664" w:rsidP="009E5664">
            <w:pPr>
              <w:spacing w:after="120" w:line="240" w:lineRule="auto"/>
            </w:pPr>
            <w:r w:rsidRPr="009E5664">
              <w:t xml:space="preserve">● jest skuteczna w korekcji wad postawy, skolioz I </w:t>
            </w:r>
            <w:proofErr w:type="spellStart"/>
            <w:r w:rsidRPr="009E5664">
              <w:t>i</w:t>
            </w:r>
            <w:proofErr w:type="spellEnd"/>
            <w:r w:rsidRPr="009E5664">
              <w:t xml:space="preserve"> II stopnia oraz w rehabilitacji ruchowej; </w:t>
            </w:r>
          </w:p>
          <w:p w14:paraId="554C5109" w14:textId="77777777" w:rsidR="009E5664" w:rsidRDefault="009E5664" w:rsidP="009E5664">
            <w:pPr>
              <w:spacing w:after="120" w:line="240" w:lineRule="auto"/>
            </w:pPr>
            <w:r w:rsidRPr="009E5664">
              <w:t xml:space="preserve">● jest nieporównywalna z żadną inną metodą i nie ma sobie równych (wg prof. dr hab. T. Kasperczyka); </w:t>
            </w:r>
          </w:p>
          <w:p w14:paraId="4E35D94C" w14:textId="77777777" w:rsidR="009E5664" w:rsidRDefault="009E5664" w:rsidP="009E5664">
            <w:pPr>
              <w:spacing w:after="120" w:line="240" w:lineRule="auto"/>
            </w:pPr>
            <w:r w:rsidRPr="009E5664">
              <w:t xml:space="preserve">● może być stosowana indywidualnie, w parach lub grupowo ( na podstawie praktycznego wdrażania metody, </w:t>
            </w:r>
            <w:proofErr w:type="spellStart"/>
            <w:r w:rsidRPr="009E5664">
              <w:t>J.Pelczar</w:t>
            </w:r>
            <w:proofErr w:type="spellEnd"/>
            <w:r w:rsidRPr="009E5664">
              <w:t xml:space="preserve">); </w:t>
            </w:r>
          </w:p>
          <w:p w14:paraId="2A0E225A" w14:textId="77777777" w:rsidR="009E5664" w:rsidRDefault="009E5664" w:rsidP="009E5664">
            <w:pPr>
              <w:spacing w:after="120" w:line="240" w:lineRule="auto"/>
            </w:pPr>
            <w:r w:rsidRPr="009E5664">
              <w:t xml:space="preserve">● w trakcie zajęć grupowych stosuje się także indywidualne podejście do osoby; </w:t>
            </w:r>
          </w:p>
          <w:p w14:paraId="1A712EBB" w14:textId="031A7BDB" w:rsidR="009E5664" w:rsidRDefault="009E5664" w:rsidP="009E5664">
            <w:pPr>
              <w:spacing w:after="120" w:line="240" w:lineRule="auto"/>
            </w:pPr>
            <w:r w:rsidRPr="009E5664">
              <w:t xml:space="preserve">● nie wymaga dużych nakładów finansowych – proste drewniane przyrządy SOS 3D z pionami i kijkiem – poziomicą oraz drewnianym kątownikiem; </w:t>
            </w:r>
          </w:p>
          <w:p w14:paraId="2E3385C0" w14:textId="77777777" w:rsidR="009E5664" w:rsidRDefault="009E5664" w:rsidP="009E5664">
            <w:pPr>
              <w:spacing w:after="120" w:line="240" w:lineRule="auto"/>
            </w:pPr>
            <w:r w:rsidRPr="009E5664">
              <w:t xml:space="preserve">● po przeszkoleniu możliwa do samodzielnego stosowania w warunkach domowych; </w:t>
            </w:r>
          </w:p>
          <w:p w14:paraId="2CA6DA66" w14:textId="77777777" w:rsidR="009E5664" w:rsidRDefault="009E5664" w:rsidP="009E5664">
            <w:pPr>
              <w:spacing w:after="120" w:line="240" w:lineRule="auto"/>
            </w:pPr>
            <w:r w:rsidRPr="009E5664">
              <w:t xml:space="preserve">● stosowany w metodzie </w:t>
            </w:r>
            <w:proofErr w:type="spellStart"/>
            <w:r w:rsidRPr="009E5664">
              <w:t>biofeedback</w:t>
            </w:r>
            <w:proofErr w:type="spellEnd"/>
            <w:r w:rsidRPr="009E5664">
              <w:t xml:space="preserve"> SOS 3D jest tani i skuteczny; </w:t>
            </w:r>
          </w:p>
          <w:p w14:paraId="01EB8EF5" w14:textId="77777777" w:rsidR="009E5664" w:rsidRDefault="009E5664" w:rsidP="009E5664">
            <w:pPr>
              <w:spacing w:after="120" w:line="240" w:lineRule="auto"/>
            </w:pPr>
            <w:r w:rsidRPr="009E5664">
              <w:t xml:space="preserve">● odciąża stawy i likwiduje napięcia </w:t>
            </w:r>
            <w:proofErr w:type="spellStart"/>
            <w:r w:rsidRPr="009E5664">
              <w:t>neuromięśniowe</w:t>
            </w:r>
            <w:proofErr w:type="spellEnd"/>
            <w:r w:rsidRPr="009E5664">
              <w:t xml:space="preserve">, szybko uwalniając osobę ćwiczącą od bólu; </w:t>
            </w:r>
          </w:p>
          <w:p w14:paraId="2F40AD38" w14:textId="77777777" w:rsidR="009E5664" w:rsidRDefault="009E5664" w:rsidP="009E5664">
            <w:pPr>
              <w:spacing w:after="120" w:line="240" w:lineRule="auto"/>
            </w:pPr>
            <w:r w:rsidRPr="009E5664">
              <w:t>● pozwala uzyskać dodatkowy efekt w postaci relaksu i koncentracji uwagi (</w:t>
            </w:r>
            <w:proofErr w:type="spellStart"/>
            <w:r w:rsidRPr="009E5664">
              <w:t>J.Pelczar</w:t>
            </w:r>
            <w:proofErr w:type="spellEnd"/>
            <w:r w:rsidRPr="009E5664">
              <w:t xml:space="preserve">); </w:t>
            </w:r>
          </w:p>
          <w:p w14:paraId="03B72C50" w14:textId="77777777" w:rsidR="009E5664" w:rsidRDefault="009E5664" w:rsidP="009E5664">
            <w:pPr>
              <w:spacing w:after="120" w:line="240" w:lineRule="auto"/>
            </w:pPr>
            <w:r w:rsidRPr="009E5664">
              <w:t xml:space="preserve">● uzyskuje się relaks </w:t>
            </w:r>
            <w:proofErr w:type="spellStart"/>
            <w:r w:rsidRPr="009E5664">
              <w:t>poizometryczny</w:t>
            </w:r>
            <w:proofErr w:type="spellEnd"/>
            <w:r w:rsidRPr="009E5664">
              <w:t xml:space="preserve"> oraz bardziej ekonomiczny ruch [S. </w:t>
            </w:r>
            <w:proofErr w:type="spellStart"/>
            <w:r w:rsidRPr="009E5664">
              <w:t>Grochmal</w:t>
            </w:r>
            <w:proofErr w:type="spellEnd"/>
            <w:r w:rsidRPr="009E5664">
              <w:t xml:space="preserve"> (red) Teoria i metodyka ćwiczeń relaksowo-koncentrujących PZWN Warszawa 1979r.]. </w:t>
            </w:r>
          </w:p>
          <w:p w14:paraId="17EB9748" w14:textId="77777777" w:rsidR="009E5664" w:rsidRDefault="009E5664" w:rsidP="009E5664">
            <w:pPr>
              <w:spacing w:after="120" w:line="240" w:lineRule="auto"/>
            </w:pPr>
          </w:p>
          <w:p w14:paraId="53F2E1A4" w14:textId="14079D2E" w:rsidR="005120CC" w:rsidRPr="008E0419" w:rsidRDefault="009E5664" w:rsidP="009E5664">
            <w:pPr>
              <w:spacing w:after="120" w:line="240" w:lineRule="auto"/>
            </w:pPr>
            <w:r w:rsidRPr="009E5664">
              <w:t xml:space="preserve">Problem wad postawy u dzieci i młodzieży, a tym samym liczba rodziców szukających dla nich pomocy rośnie, podobnie jak, wobec coraz większego zapotrzebowania (i dłuższych kolejek) do fizjoterapeutów, rośnie ilość dorosłych (w tym osób starszych i niepełnosprawnych ruchowo), którzy szukają dla siebie </w:t>
            </w:r>
            <w:r w:rsidRPr="009E5664">
              <w:rPr>
                <w:b/>
                <w:bCs/>
                <w:u w:val="single"/>
              </w:rPr>
              <w:t>skutecznej</w:t>
            </w:r>
            <w:r w:rsidRPr="009E5664">
              <w:t xml:space="preserve"> rehabilitacji. Metoda Hoppe SOS 3D wychodzi naprzeciw tym potrzebom.</w:t>
            </w:r>
          </w:p>
        </w:tc>
        <w:tc>
          <w:tcPr>
            <w:tcW w:w="1395" w:type="pct"/>
          </w:tcPr>
          <w:p w14:paraId="27C724F3" w14:textId="77777777" w:rsidR="005120CC" w:rsidRPr="008E0419" w:rsidRDefault="005120CC" w:rsidP="008E0419"/>
        </w:tc>
      </w:tr>
      <w:tr w:rsidR="005120CC" w:rsidRPr="008E0419" w14:paraId="1569516C" w14:textId="77777777" w:rsidTr="00281E44">
        <w:tc>
          <w:tcPr>
            <w:tcW w:w="227" w:type="pct"/>
            <w:vAlign w:val="center"/>
          </w:tcPr>
          <w:p w14:paraId="6646A7DD" w14:textId="77777777" w:rsidR="005120CC" w:rsidRPr="008E0419" w:rsidRDefault="005120CC" w:rsidP="008E0419">
            <w:r w:rsidRPr="008E0419">
              <w:lastRenderedPageBreak/>
              <w:t>7.</w:t>
            </w:r>
          </w:p>
        </w:tc>
        <w:tc>
          <w:tcPr>
            <w:tcW w:w="3378" w:type="pct"/>
            <w:vAlign w:val="center"/>
          </w:tcPr>
          <w:p w14:paraId="3FA2C8E3" w14:textId="77777777" w:rsidR="005120CC" w:rsidRPr="00CA7F22" w:rsidRDefault="005120CC" w:rsidP="008E0419">
            <w:pPr>
              <w:rPr>
                <w:b/>
                <w:bCs/>
              </w:rPr>
            </w:pPr>
            <w:r w:rsidRPr="00CA7F22">
              <w:rPr>
                <w:b/>
                <w:bCs/>
              </w:rPr>
              <w:t>Odniesienie do kwalifikacji o zbliżonym charakterze oraz wskazanie kwalifikacji ujętych w ZRK zawierających wspólne zestawy efektów uczenia się</w:t>
            </w:r>
          </w:p>
          <w:p w14:paraId="6301931D" w14:textId="6A907BCE" w:rsidR="005120CC" w:rsidRPr="008E0419" w:rsidRDefault="00FA0800" w:rsidP="00FA0800">
            <w:r w:rsidRPr="00FA0800">
              <w:t xml:space="preserve">W podstawach programowych kształcenia w zawodzie opiekun medyczny MED.14. Świadczenie usług medyczno-pielęgnacyjnych i opiekuńczych osobie chorej i niesamodzielnej” umieszczono efekt kształcenia MED.14.8. Prowadzenie przyłóżkowej aktywizacji z wykorzystaniem elementów gimnastyki osiowo-symetrycznej w trzech płaszczyznach jednocześnie SOS 3D – metoda Hoppe”. </w:t>
            </w:r>
            <w:r w:rsidRPr="00FA0800">
              <w:lastRenderedPageBreak/>
              <w:t>Wskazany efekt to umiejętności cząstkowe w odniesieniu do kwalifikacji Hoppe SOS 3D, która ujmuje całościowo koncepcję metody.</w:t>
            </w:r>
          </w:p>
        </w:tc>
        <w:tc>
          <w:tcPr>
            <w:tcW w:w="1395" w:type="pct"/>
          </w:tcPr>
          <w:p w14:paraId="4E75B9E4" w14:textId="77777777" w:rsidR="005120CC" w:rsidRPr="008E0419" w:rsidRDefault="005120CC" w:rsidP="008E0419"/>
        </w:tc>
      </w:tr>
      <w:tr w:rsidR="005120CC" w:rsidRPr="008E0419" w14:paraId="39FAC5A8" w14:textId="77777777" w:rsidTr="00281E44">
        <w:tc>
          <w:tcPr>
            <w:tcW w:w="227" w:type="pct"/>
            <w:vAlign w:val="center"/>
          </w:tcPr>
          <w:p w14:paraId="04655DCD" w14:textId="77777777" w:rsidR="005120CC" w:rsidRPr="008E0419" w:rsidRDefault="005120CC" w:rsidP="008E0419">
            <w:r w:rsidRPr="008E0419">
              <w:t>8.</w:t>
            </w:r>
          </w:p>
        </w:tc>
        <w:tc>
          <w:tcPr>
            <w:tcW w:w="3378" w:type="pct"/>
            <w:vAlign w:val="center"/>
          </w:tcPr>
          <w:p w14:paraId="3FCC327A" w14:textId="77777777" w:rsidR="005120CC" w:rsidRPr="00CA7F22" w:rsidRDefault="005120CC" w:rsidP="008E0419">
            <w:pPr>
              <w:rPr>
                <w:b/>
                <w:bCs/>
              </w:rPr>
            </w:pPr>
            <w:r w:rsidRPr="00CA7F22">
              <w:rPr>
                <w:b/>
                <w:bCs/>
              </w:rPr>
              <w:t>Typowe możliwości wykorzystania kwalifikacji</w:t>
            </w:r>
          </w:p>
          <w:p w14:paraId="49F94678" w14:textId="77777777" w:rsidR="00FA0800" w:rsidRDefault="00A26C74" w:rsidP="00FA0800">
            <w:pPr>
              <w:spacing w:after="0" w:line="240" w:lineRule="auto"/>
            </w:pPr>
            <w:r w:rsidRPr="008E0419">
              <w:t xml:space="preserve"> </w:t>
            </w:r>
            <w:r w:rsidR="00FA0800" w:rsidRPr="00FA0800">
              <w:t xml:space="preserve">Metodę Hoppe SOS 3D można wykorzystać np.: </w:t>
            </w:r>
          </w:p>
          <w:p w14:paraId="60E76466" w14:textId="3655F130" w:rsidR="00FA0800" w:rsidRDefault="00FA0800" w:rsidP="00FA08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86"/>
            </w:pPr>
            <w:r w:rsidRPr="00FA0800">
              <w:t xml:space="preserve">w pracy nauczycieli wychowania fizycznego, edukacji przedszkolnej i edukacji wczesnoszkolnej – jako ćwiczenia ogólnorozwojowe na lekcjach wychowania fizycznego i zajęciach ruchowych oraz na zajęciach z korekcji wad postawy u dzieci i młodzieży [Odpowiedź podsekretarza stanu w MEN na interpelację 25278 Posła A. Mularczyka http://sejm.gov.pl/Sejm8.nsf/InterpelacjaTresc.xsp?key=B4DHCQ 28.12.2020]; </w:t>
            </w:r>
          </w:p>
          <w:p w14:paraId="2AE61EFB" w14:textId="12883E31" w:rsidR="00FA0800" w:rsidRDefault="00FA0800" w:rsidP="00FA08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86"/>
            </w:pPr>
            <w:r w:rsidRPr="00FA0800">
              <w:t xml:space="preserve">w pracy trenerów i instruktorów sportowych, fizjoterapeutów, specjalistów sportu wyczynowego – jako profilaktyka narządu ruchu, zmodyfikowanych ćwiczeń ogólnorozwojowych, jako precyzyjnych i specjalistycznych ćwiczeń dla uzyskania odciążeń w stawach i likwidacji napięć </w:t>
            </w:r>
            <w:proofErr w:type="spellStart"/>
            <w:r w:rsidRPr="00FA0800">
              <w:t>neuromięśniowych</w:t>
            </w:r>
            <w:proofErr w:type="spellEnd"/>
            <w:r w:rsidRPr="00FA0800">
              <w:t xml:space="preserve">, prowadzenie zajęć z korekcji wad postawy zarówno u dzieci i młodzieży, jak i osób dorosłych, w szkole lub na zajęciach pozaszkolnych, treningach w sporcie wyczynowym; </w:t>
            </w:r>
          </w:p>
          <w:p w14:paraId="6DFA8B32" w14:textId="545853E5" w:rsidR="00FA0800" w:rsidRDefault="00FA0800" w:rsidP="00FA08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86"/>
            </w:pPr>
            <w:r w:rsidRPr="00FA0800">
              <w:t xml:space="preserve">w pracy fizjoterapeutów - jako wspomaganie w obszarze ortopedii przy dysfunkcjach narządu ruchu oraz w neurologii (w kinezyterapii metoda Hoppe jest metodą reedukacji nerwowo – mięśniowej finansowaną z NFZ [Stan na dzień 27.01.2021, przy spełnieniu wymogów NFZ. Obwieszczenie Ministra Zdrowia z dnia 30 stycznia 2018 r. w sprawie ogłoszenia jednolitego tekstu rozporządzenia Ministra Zdrowia w sprawie świadczeń gwarantowanych z zakresu rehabilitacji leczniczej http://isap.sejm.gov.pl/isap.nsf/DocDetails.xsp?id=WDU20180000465 28.12.2020]); </w:t>
            </w:r>
          </w:p>
          <w:p w14:paraId="012FAC93" w14:textId="047028F5" w:rsidR="00FA0800" w:rsidRDefault="00FA0800" w:rsidP="00FA08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86"/>
            </w:pPr>
            <w:r w:rsidRPr="00FA0800">
              <w:t xml:space="preserve">w pracy z seniorami – jako profilaktyka i usprawnianie ruchowe, zwłaszcza w codziennych czynnościach, w zaburzeniach równowagi jako profilaktyki upadków i złamań kończyn dolnych i górnych, profilaktyki stawów skokowych i kolanowych, biodrowych i stawów barkowych oraz sprawności ruchowej kręgosłupa; </w:t>
            </w:r>
          </w:p>
          <w:p w14:paraId="3FA61887" w14:textId="4B2DAC1D" w:rsidR="00FA0800" w:rsidRPr="00FA0800" w:rsidRDefault="00FA0800" w:rsidP="00FA08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86"/>
            </w:pPr>
            <w:r w:rsidRPr="00FA0800">
              <w:t>w prowadzeniu samodzielnych zajęć ruchowych/rekreacyjnych.</w:t>
            </w:r>
          </w:p>
          <w:p w14:paraId="17B94438" w14:textId="6207BBDF" w:rsidR="005120CC" w:rsidRPr="008E0419" w:rsidRDefault="005120CC" w:rsidP="0052744E">
            <w:pPr>
              <w:spacing w:after="0" w:line="240" w:lineRule="auto"/>
            </w:pPr>
          </w:p>
        </w:tc>
        <w:tc>
          <w:tcPr>
            <w:tcW w:w="1395" w:type="pct"/>
          </w:tcPr>
          <w:p w14:paraId="397AE047" w14:textId="77777777" w:rsidR="005120CC" w:rsidRPr="008E0419" w:rsidRDefault="005120CC" w:rsidP="008E0419"/>
        </w:tc>
      </w:tr>
      <w:tr w:rsidR="005120CC" w:rsidRPr="008E0419" w14:paraId="3FC7C4AD" w14:textId="77777777" w:rsidTr="00281E44">
        <w:tc>
          <w:tcPr>
            <w:tcW w:w="227" w:type="pct"/>
            <w:vAlign w:val="center"/>
          </w:tcPr>
          <w:p w14:paraId="647D8AE8" w14:textId="77777777" w:rsidR="005120CC" w:rsidRPr="008E0419" w:rsidRDefault="005120CC" w:rsidP="008E0419">
            <w:r w:rsidRPr="008E0419">
              <w:t>9.</w:t>
            </w:r>
          </w:p>
        </w:tc>
        <w:tc>
          <w:tcPr>
            <w:tcW w:w="3378" w:type="pct"/>
            <w:vAlign w:val="center"/>
          </w:tcPr>
          <w:p w14:paraId="3F46CE0F" w14:textId="77777777" w:rsidR="005120CC" w:rsidRPr="00CA7F22" w:rsidRDefault="005120CC" w:rsidP="008E0419">
            <w:pPr>
              <w:rPr>
                <w:b/>
                <w:bCs/>
              </w:rPr>
            </w:pPr>
            <w:r w:rsidRPr="00CA7F22">
              <w:rPr>
                <w:b/>
                <w:bCs/>
              </w:rPr>
              <w:t>Wymagania dotyczące walidacji i podmiotów przeprowadzających walidację</w:t>
            </w:r>
          </w:p>
          <w:p w14:paraId="31D6DA87" w14:textId="453EB515" w:rsidR="00FA0800" w:rsidRPr="00FA0800" w:rsidRDefault="00FA0800" w:rsidP="00761FBB">
            <w:pPr>
              <w:pStyle w:val="Akapitzlist"/>
              <w:numPr>
                <w:ilvl w:val="0"/>
                <w:numId w:val="6"/>
              </w:numPr>
              <w:spacing w:after="120" w:line="240" w:lineRule="auto"/>
              <w:ind w:left="714" w:hanging="357"/>
              <w:rPr>
                <w:b/>
                <w:bCs/>
              </w:rPr>
            </w:pPr>
            <w:r w:rsidRPr="00FA0800">
              <w:rPr>
                <w:b/>
                <w:bCs/>
              </w:rPr>
              <w:t>Etapy walidacji</w:t>
            </w:r>
          </w:p>
          <w:p w14:paraId="624D8DE8" w14:textId="77777777" w:rsidR="00FA0800" w:rsidRPr="00FA0800" w:rsidRDefault="00FA0800" w:rsidP="00761FBB">
            <w:pPr>
              <w:spacing w:after="120" w:line="240" w:lineRule="auto"/>
              <w:rPr>
                <w:b/>
                <w:bCs/>
              </w:rPr>
            </w:pPr>
            <w:r w:rsidRPr="00FA0800">
              <w:rPr>
                <w:b/>
                <w:bCs/>
              </w:rPr>
              <w:t xml:space="preserve">1.1 Metody zastosowane w walidacji </w:t>
            </w:r>
          </w:p>
          <w:p w14:paraId="1F948B79" w14:textId="77777777" w:rsidR="00FA0800" w:rsidRDefault="00FA0800" w:rsidP="00761FBB">
            <w:pPr>
              <w:spacing w:after="120" w:line="240" w:lineRule="auto"/>
            </w:pPr>
            <w:r w:rsidRPr="00FA0800">
              <w:t xml:space="preserve">Do weryfikacji efektów uczenia się stosuje się następujące metody: </w:t>
            </w:r>
          </w:p>
          <w:p w14:paraId="33B91D4D" w14:textId="77777777" w:rsidR="00FA0800" w:rsidRDefault="00FA0800" w:rsidP="00761FBB">
            <w:pPr>
              <w:pStyle w:val="Akapitzlist"/>
              <w:numPr>
                <w:ilvl w:val="0"/>
                <w:numId w:val="7"/>
              </w:numPr>
              <w:spacing w:after="120" w:line="240" w:lineRule="auto"/>
            </w:pPr>
            <w:r w:rsidRPr="00FA0800">
              <w:t xml:space="preserve">test teoretyczny; </w:t>
            </w:r>
          </w:p>
          <w:p w14:paraId="4A2A3EF7" w14:textId="77777777" w:rsidR="00ED6891" w:rsidRDefault="00FA0800" w:rsidP="00761FBB">
            <w:pPr>
              <w:pStyle w:val="Akapitzlist"/>
              <w:numPr>
                <w:ilvl w:val="0"/>
                <w:numId w:val="7"/>
              </w:numPr>
              <w:spacing w:after="120" w:line="240" w:lineRule="auto"/>
            </w:pPr>
            <w:r w:rsidRPr="00FA0800">
              <w:t xml:space="preserve">obserwacja w warunkach symulowanych lub rzeczywistych uzupełnione wywiadem swobodnym; </w:t>
            </w:r>
          </w:p>
          <w:p w14:paraId="77FCC174" w14:textId="506B946F" w:rsidR="00FA0800" w:rsidRDefault="00FA0800" w:rsidP="00761FBB">
            <w:pPr>
              <w:pStyle w:val="Akapitzlist"/>
              <w:numPr>
                <w:ilvl w:val="0"/>
                <w:numId w:val="7"/>
              </w:numPr>
              <w:spacing w:after="120" w:line="240" w:lineRule="auto"/>
            </w:pPr>
            <w:r w:rsidRPr="00FA0800">
              <w:lastRenderedPageBreak/>
              <w:t xml:space="preserve">analiza dowodów i deklaracji; </w:t>
            </w:r>
          </w:p>
          <w:p w14:paraId="4327ECC1" w14:textId="77777777" w:rsidR="00FA0800" w:rsidRDefault="00FA0800" w:rsidP="00761FBB">
            <w:pPr>
              <w:spacing w:after="120" w:line="240" w:lineRule="auto"/>
            </w:pPr>
          </w:p>
          <w:p w14:paraId="4AFA9C8E" w14:textId="77777777" w:rsidR="00FA0800" w:rsidRDefault="00FA0800" w:rsidP="00761FBB">
            <w:pPr>
              <w:spacing w:after="120" w:line="240" w:lineRule="auto"/>
            </w:pPr>
            <w:r w:rsidRPr="00FA0800">
              <w:t xml:space="preserve">Sprawdzanie kompetencji możliwe jest w dwóch wariantach: </w:t>
            </w:r>
          </w:p>
          <w:p w14:paraId="0FC64A25" w14:textId="7C5B05CE" w:rsidR="00FA0800" w:rsidRPr="00FA0800" w:rsidRDefault="00FA0800" w:rsidP="00761FBB">
            <w:pPr>
              <w:spacing w:after="120" w:line="240" w:lineRule="auto"/>
              <w:rPr>
                <w:u w:val="single"/>
              </w:rPr>
            </w:pPr>
            <w:r w:rsidRPr="00FA0800">
              <w:rPr>
                <w:u w:val="single"/>
              </w:rPr>
              <w:t>A) Weryfikacja efektów uczenia się przy zastosowaniu metody analizy dowodów i deklaracji osób praktykujących metodę Hoppe SOS 3D.</w:t>
            </w:r>
          </w:p>
          <w:p w14:paraId="52957B06" w14:textId="77777777" w:rsidR="00FA0800" w:rsidRDefault="00FA0800" w:rsidP="00761FBB">
            <w:pPr>
              <w:spacing w:after="120" w:line="240" w:lineRule="auto"/>
            </w:pPr>
            <w:r w:rsidRPr="00FA0800">
              <w:t xml:space="preserve">Kandydaci przedstawiają następujący zestaw dowodów i deklaracji (z zachowaniem przepisów RODO): </w:t>
            </w:r>
          </w:p>
          <w:p w14:paraId="7203A11F" w14:textId="77777777" w:rsidR="00FA0800" w:rsidRDefault="00FA0800" w:rsidP="00761FBB">
            <w:pPr>
              <w:spacing w:after="120" w:line="240" w:lineRule="auto"/>
            </w:pPr>
            <w:r w:rsidRPr="00FA0800">
              <w:t xml:space="preserve">a) ankiety samopoczucia ćwiczących wraz z pozostałą dokumentacją, analizą osiągniętych rezultatów, w tym analizą indywidualnych przypadków; </w:t>
            </w:r>
          </w:p>
          <w:p w14:paraId="61DB740B" w14:textId="77777777" w:rsidR="00FA0800" w:rsidRDefault="00FA0800" w:rsidP="00761FBB">
            <w:pPr>
              <w:spacing w:after="120" w:line="240" w:lineRule="auto"/>
            </w:pPr>
            <w:r w:rsidRPr="00FA0800">
              <w:t xml:space="preserve">b) film, potwierdzający m.in. prawidłową realizację efektów związanych z doborem sprzętu, oceną postawy ciała, realizacją procesu korekcji wad postawy lub rehabilitacji ruchowej; </w:t>
            </w:r>
          </w:p>
          <w:p w14:paraId="7EB29E17" w14:textId="77777777" w:rsidR="00FA0800" w:rsidRDefault="00FA0800" w:rsidP="00761FBB">
            <w:pPr>
              <w:spacing w:after="120" w:line="240" w:lineRule="auto"/>
            </w:pPr>
            <w:r w:rsidRPr="00FA0800">
              <w:t xml:space="preserve">c) dziennik prowadzenia zajęć potwierdzający m.in. prawidłowy tok prowadzenia zajęć korekcyjnych lub rehabilitacyjnych; </w:t>
            </w:r>
          </w:p>
          <w:p w14:paraId="18D53B30" w14:textId="77777777" w:rsidR="00FA0800" w:rsidRDefault="00FA0800" w:rsidP="00761FBB">
            <w:pPr>
              <w:spacing w:after="120" w:line="240" w:lineRule="auto"/>
            </w:pPr>
            <w:r w:rsidRPr="00FA0800">
              <w:t xml:space="preserve">d) osnowy lekcji </w:t>
            </w:r>
            <w:proofErr w:type="spellStart"/>
            <w:r w:rsidRPr="00FA0800">
              <w:t>wf</w:t>
            </w:r>
            <w:proofErr w:type="spellEnd"/>
            <w:r w:rsidRPr="00FA0800">
              <w:t xml:space="preserve">, konspekty zajęć potwierdzające bardzo dobrą znajomość podstaw teoretycznych metody, stosowania zasad dydaktycznych, realizacji całego procesu korekcji wad postawy lub rehabilitacji; </w:t>
            </w:r>
          </w:p>
          <w:p w14:paraId="594706A2" w14:textId="77777777" w:rsidR="00FA0800" w:rsidRDefault="00FA0800" w:rsidP="00761FBB">
            <w:pPr>
              <w:spacing w:after="120" w:line="240" w:lineRule="auto"/>
            </w:pPr>
            <w:r w:rsidRPr="00FA0800">
              <w:t xml:space="preserve">e) potwierdzenie prowadzenia zajęć – faktury, umowy zlecenia i o dzieło, umowy o pracę, listy obecności; </w:t>
            </w:r>
          </w:p>
          <w:p w14:paraId="7BE0961E" w14:textId="77777777" w:rsidR="00FA0800" w:rsidRDefault="00FA0800" w:rsidP="00761FBB">
            <w:pPr>
              <w:spacing w:after="120" w:line="240" w:lineRule="auto"/>
            </w:pPr>
            <w:r w:rsidRPr="00FA0800">
              <w:t xml:space="preserve">f) plakaty pokazujące efekty uzyskane po zajęciach/ćwiczeniach metodą Hoppe SOS 3D (indywidualnych, w parach lub grupowych). </w:t>
            </w:r>
          </w:p>
          <w:p w14:paraId="03F25070" w14:textId="77777777" w:rsidR="00FA0800" w:rsidRDefault="00FA0800" w:rsidP="00761FBB">
            <w:pPr>
              <w:spacing w:after="120" w:line="240" w:lineRule="auto"/>
            </w:pPr>
          </w:p>
          <w:p w14:paraId="0240076B" w14:textId="77777777" w:rsidR="00FA0800" w:rsidRDefault="00FA0800" w:rsidP="00761FBB">
            <w:pPr>
              <w:spacing w:after="120" w:line="240" w:lineRule="auto"/>
            </w:pPr>
            <w:r w:rsidRPr="00FA0800">
              <w:t xml:space="preserve">Kandydaci, którzy tylko częściowo potwierdzili efekty uczenia się metodą analizy dowodów i deklaracji, przystępują do weryfikacji uzupełniającej pozostałymi metodami, przewidzianymi dla niniejszej kwalifikacji. </w:t>
            </w:r>
          </w:p>
          <w:p w14:paraId="7AFFC8B5" w14:textId="77777777" w:rsidR="00FA0800" w:rsidRDefault="00FA0800" w:rsidP="00FA0800">
            <w:pPr>
              <w:spacing w:after="0" w:line="240" w:lineRule="auto"/>
            </w:pPr>
          </w:p>
          <w:p w14:paraId="0BDE3628" w14:textId="77777777" w:rsidR="00FA0800" w:rsidRPr="00FA0800" w:rsidRDefault="00FA0800" w:rsidP="00FA0800">
            <w:pPr>
              <w:spacing w:after="0" w:line="240" w:lineRule="auto"/>
              <w:rPr>
                <w:u w:val="single"/>
              </w:rPr>
            </w:pPr>
            <w:r w:rsidRPr="00FA0800">
              <w:rPr>
                <w:u w:val="single"/>
              </w:rPr>
              <w:t xml:space="preserve">B) Pełna walidacja dla osób bez dowodów praktyki metody Hoppe SOS 3D. </w:t>
            </w:r>
          </w:p>
          <w:p w14:paraId="5F219F57" w14:textId="77777777" w:rsidR="00FA0800" w:rsidRDefault="00FA0800" w:rsidP="00FA0800">
            <w:pPr>
              <w:spacing w:after="0" w:line="240" w:lineRule="auto"/>
            </w:pPr>
          </w:p>
          <w:p w14:paraId="2316BFC4" w14:textId="77777777" w:rsidR="00761FBB" w:rsidRPr="00761FBB" w:rsidRDefault="00FA0800" w:rsidP="00761FBB">
            <w:pPr>
              <w:spacing w:after="120" w:line="240" w:lineRule="auto"/>
              <w:rPr>
                <w:b/>
                <w:bCs/>
              </w:rPr>
            </w:pPr>
            <w:r w:rsidRPr="00761FBB">
              <w:rPr>
                <w:b/>
                <w:bCs/>
              </w:rPr>
              <w:t xml:space="preserve">1. Część teoretyczna, w której przeprowadzany jest test z wiedzy teoretycznej z zakresu metody Hoppe SOS 3D. </w:t>
            </w:r>
          </w:p>
          <w:p w14:paraId="2F4CB4B3" w14:textId="2DBEA34A" w:rsidR="00761FBB" w:rsidRDefault="00FA0800" w:rsidP="00761FBB">
            <w:pPr>
              <w:spacing w:after="120" w:line="240" w:lineRule="auto"/>
            </w:pPr>
            <w:r w:rsidRPr="00FA0800">
              <w:t xml:space="preserve">Walidacja może być w części teoretycznej przeprowadzona zdalnie (online), pod warunkiem stosowania przez instytucję certyfikującą narzędzi online zapewniających wiarygodne sprawdzenie wyodrębnionej części teoretycznej efektów uczenia się. Narzędzia i metody stosowane w walidacji </w:t>
            </w:r>
            <w:r w:rsidRPr="00FA0800">
              <w:lastRenderedPageBreak/>
              <w:t xml:space="preserve">zdalnej powinny w szczególności umożliwiać identyfikację osoby przystępującej do walidacji, samodzielność pracy tej osoby i zabezpieczenie przebiegu walidacji przed ingerencją osób trzecich. W przypadku testu z części teoretycznej online spotkanie (walidacja) jest nagrywane, jako potwierdzenie samodzielności jego wykonania. </w:t>
            </w:r>
          </w:p>
          <w:p w14:paraId="13FD183F" w14:textId="058B100C" w:rsidR="00761FBB" w:rsidRPr="00761FBB" w:rsidRDefault="00FA0800" w:rsidP="00761FBB">
            <w:pPr>
              <w:spacing w:after="120" w:line="240" w:lineRule="auto"/>
              <w:rPr>
                <w:b/>
                <w:bCs/>
              </w:rPr>
            </w:pPr>
            <w:r w:rsidRPr="00761FBB">
              <w:rPr>
                <w:b/>
                <w:bCs/>
              </w:rPr>
              <w:t xml:space="preserve">2. Część praktyczna, może być przeprowadzona w warunkach symulowanych (w ośrodku walidacyjnym IC) lub w warunkach rzeczywistych (np. na lekcji </w:t>
            </w:r>
            <w:proofErr w:type="spellStart"/>
            <w:r w:rsidRPr="00761FBB">
              <w:rPr>
                <w:b/>
                <w:bCs/>
              </w:rPr>
              <w:t>wf</w:t>
            </w:r>
            <w:proofErr w:type="spellEnd"/>
            <w:r w:rsidRPr="00761FBB">
              <w:rPr>
                <w:b/>
                <w:bCs/>
              </w:rPr>
              <w:t xml:space="preserve">, treningu sportowym, dedykowanych zajęciach indywidualnych lub grupowych w ośrodku rehabilitacyjnym/przychodni/gabinecie). </w:t>
            </w:r>
          </w:p>
          <w:p w14:paraId="5BBD949B" w14:textId="1AFE354E" w:rsidR="00FA0800" w:rsidRDefault="00FA0800" w:rsidP="00761FBB">
            <w:pPr>
              <w:spacing w:after="120" w:line="240" w:lineRule="auto"/>
            </w:pPr>
            <w:r w:rsidRPr="00FA0800">
              <w:t xml:space="preserve">Obserwacja w w/w warunkach może być wsparta metodą wywiadu swobodnego. W celu usprawnienia przebiegu walidacji, IC może zlecić osobie przystępującej do walidacji przygotowanie osnowy/konspektu/scenariusza zajęć według wskazanych założeń, przed przystąpieniem do walidacji. </w:t>
            </w:r>
          </w:p>
          <w:p w14:paraId="3E9600B5" w14:textId="77777777" w:rsidR="00FA0800" w:rsidRDefault="00FA0800" w:rsidP="00FA0800">
            <w:pPr>
              <w:spacing w:after="0" w:line="240" w:lineRule="auto"/>
            </w:pPr>
            <w:r w:rsidRPr="00FA0800">
              <w:t xml:space="preserve">Część praktyczna obejmuje trzy </w:t>
            </w:r>
            <w:proofErr w:type="spellStart"/>
            <w:r w:rsidRPr="00FA0800">
              <w:t>podczęści</w:t>
            </w:r>
            <w:proofErr w:type="spellEnd"/>
            <w:r w:rsidRPr="00FA0800">
              <w:t xml:space="preserve"> pod kątem sprawdzenia wszystkich efektów uczenia się przewidzianych dla kwalifikacji Hoppe SOS 3D: </w:t>
            </w:r>
          </w:p>
          <w:p w14:paraId="47F7FE51" w14:textId="77777777" w:rsidR="00FA0800" w:rsidRDefault="00FA0800" w:rsidP="00FA0800">
            <w:pPr>
              <w:spacing w:after="0" w:line="240" w:lineRule="auto"/>
            </w:pPr>
            <w:r w:rsidRPr="00FA0800">
              <w:t xml:space="preserve">2a) część praktyczna - praca w parach, sprawdzająca umiejętność autodiagnozy dokonanej przy pomocy osoby współćwiczącej oraz zaplanowania dla siebie harmonogramu postępowania wraz z zaznaczeniem tych elementów na plakacie sylwetki człowieka wpisanej w prostopadłościan prawidłowej postawy oraz naniesieniem dodatkowych uwag, spostrzeżeń, wniosków; </w:t>
            </w:r>
          </w:p>
          <w:p w14:paraId="40D611D1" w14:textId="77777777" w:rsidR="00FA0800" w:rsidRDefault="00FA0800" w:rsidP="00FA0800">
            <w:pPr>
              <w:spacing w:after="0" w:line="240" w:lineRule="auto"/>
            </w:pPr>
            <w:r w:rsidRPr="00FA0800">
              <w:t xml:space="preserve">2b) część praktyczna – praca z uczniem/zawodnikiem/pacjentem indywidualnym – analiza przypadku wraz z ustaleniem dla niego harmonogramu postępowania korekcji wad postawy/rehabilitacji ruchowej; </w:t>
            </w:r>
          </w:p>
          <w:p w14:paraId="2BE4759B" w14:textId="6F72350D" w:rsidR="00FA0800" w:rsidRDefault="00FA0800" w:rsidP="00FA0800">
            <w:pPr>
              <w:spacing w:after="0" w:line="240" w:lineRule="auto"/>
            </w:pPr>
            <w:r w:rsidRPr="00FA0800">
              <w:t xml:space="preserve">2c) część praktyczna - praca z grupą – sprawdzająca umiejętność metodycznego prowadzenia zajęć metodą Hoppe SOS 3D z zastosowaniem zasad dydaktycznych (z zastosowaniem metody aktywizującej, tj. pracy w grupie), przy muzyce, z przyrządami i bez przyrządów, z przyborami wspomagającymi i bez przyborów, z uwzględnieniem oceny samopoczucia (karta samopoczucia „P”) na początku i końcu lekcji/treningu/rehabilitacji ruchowej. Warunkiem przystąpienia do części praktycznej jest zaliczenie części teoretycznej. </w:t>
            </w:r>
          </w:p>
          <w:p w14:paraId="0B6A3607" w14:textId="77777777" w:rsidR="00761FBB" w:rsidRDefault="00761FBB" w:rsidP="00FA0800">
            <w:pPr>
              <w:spacing w:after="0" w:line="240" w:lineRule="auto"/>
            </w:pPr>
          </w:p>
          <w:p w14:paraId="2314813E" w14:textId="506774D9" w:rsidR="008B199A" w:rsidRDefault="00FA0800" w:rsidP="008B199A">
            <w:pPr>
              <w:pStyle w:val="Akapitzlist"/>
              <w:numPr>
                <w:ilvl w:val="1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8B199A">
              <w:rPr>
                <w:b/>
                <w:bCs/>
              </w:rPr>
              <w:t xml:space="preserve">Zasoby kadrowe </w:t>
            </w:r>
          </w:p>
          <w:p w14:paraId="2BFA9362" w14:textId="77777777" w:rsidR="008B199A" w:rsidRPr="008B199A" w:rsidRDefault="008B199A" w:rsidP="008B199A">
            <w:pPr>
              <w:spacing w:after="0" w:line="240" w:lineRule="auto"/>
              <w:rPr>
                <w:b/>
                <w:bCs/>
              </w:rPr>
            </w:pPr>
          </w:p>
          <w:p w14:paraId="3DCFA583" w14:textId="70485C94" w:rsidR="00FA0800" w:rsidRPr="008B199A" w:rsidRDefault="00FA0800" w:rsidP="008B199A">
            <w:pPr>
              <w:spacing w:after="0" w:line="240" w:lineRule="auto"/>
              <w:rPr>
                <w:b/>
                <w:bCs/>
              </w:rPr>
            </w:pPr>
            <w:r w:rsidRPr="008B199A">
              <w:rPr>
                <w:b/>
                <w:bCs/>
              </w:rPr>
              <w:t xml:space="preserve">Komisja walidująca składa się z dwóch osób, które: </w:t>
            </w:r>
          </w:p>
          <w:p w14:paraId="372B1376" w14:textId="77777777" w:rsidR="00FA0800" w:rsidRDefault="00FA0800" w:rsidP="00FA0800">
            <w:pPr>
              <w:spacing w:after="0" w:line="240" w:lineRule="auto"/>
            </w:pPr>
            <w:r w:rsidRPr="00FA0800">
              <w:t xml:space="preserve">a) ukończyły studia wyższe na poziomie magisterskim: z wychowania fizycznego, trenerskiej, pedagogiki przedszkolnej lub wczesnoszkolnej lub z fizjoterapii; oraz </w:t>
            </w:r>
          </w:p>
          <w:p w14:paraId="49287A57" w14:textId="77777777" w:rsidR="00FA0800" w:rsidRDefault="00FA0800" w:rsidP="00FA0800">
            <w:pPr>
              <w:spacing w:after="0" w:line="240" w:lineRule="auto"/>
            </w:pPr>
            <w:r w:rsidRPr="00FA0800">
              <w:t xml:space="preserve">b) posiadają doświadczenie w pracy zawodowej, jako prowadzący zajęcia z metody Hoppe SOS 3D uzyskane w ciągu ostatnich 10 lat oraz przedłożą dokumentację lub publikację w czasopiśmie naukowym potwierdzające pozytywne rezultaty po zastosowaniu metody Hoppe SOS 3D. </w:t>
            </w:r>
          </w:p>
          <w:p w14:paraId="21D241F4" w14:textId="77777777" w:rsidR="00FA0800" w:rsidRDefault="00FA0800" w:rsidP="00FA0800">
            <w:pPr>
              <w:spacing w:after="0" w:line="240" w:lineRule="auto"/>
            </w:pPr>
          </w:p>
          <w:p w14:paraId="15D8AE47" w14:textId="77777777" w:rsidR="00FA0800" w:rsidRPr="00761FBB" w:rsidRDefault="00FA0800" w:rsidP="00FA0800">
            <w:pPr>
              <w:spacing w:after="0" w:line="240" w:lineRule="auto"/>
              <w:rPr>
                <w:b/>
                <w:bCs/>
              </w:rPr>
            </w:pPr>
            <w:r w:rsidRPr="00761FBB">
              <w:rPr>
                <w:b/>
                <w:bCs/>
              </w:rPr>
              <w:lastRenderedPageBreak/>
              <w:t>1.3 Sposób organizacji walidacji oraz warunki organizacyjne i materialne etapu identyfikowania i dokumentowania.</w:t>
            </w:r>
          </w:p>
          <w:p w14:paraId="2B784F84" w14:textId="77777777" w:rsidR="00FA0800" w:rsidRDefault="00FA0800" w:rsidP="00FA0800">
            <w:pPr>
              <w:spacing w:after="0" w:line="240" w:lineRule="auto"/>
            </w:pPr>
            <w:r w:rsidRPr="00FA0800">
              <w:t xml:space="preserve"> </w:t>
            </w:r>
          </w:p>
          <w:p w14:paraId="4EDC3918" w14:textId="6829338F" w:rsidR="00FA0800" w:rsidRDefault="00FA0800" w:rsidP="00660207">
            <w:pPr>
              <w:spacing w:after="120" w:line="240" w:lineRule="auto"/>
            </w:pPr>
            <w:r w:rsidRPr="00FA0800">
              <w:t xml:space="preserve">Do prowadzenia walidacji niezbędna jest sala do przeprowadzenia testu teoretycznego (chyba, że test jest prowadzony online) oraz sala ćwiczeniowa o powierzchni zapewniającej minimum 8 m2/na 1 osobę ćwiczącą, wyposażona w odpowiednie materace (np. stosowane w sztukach walki – twarde o wysokości około 3 cm), lustro (lustra umożliwiające samoocenę prawidłowości wykonywanych ćwiczeń przez osobę ćwiczącą), przyrządy do ćwiczeń SOS 3D, przybory do ćwiczeń wspomagających, sprzęt grający z odpowiednią, różnorodną muzyką (w wolnym rytmie) oraz zaplecze sanitarne (szatnia, </w:t>
            </w:r>
            <w:proofErr w:type="spellStart"/>
            <w:r w:rsidRPr="00FA0800">
              <w:t>wc</w:t>
            </w:r>
            <w:proofErr w:type="spellEnd"/>
            <w:r w:rsidRPr="00FA0800">
              <w:t xml:space="preserve">, prysznic). Wskazane jest również, aby IC posiadała </w:t>
            </w:r>
            <w:proofErr w:type="spellStart"/>
            <w:r w:rsidRPr="00FA0800">
              <w:t>Posturometr</w:t>
            </w:r>
            <w:proofErr w:type="spellEnd"/>
            <w:r w:rsidRPr="00FA0800">
              <w:t xml:space="preserve"> – „S” dra W. Śliwy lub inny nieinwazyjny przyrząd ułatwiający badanie efektów proponowanej metody Hoppe SOS 3D. Niezbędne jest też zaplecze </w:t>
            </w:r>
            <w:proofErr w:type="spellStart"/>
            <w:r w:rsidRPr="00FA0800">
              <w:t>administracyjno</w:t>
            </w:r>
            <w:proofErr w:type="spellEnd"/>
            <w:r w:rsidRPr="00FA0800">
              <w:t xml:space="preserve"> – biurowe do bezpiecznego przechowywania dokumentacji. </w:t>
            </w:r>
          </w:p>
          <w:p w14:paraId="07B5D09B" w14:textId="77777777" w:rsidR="00FA0800" w:rsidRPr="00761FBB" w:rsidRDefault="00FA0800" w:rsidP="00660207">
            <w:pPr>
              <w:spacing w:after="120" w:line="240" w:lineRule="auto"/>
              <w:rPr>
                <w:b/>
                <w:bCs/>
              </w:rPr>
            </w:pPr>
            <w:r w:rsidRPr="00761FBB">
              <w:rPr>
                <w:b/>
                <w:bCs/>
              </w:rPr>
              <w:t xml:space="preserve">2. Etap identyfikowania i dokumentowania efektów uczenia się. </w:t>
            </w:r>
          </w:p>
          <w:p w14:paraId="45A4EEF5" w14:textId="77777777" w:rsidR="00FA0800" w:rsidRDefault="00FA0800" w:rsidP="00660207">
            <w:pPr>
              <w:spacing w:after="120" w:line="240" w:lineRule="auto"/>
            </w:pPr>
            <w:r w:rsidRPr="00FA0800">
              <w:t xml:space="preserve">Instytucja certyfikująca może zapewniać wsparcie dla kandydatów w zakresie identyfikowania oraz dokumentowania posiadanych efektów uczenia się. Korzystanie z tego wsparcia nie jest obowiązkowe. </w:t>
            </w:r>
          </w:p>
          <w:p w14:paraId="735DC597" w14:textId="77777777" w:rsidR="00761FBB" w:rsidRDefault="00FA0800" w:rsidP="00660207">
            <w:pPr>
              <w:spacing w:after="120" w:line="240" w:lineRule="auto"/>
            </w:pPr>
            <w:r w:rsidRPr="00761FBB">
              <w:rPr>
                <w:b/>
                <w:bCs/>
              </w:rPr>
              <w:t>2.1. Metody.</w:t>
            </w:r>
            <w:r w:rsidRPr="00FA0800">
              <w:t xml:space="preserve"> </w:t>
            </w:r>
          </w:p>
          <w:p w14:paraId="26B09683" w14:textId="7CD786DD" w:rsidR="00FA0800" w:rsidRDefault="00FA0800" w:rsidP="00660207">
            <w:pPr>
              <w:spacing w:after="120" w:line="240" w:lineRule="auto"/>
            </w:pPr>
            <w:r w:rsidRPr="00FA0800">
              <w:t xml:space="preserve">Etap identyfikowania i dokumentowania może być realizowany w oparciu o dowolne metody służące zidentyfikowaniu posiadanych efektów uczenia się. </w:t>
            </w:r>
          </w:p>
          <w:p w14:paraId="51829F34" w14:textId="1B227D9C" w:rsidR="004A6439" w:rsidRDefault="00FA0800" w:rsidP="00660207">
            <w:pPr>
              <w:spacing w:after="120" w:line="240" w:lineRule="auto"/>
              <w:rPr>
                <w:b/>
                <w:bCs/>
              </w:rPr>
            </w:pPr>
            <w:r w:rsidRPr="00761FBB">
              <w:rPr>
                <w:b/>
                <w:bCs/>
              </w:rPr>
              <w:t xml:space="preserve">2.2. Zasoby kadrowe. </w:t>
            </w:r>
          </w:p>
          <w:p w14:paraId="0AC5B553" w14:textId="7C869157" w:rsidR="00FA0800" w:rsidRPr="00761FBB" w:rsidRDefault="00FA0800" w:rsidP="00660207">
            <w:pPr>
              <w:spacing w:after="120" w:line="240" w:lineRule="auto"/>
              <w:rPr>
                <w:b/>
                <w:bCs/>
              </w:rPr>
            </w:pPr>
            <w:r w:rsidRPr="00761FBB">
              <w:rPr>
                <w:b/>
                <w:bCs/>
              </w:rPr>
              <w:t xml:space="preserve">Doradca walidacyjny. </w:t>
            </w:r>
          </w:p>
          <w:p w14:paraId="0BCA88CB" w14:textId="77777777" w:rsidR="00FA0800" w:rsidRDefault="00FA0800" w:rsidP="00660207">
            <w:pPr>
              <w:spacing w:after="120" w:line="240" w:lineRule="auto"/>
            </w:pPr>
            <w:r w:rsidRPr="00FA0800">
              <w:t>Zadaniem doradcy walidacyjnego jest wsparcie osoby przystępującej do procesu walidacji. Doradca walidacyjny pomaga w zidentyfikowaniu posiadanych efektów uczenia się oraz w ich rzetelnym udokumentowaniu na potrzeby walidacji. Udziela informacji dotyczących przebiegu walidacji, wymagań związanych z przystąpieniem do weryfikacji efektów uczenia się oraz kryteriów i sposobów oceny. Funkcję doradcy walidacyjnego może pełnić osoba, która posiada:</w:t>
            </w:r>
          </w:p>
          <w:p w14:paraId="1EC0FEA9" w14:textId="21C4AD59" w:rsidR="00FA0800" w:rsidRDefault="00FA0800" w:rsidP="00660207">
            <w:pPr>
              <w:pStyle w:val="Akapitzlist"/>
              <w:numPr>
                <w:ilvl w:val="0"/>
                <w:numId w:val="8"/>
              </w:numPr>
              <w:spacing w:after="120" w:line="240" w:lineRule="auto"/>
            </w:pPr>
            <w:r w:rsidRPr="00FA0800">
              <w:t xml:space="preserve">doświadczenie w weryfikowaniu efektów uczenia się lub ocenie kompetencji; </w:t>
            </w:r>
          </w:p>
          <w:p w14:paraId="7C064AD4" w14:textId="77777777" w:rsidR="00761FBB" w:rsidRDefault="00FA0800" w:rsidP="00660207">
            <w:pPr>
              <w:pStyle w:val="Akapitzlist"/>
              <w:numPr>
                <w:ilvl w:val="0"/>
                <w:numId w:val="8"/>
              </w:numPr>
              <w:spacing w:after="120" w:line="240" w:lineRule="auto"/>
            </w:pPr>
            <w:r w:rsidRPr="00FA0800">
              <w:t>umiejętność</w:t>
            </w:r>
            <w:r w:rsidR="00761FBB" w:rsidRPr="00761FBB">
              <w:t xml:space="preserve"> stosowania metod i narzędzi wykorzystywanych przy identyfikowaniu i dokumentowaniu kompetencji; </w:t>
            </w:r>
          </w:p>
          <w:p w14:paraId="186E7E4B" w14:textId="1871AB1E" w:rsidR="00761FBB" w:rsidRPr="00761FBB" w:rsidRDefault="00761FBB" w:rsidP="00660207">
            <w:pPr>
              <w:pStyle w:val="Akapitzlist"/>
              <w:numPr>
                <w:ilvl w:val="0"/>
                <w:numId w:val="8"/>
              </w:numPr>
              <w:spacing w:after="120" w:line="240" w:lineRule="auto"/>
            </w:pPr>
            <w:r w:rsidRPr="00761FBB">
              <w:t>wiedzę dotyczącą kwalifikacji Hoppe SOS 3D.</w:t>
            </w:r>
          </w:p>
          <w:p w14:paraId="75F2C0B3" w14:textId="77777777" w:rsidR="00761FBB" w:rsidRPr="00761FBB" w:rsidRDefault="00761FBB" w:rsidP="00660207">
            <w:pPr>
              <w:spacing w:after="120" w:line="240" w:lineRule="auto"/>
              <w:rPr>
                <w:b/>
                <w:bCs/>
              </w:rPr>
            </w:pPr>
            <w:r w:rsidRPr="00761FBB">
              <w:rPr>
                <w:b/>
                <w:bCs/>
              </w:rPr>
              <w:t xml:space="preserve">2.3. Sposób organizacji etapu identyfikowania i dokumentowania. </w:t>
            </w:r>
          </w:p>
          <w:p w14:paraId="0C980719" w14:textId="0FABD28A" w:rsidR="00B95EC7" w:rsidRPr="008E0419" w:rsidRDefault="00761FBB" w:rsidP="00660207">
            <w:pPr>
              <w:spacing w:after="120" w:line="240" w:lineRule="auto"/>
            </w:pPr>
            <w:r w:rsidRPr="00761FBB">
              <w:lastRenderedPageBreak/>
              <w:t>Instytucja certyfikująca, która zdecyduje się na wsparcie osób w procesie identyfikowania i dokumentowania powinna zapewnić warunki umożliwiające im indywidualną rozmowę z doradcą walidacyjnym, w trybie stacjonarnym lub zdalnym.</w:t>
            </w:r>
          </w:p>
        </w:tc>
        <w:tc>
          <w:tcPr>
            <w:tcW w:w="1395" w:type="pct"/>
            <w:vAlign w:val="center"/>
          </w:tcPr>
          <w:p w14:paraId="3F550799" w14:textId="77777777" w:rsidR="005120CC" w:rsidRPr="008E0419" w:rsidRDefault="005120CC" w:rsidP="008E0419"/>
          <w:p w14:paraId="3C11574B" w14:textId="77777777" w:rsidR="005120CC" w:rsidRPr="008E0419" w:rsidRDefault="005120CC" w:rsidP="008E0419"/>
          <w:p w14:paraId="004EA281" w14:textId="77777777" w:rsidR="005120CC" w:rsidRPr="008E0419" w:rsidRDefault="005120CC" w:rsidP="008E0419"/>
          <w:p w14:paraId="63BCE290" w14:textId="77777777" w:rsidR="005120CC" w:rsidRPr="008E0419" w:rsidRDefault="005120CC" w:rsidP="008E0419"/>
          <w:p w14:paraId="604C94E4" w14:textId="77777777" w:rsidR="005120CC" w:rsidRPr="008E0419" w:rsidRDefault="005120CC" w:rsidP="008E0419"/>
          <w:p w14:paraId="74F8CA3D" w14:textId="77777777" w:rsidR="005120CC" w:rsidRPr="008E0419" w:rsidRDefault="005120CC" w:rsidP="008E0419"/>
          <w:p w14:paraId="07737715" w14:textId="77777777" w:rsidR="005120CC" w:rsidRPr="008E0419" w:rsidRDefault="005120CC" w:rsidP="008E0419"/>
          <w:p w14:paraId="73AC09E9" w14:textId="77777777" w:rsidR="005120CC" w:rsidRPr="008E0419" w:rsidRDefault="005120CC" w:rsidP="008E0419"/>
          <w:p w14:paraId="2A053312" w14:textId="77777777" w:rsidR="005120CC" w:rsidRPr="008E0419" w:rsidRDefault="005120CC" w:rsidP="008E0419"/>
          <w:p w14:paraId="24850418" w14:textId="77777777" w:rsidR="005120CC" w:rsidRPr="008E0419" w:rsidRDefault="005120CC" w:rsidP="008E0419"/>
          <w:p w14:paraId="1DFADC4C" w14:textId="77777777" w:rsidR="005120CC" w:rsidRPr="008E0419" w:rsidRDefault="005120CC" w:rsidP="008E0419"/>
          <w:p w14:paraId="3BE1FF57" w14:textId="77777777" w:rsidR="005120CC" w:rsidRPr="008E0419" w:rsidRDefault="005120CC" w:rsidP="008E0419"/>
          <w:p w14:paraId="680D7B21" w14:textId="77777777" w:rsidR="005120CC" w:rsidRPr="008E0419" w:rsidRDefault="005120CC" w:rsidP="008E0419"/>
          <w:p w14:paraId="6839889D" w14:textId="77777777" w:rsidR="005120CC" w:rsidRPr="008E0419" w:rsidRDefault="005120CC" w:rsidP="008E0419"/>
          <w:p w14:paraId="023AD0E5" w14:textId="77777777" w:rsidR="005120CC" w:rsidRPr="008E0419" w:rsidRDefault="005120CC" w:rsidP="008E0419"/>
          <w:p w14:paraId="256C9D36" w14:textId="77777777" w:rsidR="005120CC" w:rsidRPr="008E0419" w:rsidRDefault="005120CC" w:rsidP="008E0419"/>
          <w:p w14:paraId="52D7E70D" w14:textId="77777777" w:rsidR="005120CC" w:rsidRPr="008E0419" w:rsidRDefault="005120CC" w:rsidP="008E0419"/>
        </w:tc>
      </w:tr>
      <w:tr w:rsidR="005120CC" w:rsidRPr="008E0419" w14:paraId="74C04CE0" w14:textId="77777777" w:rsidTr="00281E44">
        <w:tc>
          <w:tcPr>
            <w:tcW w:w="227" w:type="pct"/>
            <w:vAlign w:val="center"/>
          </w:tcPr>
          <w:p w14:paraId="6DD0EA5A" w14:textId="77777777" w:rsidR="005120CC" w:rsidRPr="008E0419" w:rsidRDefault="005120CC" w:rsidP="008E0419">
            <w:r w:rsidRPr="008E0419">
              <w:lastRenderedPageBreak/>
              <w:t>10.</w:t>
            </w:r>
          </w:p>
        </w:tc>
        <w:tc>
          <w:tcPr>
            <w:tcW w:w="3378" w:type="pct"/>
            <w:vAlign w:val="center"/>
          </w:tcPr>
          <w:p w14:paraId="02BB5FCE" w14:textId="77777777" w:rsidR="005120CC" w:rsidRPr="00CA7F22" w:rsidRDefault="005120CC" w:rsidP="008E0419">
            <w:pPr>
              <w:rPr>
                <w:b/>
                <w:bCs/>
              </w:rPr>
            </w:pPr>
            <w:r w:rsidRPr="00CA7F22">
              <w:rPr>
                <w:b/>
                <w:bCs/>
              </w:rPr>
              <w:t xml:space="preserve">Opis efektów uczenia się obejmujący syntetyczna charakterystykę efektów uczenia się , zestawy efektów uczenia się, poszczególne efekty uczenia się w zestawach wraz </w:t>
            </w:r>
            <w:r w:rsidRPr="00CA7F22">
              <w:rPr>
                <w:b/>
                <w:bCs/>
              </w:rPr>
              <w:br/>
              <w:t>z kryteriami weryfikacji ich osiągnięcia</w:t>
            </w:r>
          </w:p>
          <w:p w14:paraId="695724E5" w14:textId="5F934573" w:rsidR="005120CC" w:rsidRPr="00CA7F22" w:rsidRDefault="005120CC" w:rsidP="008E0419">
            <w:pPr>
              <w:rPr>
                <w:b/>
                <w:bCs/>
              </w:rPr>
            </w:pPr>
            <w:r w:rsidRPr="00CA7F22">
              <w:rPr>
                <w:b/>
                <w:bCs/>
              </w:rPr>
              <w:t>Syntetyczna charakterystyka efektów uczenia się</w:t>
            </w:r>
          </w:p>
          <w:p w14:paraId="3358F3F7" w14:textId="5B7D2056" w:rsidR="007F573F" w:rsidRPr="007F573F" w:rsidRDefault="007F573F" w:rsidP="008E0419">
            <w:r w:rsidRPr="007F573F">
              <w:t>Osoba posiadająca kwalifikację “Wczesna profilaktyka i korekcja wad postawy, rehabilitacja ruchowa w dysfunkcjach narządu ruchu metodą Hoppe SOS 3D”, posługuje się wiedzą z zakresu teorii metody Hoppe SOS 3D oraz stosuje ją w praktyce, zgodnie z charakterystyczną dla niej metodyką. Samodzielnie planuje, organizuje, prowadzi i monitoruje indywidualne lub grupowe ćwiczenia uczestników zajęć. W oparciu o indywidualne rozpoznanie potrzeb, tworzy osnowy lub konspekty zajęć Hoppe SOS 3D, dostosowując je do celów, potrzeb i możliwości uczestników, dobiera przyrządy SOS 3D oraz przybory wspomagające, właściwe dla tej metody. Analizuje i ocenia na bieżąco zasadność dobranych form i środków realizowanych ćwiczeń w kontekście uzyskiwanych postępów osób ćwiczących, dokumentuje osiągnięte efekty, modyfikuje plan i proces zajęć z uwzględnieniem dokonanej oceny. Motywuje uczestników zajęć do samodzielnego rozpoznawania zaburzeń narządu ruchu i korygowania postawy ćwiczących w codziennych czynnościach. Bierze odpowiedzialność za przebieg procesu rehabilitacji ruchowej, współpracuje z innymi specjalistami, np. lekarzem ortopedą, neurologiem. W zależności od posiadanych uprawnień, pracuje z różnymi grupami wiekowymi, prowadzi zajęcia związane z profilaktyką, korekcją wad postawy, rehabilitacją ruchową.</w:t>
            </w:r>
          </w:p>
          <w:p w14:paraId="6A9BFB01" w14:textId="6B5191F2" w:rsidR="005120CC" w:rsidRDefault="008B6DB0" w:rsidP="008E0419">
            <w:pPr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="005120CC" w:rsidRPr="00CA7F22">
              <w:rPr>
                <w:b/>
                <w:bCs/>
              </w:rPr>
              <w:t>estawy efektów uczenia się</w:t>
            </w:r>
            <w:r>
              <w:rPr>
                <w:b/>
                <w:bCs/>
              </w:rPr>
              <w:t>:</w:t>
            </w:r>
          </w:p>
          <w:p w14:paraId="671665E5" w14:textId="77777777" w:rsidR="007F573F" w:rsidRPr="00FA075E" w:rsidRDefault="007F573F" w:rsidP="007F573F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FA075E">
              <w:rPr>
                <w:b/>
                <w:bCs/>
              </w:rPr>
              <w:t xml:space="preserve">Charakteryzowanie teoretycznych podstaw metody Hoppe SOS 3D </w:t>
            </w:r>
            <w:r w:rsidR="008B6DB0" w:rsidRPr="00FA075E">
              <w:rPr>
                <w:b/>
                <w:bCs/>
              </w:rPr>
              <w:t>(</w:t>
            </w:r>
            <w:r w:rsidRPr="00FA075E">
              <w:rPr>
                <w:b/>
                <w:bCs/>
              </w:rPr>
              <w:t xml:space="preserve">6 </w:t>
            </w:r>
            <w:r w:rsidR="008B6DB0" w:rsidRPr="00FA075E">
              <w:rPr>
                <w:b/>
                <w:bCs/>
              </w:rPr>
              <w:t xml:space="preserve">poziom PRK, </w:t>
            </w:r>
            <w:r w:rsidRPr="00FA075E">
              <w:rPr>
                <w:b/>
                <w:bCs/>
              </w:rPr>
              <w:t xml:space="preserve">36 </w:t>
            </w:r>
            <w:r w:rsidR="008B6DB0" w:rsidRPr="00FA075E">
              <w:rPr>
                <w:b/>
                <w:bCs/>
              </w:rPr>
              <w:t>godzin).</w:t>
            </w:r>
          </w:p>
          <w:p w14:paraId="4A9B18CD" w14:textId="5E292C1D" w:rsidR="007F573F" w:rsidRPr="00FA075E" w:rsidRDefault="007F573F" w:rsidP="007F573F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FA075E">
              <w:rPr>
                <w:b/>
                <w:bCs/>
              </w:rPr>
              <w:t xml:space="preserve">Autodiagnoza, </w:t>
            </w:r>
            <w:proofErr w:type="spellStart"/>
            <w:r w:rsidRPr="00FA075E">
              <w:rPr>
                <w:b/>
                <w:bCs/>
              </w:rPr>
              <w:t>biofeedback</w:t>
            </w:r>
            <w:proofErr w:type="spellEnd"/>
            <w:r w:rsidRPr="00FA075E">
              <w:rPr>
                <w:b/>
                <w:bCs/>
              </w:rPr>
              <w:t xml:space="preserve"> SOS 3D i autokorekta (6 poziom PRK, 40 godzin).</w:t>
            </w:r>
          </w:p>
          <w:p w14:paraId="5CA92344" w14:textId="3ED998CD" w:rsidR="007F573F" w:rsidRPr="00FA075E" w:rsidRDefault="007F573F" w:rsidP="007F573F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FA075E">
              <w:rPr>
                <w:b/>
                <w:bCs/>
              </w:rPr>
              <w:t>Prowadzenie zajęć indywidualnych i warsztatów grupowych (6 poziom PRK, 80 godzin)</w:t>
            </w:r>
          </w:p>
          <w:p w14:paraId="27ED7B8A" w14:textId="7F1FC812" w:rsidR="007F573F" w:rsidRPr="00FA075E" w:rsidRDefault="007F573F" w:rsidP="007F573F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FA075E">
              <w:rPr>
                <w:b/>
                <w:bCs/>
              </w:rPr>
              <w:t>Metodyka postępowania z różnymi grupami wiekowymi przy współistniejących chorobach (6 poziom PRK, 24 godzin).</w:t>
            </w:r>
          </w:p>
          <w:p w14:paraId="7117021D" w14:textId="77777777" w:rsidR="005120CC" w:rsidRPr="008E0419" w:rsidRDefault="005120CC" w:rsidP="008E0419">
            <w:r w:rsidRPr="00CA7F22">
              <w:rPr>
                <w:b/>
                <w:bCs/>
              </w:rPr>
              <w:t>Poszczególne efekty uczenia się w zestawach</w:t>
            </w:r>
          </w:p>
        </w:tc>
        <w:tc>
          <w:tcPr>
            <w:tcW w:w="1395" w:type="pct"/>
          </w:tcPr>
          <w:p w14:paraId="1AB90B8C" w14:textId="77777777" w:rsidR="005120CC" w:rsidRPr="008E0419" w:rsidRDefault="005120CC" w:rsidP="008E0419"/>
          <w:p w14:paraId="47FCBAD2" w14:textId="77777777" w:rsidR="005120CC" w:rsidRPr="008E0419" w:rsidRDefault="005120CC" w:rsidP="008E0419"/>
          <w:p w14:paraId="4597F6A3" w14:textId="77777777" w:rsidR="005120CC" w:rsidRPr="008E0419" w:rsidRDefault="005120CC" w:rsidP="008E0419"/>
          <w:p w14:paraId="71DD97B7" w14:textId="77777777" w:rsidR="005120CC" w:rsidRPr="008E0419" w:rsidRDefault="005120CC" w:rsidP="008E0419"/>
          <w:p w14:paraId="5D1232C7" w14:textId="77777777" w:rsidR="005120CC" w:rsidRPr="008E0419" w:rsidRDefault="005120CC" w:rsidP="008E0419"/>
          <w:p w14:paraId="1E32DA55" w14:textId="77777777" w:rsidR="005120CC" w:rsidRPr="008E0419" w:rsidRDefault="005120CC" w:rsidP="008E0419"/>
          <w:p w14:paraId="1FEEA0C9" w14:textId="77777777" w:rsidR="005120CC" w:rsidRPr="008E0419" w:rsidRDefault="005120CC" w:rsidP="008E0419"/>
          <w:p w14:paraId="209AF173" w14:textId="77777777" w:rsidR="005120CC" w:rsidRPr="008E0419" w:rsidRDefault="005120CC" w:rsidP="008E0419"/>
          <w:p w14:paraId="732D859E" w14:textId="77777777" w:rsidR="005120CC" w:rsidRPr="008E0419" w:rsidRDefault="005120CC" w:rsidP="008E0419"/>
          <w:p w14:paraId="346BEB1F" w14:textId="77777777" w:rsidR="005120CC" w:rsidRPr="008E0419" w:rsidRDefault="005120CC" w:rsidP="008E0419"/>
          <w:p w14:paraId="2B27CD52" w14:textId="77777777" w:rsidR="005120CC" w:rsidRPr="008E0419" w:rsidRDefault="005120CC" w:rsidP="008E0419"/>
          <w:p w14:paraId="30FC7A16" w14:textId="77777777" w:rsidR="005120CC" w:rsidRPr="008E0419" w:rsidRDefault="005120CC" w:rsidP="008E0419"/>
          <w:p w14:paraId="60E479C7" w14:textId="77777777" w:rsidR="005120CC" w:rsidRPr="008E0419" w:rsidRDefault="005120CC" w:rsidP="008E0419"/>
          <w:p w14:paraId="3820B4B0" w14:textId="77777777" w:rsidR="005120CC" w:rsidRPr="008E0419" w:rsidRDefault="005120CC" w:rsidP="008E0419"/>
          <w:p w14:paraId="59C0A545" w14:textId="77777777" w:rsidR="005120CC" w:rsidRPr="008E0419" w:rsidRDefault="005120CC" w:rsidP="008E0419"/>
          <w:p w14:paraId="4E912008" w14:textId="77777777" w:rsidR="005120CC" w:rsidRPr="008E0419" w:rsidRDefault="005120CC" w:rsidP="008E0419"/>
          <w:p w14:paraId="3086B630" w14:textId="77777777" w:rsidR="005120CC" w:rsidRPr="008E0419" w:rsidRDefault="005120CC" w:rsidP="008E0419"/>
          <w:p w14:paraId="3B081CC4" w14:textId="77777777" w:rsidR="005120CC" w:rsidRPr="008E0419" w:rsidRDefault="005120CC" w:rsidP="008E0419"/>
          <w:p w14:paraId="41445010" w14:textId="77777777" w:rsidR="005120CC" w:rsidRPr="008E0419" w:rsidRDefault="005120CC" w:rsidP="008E0419"/>
        </w:tc>
      </w:tr>
      <w:tr w:rsidR="005120CC" w:rsidRPr="008E0419" w14:paraId="69E73DA8" w14:textId="77777777" w:rsidTr="00281E44">
        <w:tc>
          <w:tcPr>
            <w:tcW w:w="227" w:type="pct"/>
            <w:vAlign w:val="center"/>
          </w:tcPr>
          <w:p w14:paraId="10523021" w14:textId="77777777" w:rsidR="005120CC" w:rsidRPr="008E0419" w:rsidRDefault="005120CC" w:rsidP="008E0419"/>
        </w:tc>
        <w:tc>
          <w:tcPr>
            <w:tcW w:w="3378" w:type="pct"/>
            <w:vAlign w:val="center"/>
          </w:tcPr>
          <w:tbl>
            <w:tblPr>
              <w:tblW w:w="101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152"/>
              <w:gridCol w:w="7954"/>
            </w:tblGrid>
            <w:tr w:rsidR="005120CC" w:rsidRPr="008E0419" w14:paraId="3AC8D047" w14:textId="77777777" w:rsidTr="00E703F5">
              <w:trPr>
                <w:trHeight w:val="189"/>
              </w:trPr>
              <w:tc>
                <w:tcPr>
                  <w:tcW w:w="2152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3C0D141E" w14:textId="77777777" w:rsidR="005120CC" w:rsidRPr="008E0419" w:rsidRDefault="005120CC" w:rsidP="008E0419">
                  <w:bookmarkStart w:id="0" w:name="_Hlk67466530"/>
                  <w:r w:rsidRPr="00CA7F22">
                    <w:rPr>
                      <w:b/>
                      <w:bCs/>
                      <w:sz w:val="20"/>
                      <w:szCs w:val="20"/>
                    </w:rPr>
                    <w:t>Zestaw efektów uczenia się</w:t>
                  </w:r>
                  <w:r w:rsidRPr="008E0419">
                    <w:t>:</w:t>
                  </w:r>
                </w:p>
              </w:tc>
              <w:tc>
                <w:tcPr>
                  <w:tcW w:w="7954" w:type="dxa"/>
                  <w:tcBorders>
                    <w:bottom w:val="single" w:sz="4" w:space="0" w:color="000000"/>
                  </w:tcBorders>
                </w:tcPr>
                <w:p w14:paraId="5CC98A3B" w14:textId="7D298D25" w:rsidR="005120CC" w:rsidRPr="00FA075E" w:rsidRDefault="00FA075E" w:rsidP="00FA075E">
                  <w:pPr>
                    <w:pStyle w:val="Akapitzlist"/>
                    <w:numPr>
                      <w:ilvl w:val="0"/>
                      <w:numId w:val="10"/>
                    </w:numPr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1. </w:t>
                  </w:r>
                  <w:r w:rsidR="00C655B1" w:rsidRPr="00FA075E">
                    <w:rPr>
                      <w:b/>
                      <w:bCs/>
                    </w:rPr>
                    <w:t>Charakteryzowanie teoretycznych podstaw metody Hoppe SOS 3D</w:t>
                  </w:r>
                </w:p>
              </w:tc>
            </w:tr>
            <w:tr w:rsidR="005120CC" w:rsidRPr="008E0419" w14:paraId="47ED83DB" w14:textId="77777777" w:rsidTr="00E703F5">
              <w:trPr>
                <w:trHeight w:val="498"/>
              </w:trPr>
              <w:tc>
                <w:tcPr>
                  <w:tcW w:w="2152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44EAFB46" w14:textId="77777777" w:rsidR="005120CC" w:rsidRPr="00CA7F22" w:rsidRDefault="005120CC" w:rsidP="008E041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A7F22">
                    <w:rPr>
                      <w:b/>
                      <w:bCs/>
                      <w:sz w:val="20"/>
                      <w:szCs w:val="20"/>
                    </w:rPr>
                    <w:t>Umiejętności</w:t>
                  </w:r>
                </w:p>
              </w:tc>
              <w:tc>
                <w:tcPr>
                  <w:tcW w:w="7954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05B69136" w14:textId="77777777" w:rsidR="005120CC" w:rsidRPr="00CA7F22" w:rsidRDefault="005120CC" w:rsidP="008E041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A7F22">
                    <w:rPr>
                      <w:b/>
                      <w:bCs/>
                      <w:sz w:val="20"/>
                      <w:szCs w:val="20"/>
                    </w:rPr>
                    <w:t>Kryteria weryfikacji</w:t>
                  </w:r>
                </w:p>
              </w:tc>
            </w:tr>
            <w:tr w:rsidR="005120CC" w:rsidRPr="008E0419" w14:paraId="442ED6F7" w14:textId="77777777" w:rsidTr="00E703F5">
              <w:trPr>
                <w:trHeight w:val="1561"/>
              </w:trPr>
              <w:tc>
                <w:tcPr>
                  <w:tcW w:w="2152" w:type="dxa"/>
                  <w:tcBorders>
                    <w:bottom w:val="single" w:sz="4" w:space="0" w:color="000000"/>
                  </w:tcBorders>
                </w:tcPr>
                <w:p w14:paraId="7DE84E15" w14:textId="0777ACAC" w:rsidR="005120CC" w:rsidRPr="008E0419" w:rsidRDefault="00C655B1" w:rsidP="000553B4">
                  <w:r>
                    <w:t>1.1</w:t>
                  </w:r>
                  <w:r w:rsidRPr="00C655B1">
                    <w:t xml:space="preserve"> </w:t>
                  </w:r>
                  <w:r>
                    <w:t>P</w:t>
                  </w:r>
                  <w:r w:rsidRPr="00C655B1">
                    <w:t>rzedstawia założenia metody Hoppe SOS 3D</w:t>
                  </w:r>
                </w:p>
              </w:tc>
              <w:tc>
                <w:tcPr>
                  <w:tcW w:w="7954" w:type="dxa"/>
                  <w:tcBorders>
                    <w:bottom w:val="single" w:sz="4" w:space="0" w:color="000000"/>
                  </w:tcBorders>
                </w:tcPr>
                <w:p w14:paraId="42A00906" w14:textId="77777777" w:rsidR="00C655B1" w:rsidRDefault="00C655B1" w:rsidP="00C655B1">
                  <w:pPr>
                    <w:spacing w:after="120"/>
                  </w:pPr>
                  <w:r>
                    <w:t xml:space="preserve">a) </w:t>
                  </w:r>
                  <w:r w:rsidRPr="00C655B1">
                    <w:t xml:space="preserve">omawia teoretyczne podstawy metody Hoppe SOS 3D (teoria prostopadłościanu prawidłowej postawy, spełnienie założeń </w:t>
                  </w:r>
                  <w:proofErr w:type="spellStart"/>
                  <w:r w:rsidRPr="00C655B1">
                    <w:t>biofeedbacku</w:t>
                  </w:r>
                  <w:proofErr w:type="spellEnd"/>
                  <w:r w:rsidRPr="00C655B1">
                    <w:t xml:space="preserve"> SOS 3D [</w:t>
                  </w:r>
                  <w:proofErr w:type="spellStart"/>
                  <w:r w:rsidRPr="00C655B1">
                    <w:t>biofeedback</w:t>
                  </w:r>
                  <w:proofErr w:type="spellEnd"/>
                  <w:r w:rsidRPr="00C655B1">
                    <w:t xml:space="preserve"> oparty na nowym wzorze prawidłowej postawy tzw. „prostopadłościanie prawidłowej postawie”, zestawie drewnianych przyrządów stosowanych w metodzie Hoppe SOS 3D, dzięki którym w bardzo krótkim czasie uzyskuje się informację o prawidłowej budowie i postawie tj. różnicy pomiędzy obrazem postawy </w:t>
                  </w:r>
                  <w:proofErr w:type="spellStart"/>
                  <w:r w:rsidRPr="00C655B1">
                    <w:t>habitualnej</w:t>
                  </w:r>
                  <w:proofErr w:type="spellEnd"/>
                  <w:r w:rsidRPr="00C655B1">
                    <w:t xml:space="preserve"> a skorygowanym obrazem postawy ciała(J. Pelczar)]), uzyskiwanie stanu relaksu </w:t>
                  </w:r>
                  <w:proofErr w:type="spellStart"/>
                  <w:r w:rsidRPr="00C655B1">
                    <w:t>poizometrycznego</w:t>
                  </w:r>
                  <w:proofErr w:type="spellEnd"/>
                  <w:r w:rsidRPr="00C655B1">
                    <w:t xml:space="preserve">), </w:t>
                  </w:r>
                </w:p>
                <w:p w14:paraId="63639343" w14:textId="77777777" w:rsidR="00C655B1" w:rsidRDefault="00C655B1" w:rsidP="00C655B1">
                  <w:pPr>
                    <w:spacing w:after="120"/>
                  </w:pPr>
                  <w:r>
                    <w:t xml:space="preserve">b) </w:t>
                  </w:r>
                  <w:r w:rsidRPr="00C655B1">
                    <w:t xml:space="preserve">porównuje metody: Hoppe i Hoppe SOS 3D (cel, metodyka, przyrządy, ćwiczenia), </w:t>
                  </w:r>
                </w:p>
                <w:p w14:paraId="3BA68DEB" w14:textId="77777777" w:rsidR="00C655B1" w:rsidRDefault="00C655B1" w:rsidP="00C655B1">
                  <w:pPr>
                    <w:spacing w:after="120"/>
                  </w:pPr>
                  <w:r>
                    <w:t xml:space="preserve">c) </w:t>
                  </w:r>
                  <w:r w:rsidRPr="00C655B1">
                    <w:t xml:space="preserve">omawia ocenę postawy ciała za pomocą </w:t>
                  </w:r>
                  <w:proofErr w:type="spellStart"/>
                  <w:r w:rsidRPr="00C655B1">
                    <w:t>posturometru</w:t>
                  </w:r>
                  <w:proofErr w:type="spellEnd"/>
                  <w:r w:rsidRPr="00C655B1">
                    <w:t>-S oraz wymienia metody oceny postawy ciała metodami Kasperczyk i Hoppe, omawia inne, obiektywne i subiektywne metody oceny postawy ciała,</w:t>
                  </w:r>
                </w:p>
                <w:p w14:paraId="5051386F" w14:textId="77777777" w:rsidR="00C655B1" w:rsidRDefault="00C655B1" w:rsidP="00C655B1">
                  <w:pPr>
                    <w:spacing w:after="120"/>
                  </w:pPr>
                  <w:r>
                    <w:t xml:space="preserve">d) </w:t>
                  </w:r>
                  <w:r w:rsidRPr="00C655B1">
                    <w:t xml:space="preserve">wykazuje znajomość Metody Hoppe SOS 3D jako metody neurologicznego wspomagania, </w:t>
                  </w:r>
                </w:p>
                <w:p w14:paraId="6538840D" w14:textId="6E9D9003" w:rsidR="005120CC" w:rsidRPr="008E0419" w:rsidRDefault="00C655B1" w:rsidP="00C655B1">
                  <w:pPr>
                    <w:spacing w:after="120"/>
                  </w:pPr>
                  <w:r>
                    <w:t xml:space="preserve">e) </w:t>
                  </w:r>
                  <w:r w:rsidRPr="00C655B1">
                    <w:t>omawia znaczenie wypracowywania własnych doświadczeń w praktykowaniu ćwiczeń metody Hoppe SOS 3D.</w:t>
                  </w:r>
                </w:p>
              </w:tc>
            </w:tr>
            <w:tr w:rsidR="005120CC" w:rsidRPr="008E0419" w14:paraId="31D4FF97" w14:textId="77777777" w:rsidTr="00E703F5">
              <w:trPr>
                <w:trHeight w:val="1592"/>
              </w:trPr>
              <w:tc>
                <w:tcPr>
                  <w:tcW w:w="2152" w:type="dxa"/>
                  <w:tcBorders>
                    <w:bottom w:val="single" w:sz="4" w:space="0" w:color="000000"/>
                  </w:tcBorders>
                </w:tcPr>
                <w:p w14:paraId="23FB4C51" w14:textId="08BF725A" w:rsidR="00C655B1" w:rsidRPr="00C655B1" w:rsidRDefault="00C655B1" w:rsidP="00C655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1.2</w:t>
                  </w:r>
                  <w:r w:rsidRPr="00C655B1">
                    <w:t xml:space="preserve"> Omawia teoretyczne założenia prostopadłościanu prawidłowej postawy</w:t>
                  </w:r>
                </w:p>
                <w:p w14:paraId="53F99F51" w14:textId="7AAB73A6" w:rsidR="005120CC" w:rsidRPr="00CA7F22" w:rsidRDefault="005120CC" w:rsidP="008E041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54" w:type="dxa"/>
                  <w:tcBorders>
                    <w:bottom w:val="single" w:sz="4" w:space="0" w:color="000000"/>
                  </w:tcBorders>
                </w:tcPr>
                <w:p w14:paraId="1A9B9649" w14:textId="77777777" w:rsidR="00C655B1" w:rsidRDefault="00C655B1" w:rsidP="00C655B1">
                  <w:pPr>
                    <w:spacing w:after="120"/>
                  </w:pPr>
                  <w:r>
                    <w:t xml:space="preserve">a) </w:t>
                  </w:r>
                  <w:r w:rsidRPr="00C655B1">
                    <w:t xml:space="preserve">omawia trójwymiarowy model sylwetki człowieka, </w:t>
                  </w:r>
                </w:p>
                <w:p w14:paraId="0EED5DD3" w14:textId="77777777" w:rsidR="00C655B1" w:rsidRDefault="00C655B1" w:rsidP="00C655B1">
                  <w:pPr>
                    <w:spacing w:after="120"/>
                  </w:pPr>
                  <w:r>
                    <w:t xml:space="preserve">b) </w:t>
                  </w:r>
                  <w:r w:rsidRPr="00C655B1">
                    <w:t xml:space="preserve">nazywa i omawia płaszczyzny i osie w prostopadłościanie prawidłowej postawy, </w:t>
                  </w:r>
                </w:p>
                <w:p w14:paraId="2F722480" w14:textId="77777777" w:rsidR="00C655B1" w:rsidRDefault="00C655B1" w:rsidP="00C655B1">
                  <w:pPr>
                    <w:spacing w:after="120"/>
                  </w:pPr>
                  <w:r>
                    <w:t xml:space="preserve">c) </w:t>
                  </w:r>
                  <w:r w:rsidRPr="00C655B1">
                    <w:t xml:space="preserve">wyjaśnia znaczenie układu stałych punktów odniesienia dla budowania nowego wzorca prawidłowej postawy w usprawnianiu ruchowym, wymienia płaszczyzny i osie ortopedyczne sylwetki człowieka wpisanej w prostopadłościan prawidłowej postawy ciała, </w:t>
                  </w:r>
                </w:p>
                <w:p w14:paraId="02592B0B" w14:textId="2FD4CD60" w:rsidR="005120CC" w:rsidRPr="008E0419" w:rsidRDefault="00C655B1" w:rsidP="00C655B1">
                  <w:pPr>
                    <w:spacing w:after="120"/>
                  </w:pPr>
                  <w:r>
                    <w:lastRenderedPageBreak/>
                    <w:t xml:space="preserve">d) </w:t>
                  </w:r>
                  <w:r w:rsidRPr="00C655B1">
                    <w:t>omawia zaburzenia postawy ciała człowieka w odniesieniu do nowego wzoru prostopadłościanu prawidłowej postawy w trzech płaszczyznach i ich osiach.</w:t>
                  </w:r>
                </w:p>
              </w:tc>
            </w:tr>
            <w:tr w:rsidR="005120CC" w:rsidRPr="008E0419" w14:paraId="53B3DB62" w14:textId="77777777" w:rsidTr="00E703F5">
              <w:trPr>
                <w:trHeight w:val="2401"/>
              </w:trPr>
              <w:tc>
                <w:tcPr>
                  <w:tcW w:w="2152" w:type="dxa"/>
                  <w:tcBorders>
                    <w:bottom w:val="single" w:sz="4" w:space="0" w:color="000000"/>
                  </w:tcBorders>
                </w:tcPr>
                <w:p w14:paraId="535E1F58" w14:textId="1503A406" w:rsidR="005120CC" w:rsidRPr="00CA7F22" w:rsidRDefault="00C655B1" w:rsidP="000553B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1.3</w:t>
                  </w:r>
                  <w:r w:rsidRPr="00C655B1">
                    <w:t xml:space="preserve"> </w:t>
                  </w:r>
                  <w:r>
                    <w:t>O</w:t>
                  </w:r>
                  <w:r w:rsidRPr="00C655B1">
                    <w:rPr>
                      <w:sz w:val="20"/>
                      <w:szCs w:val="20"/>
                    </w:rPr>
                    <w:t>mawia i opisuje przyrządy i przybory stosowane w metodzie Hoppe SOS 3D</w:t>
                  </w:r>
                </w:p>
              </w:tc>
              <w:tc>
                <w:tcPr>
                  <w:tcW w:w="7954" w:type="dxa"/>
                  <w:tcBorders>
                    <w:bottom w:val="single" w:sz="4" w:space="0" w:color="000000"/>
                  </w:tcBorders>
                </w:tcPr>
                <w:p w14:paraId="16C15E97" w14:textId="77777777" w:rsidR="00C655B1" w:rsidRDefault="00C655B1" w:rsidP="00C655B1">
                  <w:r>
                    <w:t xml:space="preserve">a) </w:t>
                  </w:r>
                  <w:r w:rsidRPr="00C655B1">
                    <w:t xml:space="preserve">nazywa i określa zastosowanie poszczególnych elementów drewnianego zestawu przyrządów (ramki, kijek-poziomica, mała z-ka, duża Z-ka z pionami, mała l-ka z pionami, duża L-ka, mała l-ka z pionami, listewki do stóp + bandaże elastyczne), drewniana belka, </w:t>
                  </w:r>
                </w:p>
                <w:p w14:paraId="6D3468A2" w14:textId="77777777" w:rsidR="00C655B1" w:rsidRDefault="00C655B1" w:rsidP="00C655B1">
                  <w:r>
                    <w:t xml:space="preserve">b) </w:t>
                  </w:r>
                  <w:r w:rsidRPr="00C655B1">
                    <w:t xml:space="preserve">wymienia przybory wspomagające w metodzie Hoppe SOS 3D oraz potrafi podać ich przykładowe zastosowania, </w:t>
                  </w:r>
                </w:p>
                <w:p w14:paraId="661B00FE" w14:textId="77777777" w:rsidR="00C655B1" w:rsidRDefault="00C655B1" w:rsidP="00C655B1">
                  <w:r>
                    <w:t xml:space="preserve">c) </w:t>
                  </w:r>
                  <w:r w:rsidRPr="00C655B1">
                    <w:t xml:space="preserve">omawia wykorzystanie trzyskrzydłowego lustra </w:t>
                  </w:r>
                  <w:proofErr w:type="spellStart"/>
                  <w:r w:rsidRPr="00C655B1">
                    <w:t>posturograficznego</w:t>
                  </w:r>
                  <w:proofErr w:type="spellEnd"/>
                  <w:r w:rsidRPr="00C655B1">
                    <w:t xml:space="preserve"> i belki drewnianej o przekroju 8 cm na 8 cm, </w:t>
                  </w:r>
                </w:p>
                <w:p w14:paraId="56ECC0F8" w14:textId="2709840D" w:rsidR="005120CC" w:rsidRPr="008E0419" w:rsidRDefault="00C655B1" w:rsidP="008E0419">
                  <w:r>
                    <w:t xml:space="preserve">d) </w:t>
                  </w:r>
                  <w:r w:rsidRPr="00C655B1">
                    <w:t>omawia zasady pomiaru antropometrycznego osoby w celu wykonania indywidualnego zestawu przyrządów.</w:t>
                  </w:r>
                </w:p>
              </w:tc>
            </w:tr>
            <w:tr w:rsidR="00C655B1" w:rsidRPr="008E0419" w14:paraId="6090AE66" w14:textId="77777777" w:rsidTr="00E703F5">
              <w:trPr>
                <w:trHeight w:val="2401"/>
              </w:trPr>
              <w:tc>
                <w:tcPr>
                  <w:tcW w:w="2152" w:type="dxa"/>
                  <w:tcBorders>
                    <w:bottom w:val="single" w:sz="4" w:space="0" w:color="000000"/>
                  </w:tcBorders>
                </w:tcPr>
                <w:p w14:paraId="51D264EE" w14:textId="24FF9400" w:rsidR="00C655B1" w:rsidRDefault="00C655B1" w:rsidP="000553B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1.4</w:t>
                  </w:r>
                  <w:r>
                    <w:t xml:space="preserve"> O</w:t>
                  </w:r>
                  <w:r w:rsidRPr="00C655B1">
                    <w:rPr>
                      <w:sz w:val="20"/>
                      <w:szCs w:val="20"/>
                    </w:rPr>
                    <w:t>mawia zasady indywidualnego podejścia do osoby ćwiczącej</w:t>
                  </w:r>
                </w:p>
              </w:tc>
              <w:tc>
                <w:tcPr>
                  <w:tcW w:w="7954" w:type="dxa"/>
                  <w:tcBorders>
                    <w:bottom w:val="single" w:sz="4" w:space="0" w:color="000000"/>
                  </w:tcBorders>
                </w:tcPr>
                <w:p w14:paraId="042952BE" w14:textId="77777777" w:rsidR="00C655B1" w:rsidRDefault="00C655B1" w:rsidP="00C655B1">
                  <w:pPr>
                    <w:spacing w:after="120"/>
                  </w:pPr>
                  <w:r>
                    <w:t xml:space="preserve">a) </w:t>
                  </w:r>
                  <w:r w:rsidRPr="00C655B1">
                    <w:t>omawia metodykę stosowania ćwiczeń osiowo - symetrycznych w trzech płaszczyznach jednocześnie,</w:t>
                  </w:r>
                </w:p>
                <w:p w14:paraId="3F864608" w14:textId="77777777" w:rsidR="00C655B1" w:rsidRDefault="00C655B1" w:rsidP="00C655B1">
                  <w:pPr>
                    <w:spacing w:after="120"/>
                  </w:pPr>
                  <w:r>
                    <w:t xml:space="preserve">b) </w:t>
                  </w:r>
                  <w:r w:rsidRPr="00C655B1">
                    <w:t xml:space="preserve">wymienia różnice w prowadzeniu zajęć dla różnych grup wiekowych, </w:t>
                  </w:r>
                </w:p>
                <w:p w14:paraId="13404B2C" w14:textId="77777777" w:rsidR="00C655B1" w:rsidRDefault="00C655B1" w:rsidP="00C655B1">
                  <w:pPr>
                    <w:spacing w:after="120"/>
                  </w:pPr>
                  <w:r>
                    <w:t xml:space="preserve">c) </w:t>
                  </w:r>
                  <w:r w:rsidRPr="00C655B1">
                    <w:t xml:space="preserve">wymienia różnice w prowadzeniu zajęć dla osób o różnych specyficznych potrzebach i możliwościach ruchowych, traktując prostopadłościan prawidłowej postawy ciała jako wzorzec, do którego dążymy poprzez uzyskanie doskonałych wzorców wykonania ćwiczeń poszczególnych części ciała, </w:t>
                  </w:r>
                </w:p>
                <w:p w14:paraId="0F76EDE2" w14:textId="46E53441" w:rsidR="00C655B1" w:rsidRPr="008E0419" w:rsidRDefault="00C655B1" w:rsidP="00C655B1">
                  <w:pPr>
                    <w:spacing w:after="120"/>
                  </w:pPr>
                  <w:r>
                    <w:t xml:space="preserve">d) </w:t>
                  </w:r>
                  <w:r w:rsidRPr="00C655B1">
                    <w:t xml:space="preserve">wymienia przykładowe różnice w prowadzeniu zajęć ze względu na choroby towarzyszące. </w:t>
                  </w:r>
                </w:p>
              </w:tc>
            </w:tr>
            <w:tr w:rsidR="00C655B1" w:rsidRPr="008E0419" w14:paraId="4BFF8D3A" w14:textId="77777777" w:rsidTr="00FA075E">
              <w:trPr>
                <w:trHeight w:val="1652"/>
              </w:trPr>
              <w:tc>
                <w:tcPr>
                  <w:tcW w:w="2152" w:type="dxa"/>
                  <w:tcBorders>
                    <w:bottom w:val="single" w:sz="4" w:space="0" w:color="000000"/>
                  </w:tcBorders>
                </w:tcPr>
                <w:p w14:paraId="74575457" w14:textId="1F1BB1F6" w:rsidR="00C655B1" w:rsidRDefault="00C655B1" w:rsidP="000553B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1.5</w:t>
                  </w:r>
                  <w:r w:rsidRPr="00C655B1">
                    <w:t xml:space="preserve"> </w:t>
                  </w:r>
                  <w:r>
                    <w:t>O</w:t>
                  </w:r>
                  <w:r w:rsidRPr="00C655B1">
                    <w:rPr>
                      <w:sz w:val="20"/>
                      <w:szCs w:val="20"/>
                    </w:rPr>
                    <w:t>mawia sposoby badania efektów postępu pracy</w:t>
                  </w:r>
                </w:p>
              </w:tc>
              <w:tc>
                <w:tcPr>
                  <w:tcW w:w="7954" w:type="dxa"/>
                  <w:tcBorders>
                    <w:bottom w:val="single" w:sz="4" w:space="0" w:color="000000"/>
                  </w:tcBorders>
                </w:tcPr>
                <w:p w14:paraId="46CD3233" w14:textId="77777777" w:rsidR="00C655B1" w:rsidRDefault="00C655B1" w:rsidP="00FA075E">
                  <w:pPr>
                    <w:spacing w:after="120"/>
                  </w:pPr>
                  <w:r>
                    <w:t xml:space="preserve">a) </w:t>
                  </w:r>
                  <w:r w:rsidRPr="00C655B1">
                    <w:t xml:space="preserve">omawia sposoby dokumentowania osiągniętych efektów w pracy metodą Hoppe SOS 3D (na podstawie karty samopoczucia P, karty opisu postępu, porównania zdjęć/filmów z różnych etapów ćwiczeń), </w:t>
                  </w:r>
                </w:p>
                <w:p w14:paraId="554B7CCC" w14:textId="2AEB095F" w:rsidR="00C655B1" w:rsidRPr="008E0419" w:rsidRDefault="00C655B1" w:rsidP="00FA075E">
                  <w:pPr>
                    <w:spacing w:after="120"/>
                  </w:pPr>
                  <w:r>
                    <w:t xml:space="preserve">b) </w:t>
                  </w:r>
                  <w:r w:rsidRPr="00C655B1">
                    <w:t>przygotowuje graficzną analizę efektów ćwiczeń na podstawie karty samopoczucia stosowanej w metodzie Hoppe SOS 3D.</w:t>
                  </w:r>
                </w:p>
              </w:tc>
            </w:tr>
            <w:tr w:rsidR="005120CC" w:rsidRPr="008E0419" w14:paraId="7EE32C15" w14:textId="77777777" w:rsidTr="00E703F5">
              <w:trPr>
                <w:trHeight w:val="755"/>
              </w:trPr>
              <w:tc>
                <w:tcPr>
                  <w:tcW w:w="2152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1163B4D3" w14:textId="77777777" w:rsidR="005120CC" w:rsidRPr="00CA7F22" w:rsidRDefault="005120CC" w:rsidP="008E041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A7F22">
                    <w:rPr>
                      <w:b/>
                      <w:bCs/>
                      <w:sz w:val="20"/>
                      <w:szCs w:val="20"/>
                    </w:rPr>
                    <w:t>Zestaw efektów uczenia się:</w:t>
                  </w:r>
                </w:p>
              </w:tc>
              <w:tc>
                <w:tcPr>
                  <w:tcW w:w="7954" w:type="dxa"/>
                  <w:tcBorders>
                    <w:bottom w:val="single" w:sz="4" w:space="0" w:color="000000"/>
                  </w:tcBorders>
                </w:tcPr>
                <w:p w14:paraId="1EB773D3" w14:textId="0655F6D5" w:rsidR="005120CC" w:rsidRPr="00AF5E8C" w:rsidRDefault="00C655B1" w:rsidP="008E0419">
                  <w:pPr>
                    <w:pStyle w:val="Akapitzlist"/>
                    <w:numPr>
                      <w:ilvl w:val="0"/>
                      <w:numId w:val="10"/>
                    </w:numPr>
                    <w:ind w:left="484"/>
                    <w:rPr>
                      <w:b/>
                      <w:bCs/>
                    </w:rPr>
                  </w:pPr>
                  <w:r w:rsidRPr="00AF5E8C">
                    <w:rPr>
                      <w:b/>
                      <w:bCs/>
                    </w:rPr>
                    <w:t xml:space="preserve">Autodiagnoza, </w:t>
                  </w:r>
                  <w:proofErr w:type="spellStart"/>
                  <w:r w:rsidRPr="00AF5E8C">
                    <w:rPr>
                      <w:b/>
                      <w:bCs/>
                    </w:rPr>
                    <w:t>biofeedback</w:t>
                  </w:r>
                  <w:proofErr w:type="spellEnd"/>
                  <w:r w:rsidRPr="00AF5E8C">
                    <w:rPr>
                      <w:b/>
                      <w:bCs/>
                    </w:rPr>
                    <w:t xml:space="preserve"> SOS 3D i autokorekta.</w:t>
                  </w:r>
                </w:p>
              </w:tc>
            </w:tr>
            <w:tr w:rsidR="005120CC" w:rsidRPr="008E0419" w14:paraId="40DFA47E" w14:textId="77777777" w:rsidTr="00E703F5">
              <w:trPr>
                <w:trHeight w:val="498"/>
              </w:trPr>
              <w:tc>
                <w:tcPr>
                  <w:tcW w:w="2152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6C1F17F0" w14:textId="77777777" w:rsidR="005120CC" w:rsidRPr="00CA7F22" w:rsidRDefault="005120CC" w:rsidP="008E041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A7F22">
                    <w:rPr>
                      <w:b/>
                      <w:bCs/>
                      <w:sz w:val="20"/>
                      <w:szCs w:val="20"/>
                    </w:rPr>
                    <w:t>Umiejętności</w:t>
                  </w:r>
                </w:p>
              </w:tc>
              <w:tc>
                <w:tcPr>
                  <w:tcW w:w="7954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7FE64B31" w14:textId="77777777" w:rsidR="005120CC" w:rsidRPr="00CA7F22" w:rsidRDefault="005120CC" w:rsidP="008E041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A7F22">
                    <w:rPr>
                      <w:b/>
                      <w:bCs/>
                      <w:sz w:val="20"/>
                      <w:szCs w:val="20"/>
                    </w:rPr>
                    <w:t>Kryteria weryfikacji</w:t>
                  </w:r>
                </w:p>
              </w:tc>
            </w:tr>
            <w:tr w:rsidR="005120CC" w:rsidRPr="008E0419" w14:paraId="6CD19453" w14:textId="77777777" w:rsidTr="00E703F5">
              <w:trPr>
                <w:trHeight w:val="1329"/>
              </w:trPr>
              <w:tc>
                <w:tcPr>
                  <w:tcW w:w="2152" w:type="dxa"/>
                  <w:tcBorders>
                    <w:bottom w:val="single" w:sz="4" w:space="0" w:color="000000"/>
                  </w:tcBorders>
                </w:tcPr>
                <w:p w14:paraId="5EB63BD4" w14:textId="6558BE56" w:rsidR="005120CC" w:rsidRPr="00AF5E8C" w:rsidRDefault="00FA075E" w:rsidP="000553B4">
                  <w:pPr>
                    <w:rPr>
                      <w:color w:val="FF0000"/>
                    </w:rPr>
                  </w:pPr>
                  <w:r w:rsidRPr="00AF5E8C">
                    <w:t>2.1 Analizuje układ stałych punktów odniesienia dla budowania nowego wzorca prawidłowej postawy ciała.</w:t>
                  </w:r>
                </w:p>
              </w:tc>
              <w:tc>
                <w:tcPr>
                  <w:tcW w:w="7954" w:type="dxa"/>
                  <w:tcBorders>
                    <w:bottom w:val="single" w:sz="4" w:space="0" w:color="000000"/>
                  </w:tcBorders>
                </w:tcPr>
                <w:p w14:paraId="21407888" w14:textId="77777777" w:rsidR="00FA075E" w:rsidRDefault="00FA075E" w:rsidP="00FA075E">
                  <w:r>
                    <w:t xml:space="preserve">a) </w:t>
                  </w:r>
                  <w:r w:rsidRPr="00FA075E">
                    <w:t xml:space="preserve">dokonuje analizy osi płaszczyzn strzałkowych, czołowych i poprzecznych, </w:t>
                  </w:r>
                </w:p>
                <w:p w14:paraId="6C9483CD" w14:textId="5F55F94C" w:rsidR="00FA075E" w:rsidRPr="00FA075E" w:rsidRDefault="00FA075E" w:rsidP="00FA075E">
                  <w:r>
                    <w:t xml:space="preserve">b) </w:t>
                  </w:r>
                  <w:r w:rsidRPr="00FA075E">
                    <w:t>nanosi wyniki obserwacji na wzorzec prawidłowej postawy</w:t>
                  </w:r>
                  <w:r>
                    <w:t>.</w:t>
                  </w:r>
                </w:p>
                <w:p w14:paraId="177B35F4" w14:textId="1BFB437C" w:rsidR="005120CC" w:rsidRPr="008E0419" w:rsidRDefault="005120CC" w:rsidP="008E0419"/>
              </w:tc>
            </w:tr>
            <w:tr w:rsidR="005120CC" w:rsidRPr="008E0419" w14:paraId="38DD790F" w14:textId="77777777" w:rsidTr="00E703F5">
              <w:trPr>
                <w:trHeight w:val="2478"/>
              </w:trPr>
              <w:tc>
                <w:tcPr>
                  <w:tcW w:w="2152" w:type="dxa"/>
                  <w:tcBorders>
                    <w:bottom w:val="single" w:sz="4" w:space="0" w:color="000000"/>
                  </w:tcBorders>
                </w:tcPr>
                <w:p w14:paraId="620F1CCE" w14:textId="7C694546" w:rsidR="00F71CDB" w:rsidRPr="00AF5E8C" w:rsidRDefault="00FA075E" w:rsidP="008E0419">
                  <w:r w:rsidRPr="00AF5E8C">
                    <w:t>2.2 Dokonuje autodiagnozy w stanie wejściowym, samodzielnie wykonuje ćwiczenia i porównuje ze stanem wyjściowym.</w:t>
                  </w:r>
                </w:p>
                <w:p w14:paraId="3F342751" w14:textId="7ED8E67C" w:rsidR="005120CC" w:rsidRPr="00CA7F22" w:rsidRDefault="005120CC" w:rsidP="008E041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54" w:type="dxa"/>
                  <w:tcBorders>
                    <w:bottom w:val="single" w:sz="4" w:space="0" w:color="000000"/>
                  </w:tcBorders>
                </w:tcPr>
                <w:p w14:paraId="2828BF95" w14:textId="77777777" w:rsidR="00FA075E" w:rsidRDefault="00FA075E" w:rsidP="00FA075E">
                  <w:pPr>
                    <w:pStyle w:val="Akapitzlist"/>
                    <w:numPr>
                      <w:ilvl w:val="0"/>
                      <w:numId w:val="12"/>
                    </w:numPr>
                    <w:ind w:left="342"/>
                  </w:pPr>
                  <w:r w:rsidRPr="00FA075E">
                    <w:t xml:space="preserve">prezentuje na sobie system ćwiczeń ruchowych Metody Hoppe SOS 3D, </w:t>
                  </w:r>
                </w:p>
                <w:p w14:paraId="0A91836A" w14:textId="1056C1FA" w:rsidR="00FA075E" w:rsidRDefault="00FA075E" w:rsidP="00FA075E">
                  <w:pPr>
                    <w:pStyle w:val="Akapitzlist"/>
                    <w:numPr>
                      <w:ilvl w:val="0"/>
                      <w:numId w:val="12"/>
                    </w:numPr>
                    <w:ind w:left="342"/>
                  </w:pPr>
                  <w:r w:rsidRPr="00FA075E">
                    <w:t>dokonuje autodiagnozy stanu poczucia ułożenia ciała w przestrzeni bez przyrządów i z przyrządami (jako układu stałych punktów odniesienia) i analizuje występujące zaburzenia u siebie oraz opisuje swoje samopoczucie</w:t>
                  </w:r>
                  <w:r>
                    <w:t>,</w:t>
                  </w:r>
                </w:p>
                <w:p w14:paraId="1A0E7CFB" w14:textId="1D37E8FB" w:rsidR="005120CC" w:rsidRPr="008E0419" w:rsidRDefault="00FA075E" w:rsidP="00FA075E">
                  <w:pPr>
                    <w:pStyle w:val="Akapitzlist"/>
                    <w:numPr>
                      <w:ilvl w:val="0"/>
                      <w:numId w:val="12"/>
                    </w:numPr>
                    <w:ind w:left="342"/>
                  </w:pPr>
                  <w:r w:rsidRPr="00FA075E">
                    <w:t xml:space="preserve">na podstawie różnic w czuciu ułożenia własnego ciała, określa różnice w odległościach między postawą </w:t>
                  </w:r>
                  <w:proofErr w:type="spellStart"/>
                  <w:r w:rsidRPr="00FA075E">
                    <w:t>habitualną</w:t>
                  </w:r>
                  <w:proofErr w:type="spellEnd"/>
                  <w:r w:rsidRPr="00FA075E">
                    <w:t xml:space="preserve"> a uzyskaną postawą prawidłową, zgodnie z nowym wzorem - prostopadłościanem prawidłowej postawy i stałymi punktami odniesienia, tj. drewnianymi przyrządami z pionami i kijkiem – poziomicą.</w:t>
                  </w:r>
                </w:p>
              </w:tc>
            </w:tr>
            <w:tr w:rsidR="00EB04C0" w:rsidRPr="008E0419" w14:paraId="6FE34C4D" w14:textId="77777777" w:rsidTr="00E703F5">
              <w:trPr>
                <w:trHeight w:val="1400"/>
              </w:trPr>
              <w:tc>
                <w:tcPr>
                  <w:tcW w:w="2152" w:type="dxa"/>
                  <w:tcBorders>
                    <w:bottom w:val="single" w:sz="4" w:space="0" w:color="000000"/>
                  </w:tcBorders>
                </w:tcPr>
                <w:p w14:paraId="702F8A94" w14:textId="3C1A4CD9" w:rsidR="00EB04C0" w:rsidRPr="00CA7F22" w:rsidRDefault="00FA075E" w:rsidP="008E0419">
                  <w:pPr>
                    <w:rPr>
                      <w:sz w:val="20"/>
                      <w:szCs w:val="20"/>
                    </w:rPr>
                  </w:pPr>
                  <w:r w:rsidRPr="00AF5E8C">
                    <w:t>2.3 Dokumentuje przebieg korekcji wad postawy na podstawie autodiagnozy</w:t>
                  </w:r>
                </w:p>
                <w:p w14:paraId="2A5757C7" w14:textId="77777777" w:rsidR="00EB04C0" w:rsidRPr="00CA7F22" w:rsidRDefault="00EB04C0" w:rsidP="008E041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54" w:type="dxa"/>
                  <w:tcBorders>
                    <w:bottom w:val="single" w:sz="4" w:space="0" w:color="000000"/>
                  </w:tcBorders>
                </w:tcPr>
                <w:p w14:paraId="49A2DAD8" w14:textId="77777777" w:rsidR="00FA075E" w:rsidRDefault="00FA075E" w:rsidP="00FA075E">
                  <w:pPr>
                    <w:pStyle w:val="Akapitzlist"/>
                    <w:numPr>
                      <w:ilvl w:val="0"/>
                      <w:numId w:val="13"/>
                    </w:numPr>
                  </w:pPr>
                  <w:r w:rsidRPr="00FA075E">
                    <w:lastRenderedPageBreak/>
                    <w:t>wypełniania kartę samopoczucia przed i po zajęciach i ją interpretuje,</w:t>
                  </w:r>
                </w:p>
                <w:p w14:paraId="4CC8853F" w14:textId="77777777" w:rsidR="00AF5E8C" w:rsidRDefault="00FA075E" w:rsidP="00FA075E">
                  <w:pPr>
                    <w:pStyle w:val="Akapitzlist"/>
                    <w:numPr>
                      <w:ilvl w:val="0"/>
                      <w:numId w:val="13"/>
                    </w:numPr>
                  </w:pPr>
                  <w:r w:rsidRPr="00FA075E">
                    <w:t xml:space="preserve"> planuje postęp metodycznego stosowania ćwiczeń ruchowych Hoppe SOS 3D u siebie i potrafi opisać ich spodziewane efekty, </w:t>
                  </w:r>
                </w:p>
                <w:p w14:paraId="73CF39A4" w14:textId="3B5BD562" w:rsidR="0057103C" w:rsidRPr="0057103C" w:rsidRDefault="00FA075E" w:rsidP="000553B4">
                  <w:pPr>
                    <w:pStyle w:val="Akapitzlist"/>
                    <w:numPr>
                      <w:ilvl w:val="0"/>
                      <w:numId w:val="13"/>
                    </w:numPr>
                  </w:pPr>
                  <w:r w:rsidRPr="00FA075E">
                    <w:t>ocenia i dokumentuje układanie stóp i kończyn dolnych w staniu i podczas chodu.</w:t>
                  </w:r>
                </w:p>
              </w:tc>
            </w:tr>
            <w:tr w:rsidR="005120CC" w:rsidRPr="008E0419" w14:paraId="1029CFC1" w14:textId="77777777" w:rsidTr="00E703F5">
              <w:trPr>
                <w:trHeight w:val="770"/>
              </w:trPr>
              <w:tc>
                <w:tcPr>
                  <w:tcW w:w="2152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237A000E" w14:textId="77777777" w:rsidR="005120CC" w:rsidRPr="00CA7F22" w:rsidRDefault="005120CC" w:rsidP="008E041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A7F22">
                    <w:rPr>
                      <w:b/>
                      <w:bCs/>
                      <w:sz w:val="20"/>
                      <w:szCs w:val="20"/>
                    </w:rPr>
                    <w:t>Zestaw efektów uczenia się:</w:t>
                  </w:r>
                </w:p>
              </w:tc>
              <w:tc>
                <w:tcPr>
                  <w:tcW w:w="7954" w:type="dxa"/>
                  <w:tcBorders>
                    <w:bottom w:val="single" w:sz="4" w:space="0" w:color="000000"/>
                  </w:tcBorders>
                </w:tcPr>
                <w:p w14:paraId="1A60D721" w14:textId="4486B780" w:rsidR="005120CC" w:rsidRPr="00AF5E8C" w:rsidRDefault="00AF5E8C" w:rsidP="00AF5E8C">
                  <w:pPr>
                    <w:pStyle w:val="Akapitzlist"/>
                    <w:numPr>
                      <w:ilvl w:val="0"/>
                      <w:numId w:val="10"/>
                    </w:numPr>
                    <w:ind w:left="342"/>
                    <w:rPr>
                      <w:b/>
                      <w:bCs/>
                    </w:rPr>
                  </w:pPr>
                  <w:r w:rsidRPr="00AF5E8C">
                    <w:rPr>
                      <w:b/>
                      <w:bCs/>
                    </w:rPr>
                    <w:t>Prowadzenie zajęć indywidualnych i warsztatów grupowych.</w:t>
                  </w:r>
                </w:p>
              </w:tc>
            </w:tr>
            <w:tr w:rsidR="005120CC" w:rsidRPr="008E0419" w14:paraId="1C3FDF4B" w14:textId="77777777" w:rsidTr="00E703F5">
              <w:trPr>
                <w:trHeight w:val="498"/>
              </w:trPr>
              <w:tc>
                <w:tcPr>
                  <w:tcW w:w="2152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2F13CC85" w14:textId="77777777" w:rsidR="005120CC" w:rsidRPr="00CA7F22" w:rsidRDefault="005120CC" w:rsidP="008E041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A7F22">
                    <w:rPr>
                      <w:b/>
                      <w:bCs/>
                      <w:sz w:val="20"/>
                      <w:szCs w:val="20"/>
                    </w:rPr>
                    <w:t>Umiejętności</w:t>
                  </w:r>
                </w:p>
              </w:tc>
              <w:tc>
                <w:tcPr>
                  <w:tcW w:w="7954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2599E701" w14:textId="77777777" w:rsidR="005120CC" w:rsidRPr="00CA7F22" w:rsidRDefault="005120CC" w:rsidP="008E041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A7F22">
                    <w:rPr>
                      <w:b/>
                      <w:bCs/>
                      <w:sz w:val="20"/>
                      <w:szCs w:val="20"/>
                    </w:rPr>
                    <w:t>Kryteria weryfikacji</w:t>
                  </w:r>
                </w:p>
              </w:tc>
            </w:tr>
            <w:tr w:rsidR="005120CC" w:rsidRPr="008E0419" w14:paraId="6028F8DC" w14:textId="77777777" w:rsidTr="00E703F5">
              <w:trPr>
                <w:trHeight w:val="2773"/>
              </w:trPr>
              <w:tc>
                <w:tcPr>
                  <w:tcW w:w="2152" w:type="dxa"/>
                  <w:tcBorders>
                    <w:bottom w:val="single" w:sz="4" w:space="0" w:color="000000"/>
                  </w:tcBorders>
                </w:tcPr>
                <w:p w14:paraId="5965F020" w14:textId="7059984D" w:rsidR="005120CC" w:rsidRPr="00AF5E8C" w:rsidRDefault="008650F5" w:rsidP="000553B4">
                  <w:r>
                    <w:t>3</w:t>
                  </w:r>
                  <w:r w:rsidR="00AF5E8C" w:rsidRPr="00AF5E8C">
                    <w:t>.1 Dokonuje oceny postawy osoby ćwiczącej</w:t>
                  </w:r>
                </w:p>
              </w:tc>
              <w:tc>
                <w:tcPr>
                  <w:tcW w:w="7954" w:type="dxa"/>
                  <w:tcBorders>
                    <w:bottom w:val="single" w:sz="4" w:space="0" w:color="000000"/>
                  </w:tcBorders>
                </w:tcPr>
                <w:p w14:paraId="3575A134" w14:textId="77777777" w:rsidR="00AF5E8C" w:rsidRDefault="00AF5E8C" w:rsidP="00AF5E8C">
                  <w:pPr>
                    <w:spacing w:after="120"/>
                  </w:pPr>
                  <w:r>
                    <w:t xml:space="preserve">a) </w:t>
                  </w:r>
                  <w:r w:rsidRPr="00AF5E8C">
                    <w:t>ocenia wizualnie postawę ciała i jego zaburzenia u osoby ćwiczącej,</w:t>
                  </w:r>
                </w:p>
                <w:p w14:paraId="6E71BB0F" w14:textId="140E3AB9" w:rsidR="00AF5E8C" w:rsidRDefault="00AF5E8C" w:rsidP="00AF5E8C">
                  <w:pPr>
                    <w:spacing w:after="120"/>
                  </w:pPr>
                  <w:r>
                    <w:t xml:space="preserve">b) </w:t>
                  </w:r>
                  <w:r w:rsidRPr="00AF5E8C">
                    <w:t>diagnozuje zaburzenia postawy ciała osoby ćwiczącej w odniesieniu do nowego wzoru prostopadłościanu prawidłowej postawy w trzech płaszczyznach i ich osiach oraz ustala harmonogram postępowania z pacjentem/osobą ćwiczącą,</w:t>
                  </w:r>
                </w:p>
                <w:p w14:paraId="7CDE932A" w14:textId="77777777" w:rsidR="00AF5E8C" w:rsidRDefault="00AF5E8C" w:rsidP="00AF5E8C">
                  <w:pPr>
                    <w:spacing w:after="120"/>
                  </w:pPr>
                  <w:r>
                    <w:t>c)</w:t>
                  </w:r>
                  <w:r w:rsidRPr="00AF5E8C">
                    <w:t xml:space="preserve"> analizuje przedstawioną przez osobę ćwiczącą diagnozę lekarską, </w:t>
                  </w:r>
                </w:p>
                <w:p w14:paraId="47119835" w14:textId="77777777" w:rsidR="00AF5E8C" w:rsidRDefault="00AF5E8C" w:rsidP="00AF5E8C">
                  <w:pPr>
                    <w:spacing w:after="120"/>
                  </w:pPr>
                  <w:r>
                    <w:t xml:space="preserve">d) </w:t>
                  </w:r>
                  <w:r w:rsidRPr="00AF5E8C">
                    <w:t xml:space="preserve">wyjaśnia osobie ćwiczącej na czym będą polegać ćwiczenia korygujące, </w:t>
                  </w:r>
                </w:p>
                <w:p w14:paraId="69042C6B" w14:textId="65D8BE83" w:rsidR="0057103C" w:rsidRPr="0057103C" w:rsidRDefault="00AF5E8C" w:rsidP="00AF5E8C">
                  <w:pPr>
                    <w:spacing w:after="120"/>
                  </w:pPr>
                  <w:r>
                    <w:t xml:space="preserve">e) </w:t>
                  </w:r>
                  <w:r w:rsidRPr="00AF5E8C">
                    <w:t>wyjaśnia osobie ćwiczącej znaczenie stałych punktów odniesienia.</w:t>
                  </w:r>
                </w:p>
              </w:tc>
            </w:tr>
            <w:tr w:rsidR="00AF5E8C" w:rsidRPr="008E0419" w14:paraId="4BEB52B3" w14:textId="77777777" w:rsidTr="00E703F5">
              <w:trPr>
                <w:trHeight w:val="2773"/>
              </w:trPr>
              <w:tc>
                <w:tcPr>
                  <w:tcW w:w="2152" w:type="dxa"/>
                  <w:tcBorders>
                    <w:bottom w:val="single" w:sz="4" w:space="0" w:color="000000"/>
                  </w:tcBorders>
                </w:tcPr>
                <w:p w14:paraId="1264815D" w14:textId="564740ED" w:rsidR="00AF5E8C" w:rsidRPr="00AF5E8C" w:rsidRDefault="008650F5" w:rsidP="000553B4">
                  <w:r>
                    <w:t>3</w:t>
                  </w:r>
                  <w:r w:rsidR="00AF5E8C" w:rsidRPr="00AF5E8C">
                    <w:t>.2 Dopasowuje przyrządy dla osoby ćwiczącej</w:t>
                  </w:r>
                </w:p>
              </w:tc>
              <w:tc>
                <w:tcPr>
                  <w:tcW w:w="7954" w:type="dxa"/>
                  <w:tcBorders>
                    <w:bottom w:val="single" w:sz="4" w:space="0" w:color="000000"/>
                  </w:tcBorders>
                </w:tcPr>
                <w:p w14:paraId="0306D1CF" w14:textId="77777777" w:rsidR="00AF5E8C" w:rsidRDefault="00AF5E8C" w:rsidP="00AF5E8C">
                  <w:pPr>
                    <w:spacing w:after="120"/>
                  </w:pPr>
                  <w:r>
                    <w:t xml:space="preserve">a) </w:t>
                  </w:r>
                  <w:r w:rsidRPr="00AF5E8C">
                    <w:t xml:space="preserve">dokonuje pomiaru osoby ćwiczącej w celu wykonania indywidualnego zestawu przyrządów, </w:t>
                  </w:r>
                </w:p>
                <w:p w14:paraId="6C6936A8" w14:textId="77777777" w:rsidR="00AF5E8C" w:rsidRDefault="00AF5E8C" w:rsidP="00AF5E8C">
                  <w:pPr>
                    <w:spacing w:after="120"/>
                  </w:pPr>
                  <w:r>
                    <w:t xml:space="preserve">b) </w:t>
                  </w:r>
                  <w:r w:rsidRPr="00AF5E8C">
                    <w:t xml:space="preserve">nanosi wymiarowanie na schematyczny rysunek przyrządów, </w:t>
                  </w:r>
                </w:p>
                <w:p w14:paraId="0864B3F1" w14:textId="77777777" w:rsidR="00AF5E8C" w:rsidRDefault="00AF5E8C" w:rsidP="00AF5E8C">
                  <w:pPr>
                    <w:spacing w:after="120"/>
                  </w:pPr>
                  <w:r>
                    <w:t xml:space="preserve">c) </w:t>
                  </w:r>
                  <w:r w:rsidRPr="00AF5E8C">
                    <w:t xml:space="preserve">sprawdza zgodność wykonania drewnianych przyrządów z dokonanym pomiarem, </w:t>
                  </w:r>
                </w:p>
                <w:p w14:paraId="34C385A8" w14:textId="2E17503C" w:rsidR="00AF5E8C" w:rsidRPr="0057103C" w:rsidRDefault="00AF5E8C" w:rsidP="00AF5E8C">
                  <w:pPr>
                    <w:spacing w:after="120"/>
                  </w:pPr>
                  <w:r>
                    <w:t xml:space="preserve">d) </w:t>
                  </w:r>
                  <w:r w:rsidRPr="00AF5E8C">
                    <w:t>dokonuje weryfikacji poprawności przyrządów we współpracy z osobą ćwiczącą.</w:t>
                  </w:r>
                </w:p>
              </w:tc>
            </w:tr>
            <w:tr w:rsidR="00AF5E8C" w:rsidRPr="008E0419" w14:paraId="772E17F4" w14:textId="77777777" w:rsidTr="00E703F5">
              <w:trPr>
                <w:trHeight w:val="2773"/>
              </w:trPr>
              <w:tc>
                <w:tcPr>
                  <w:tcW w:w="2152" w:type="dxa"/>
                  <w:tcBorders>
                    <w:bottom w:val="single" w:sz="4" w:space="0" w:color="000000"/>
                  </w:tcBorders>
                </w:tcPr>
                <w:p w14:paraId="0B2C5685" w14:textId="45E0C266" w:rsidR="00AF5E8C" w:rsidRPr="00AF5E8C" w:rsidRDefault="008650F5" w:rsidP="000553B4">
                  <w:r>
                    <w:lastRenderedPageBreak/>
                    <w:t>3</w:t>
                  </w:r>
                  <w:r w:rsidR="00AF5E8C">
                    <w:t>.3</w:t>
                  </w:r>
                  <w:r w:rsidR="00AF5E8C" w:rsidRPr="00AF5E8C">
                    <w:t xml:space="preserve"> </w:t>
                  </w:r>
                  <w:r w:rsidR="00AF5E8C">
                    <w:t>S</w:t>
                  </w:r>
                  <w:r w:rsidR="00AF5E8C" w:rsidRPr="00AF5E8C">
                    <w:t>tosuje zasady dydaktyczne metody Hoppe SOS 3D</w:t>
                  </w:r>
                </w:p>
              </w:tc>
              <w:tc>
                <w:tcPr>
                  <w:tcW w:w="7954" w:type="dxa"/>
                  <w:tcBorders>
                    <w:bottom w:val="single" w:sz="4" w:space="0" w:color="000000"/>
                  </w:tcBorders>
                </w:tcPr>
                <w:p w14:paraId="3BCCCD20" w14:textId="77777777" w:rsidR="00AF5E8C" w:rsidRDefault="00AF5E8C" w:rsidP="00AF5E8C">
                  <w:pPr>
                    <w:spacing w:after="120"/>
                  </w:pPr>
                  <w:r>
                    <w:t xml:space="preserve">a) </w:t>
                  </w:r>
                  <w:r w:rsidRPr="00AF5E8C">
                    <w:t xml:space="preserve">dopasowuje ćwiczenia do indywidualnego stanu psychofizycznego osoby rehabilitowanej, </w:t>
                  </w:r>
                </w:p>
                <w:p w14:paraId="170B9D8E" w14:textId="77777777" w:rsidR="00AF5E8C" w:rsidRDefault="00AF5E8C" w:rsidP="00AF5E8C">
                  <w:pPr>
                    <w:spacing w:after="120"/>
                  </w:pPr>
                  <w:r>
                    <w:t xml:space="preserve">b) </w:t>
                  </w:r>
                  <w:r w:rsidRPr="00AF5E8C">
                    <w:t xml:space="preserve">stosuje indywidualne pozycje wyjściowe do ćwiczeń i określa indywidualne stopniowanie trudności, </w:t>
                  </w:r>
                </w:p>
                <w:p w14:paraId="1208B1FB" w14:textId="4E2A21D6" w:rsidR="00AF5E8C" w:rsidRDefault="00AF5E8C" w:rsidP="00AF5E8C">
                  <w:pPr>
                    <w:spacing w:after="120"/>
                  </w:pPr>
                  <w:r>
                    <w:t xml:space="preserve">c) </w:t>
                  </w:r>
                  <w:r w:rsidRPr="00AF5E8C">
                    <w:t>stosuje precyzyjną komunikację werbalną i niewerbalną wobec osoby ćwiczącej</w:t>
                  </w:r>
                  <w:r w:rsidR="00B67CC6">
                    <w:t>,</w:t>
                  </w:r>
                </w:p>
                <w:p w14:paraId="631E918E" w14:textId="77777777" w:rsidR="00AF5E8C" w:rsidRDefault="00AF5E8C" w:rsidP="00AF5E8C">
                  <w:pPr>
                    <w:spacing w:after="120"/>
                  </w:pPr>
                  <w:r>
                    <w:t xml:space="preserve">d) </w:t>
                  </w:r>
                  <w:r w:rsidRPr="00AF5E8C">
                    <w:t xml:space="preserve">daje wskazówki podczas ćwiczeń, jak można zmienić postawę </w:t>
                  </w:r>
                  <w:proofErr w:type="spellStart"/>
                  <w:r w:rsidRPr="00AF5E8C">
                    <w:t>habitualną</w:t>
                  </w:r>
                  <w:proofErr w:type="spellEnd"/>
                  <w:r w:rsidRPr="00AF5E8C">
                    <w:t xml:space="preserve"> na prawidłową postawę człowieka, </w:t>
                  </w:r>
                </w:p>
                <w:p w14:paraId="3EFFD228" w14:textId="05E5ED83" w:rsidR="00AF5E8C" w:rsidRPr="0057103C" w:rsidRDefault="00AF5E8C" w:rsidP="00AF5E8C">
                  <w:pPr>
                    <w:spacing w:after="120"/>
                  </w:pPr>
                  <w:r>
                    <w:t xml:space="preserve">e) </w:t>
                  </w:r>
                  <w:r w:rsidRPr="00AF5E8C">
                    <w:t xml:space="preserve">wyjaśnia osobie ćwiczącej założenia </w:t>
                  </w:r>
                  <w:proofErr w:type="spellStart"/>
                  <w:r w:rsidRPr="00AF5E8C">
                    <w:t>biofeedbacku</w:t>
                  </w:r>
                  <w:proofErr w:type="spellEnd"/>
                  <w:r w:rsidRPr="00AF5E8C">
                    <w:t xml:space="preserve"> SOS 3D ciała językiem dostosowanym do percepcji osoby ćwiczącej.</w:t>
                  </w:r>
                </w:p>
              </w:tc>
            </w:tr>
            <w:tr w:rsidR="00AF5E8C" w:rsidRPr="008E0419" w14:paraId="5634C1C1" w14:textId="77777777" w:rsidTr="00B67CC6">
              <w:trPr>
                <w:trHeight w:val="2696"/>
              </w:trPr>
              <w:tc>
                <w:tcPr>
                  <w:tcW w:w="2152" w:type="dxa"/>
                  <w:tcBorders>
                    <w:bottom w:val="single" w:sz="4" w:space="0" w:color="000000"/>
                  </w:tcBorders>
                </w:tcPr>
                <w:p w14:paraId="28E24741" w14:textId="29A4CBB4" w:rsidR="00AF5E8C" w:rsidRPr="00AF5E8C" w:rsidRDefault="008650F5" w:rsidP="00AF5E8C">
                  <w:r>
                    <w:t>3</w:t>
                  </w:r>
                  <w:r w:rsidR="00AF5E8C">
                    <w:t>.4 W</w:t>
                  </w:r>
                  <w:r w:rsidR="00AF5E8C" w:rsidRPr="00AF5E8C">
                    <w:t>ykorzystuje zmysły w procesie korekcji wad postawy</w:t>
                  </w:r>
                </w:p>
                <w:p w14:paraId="03664996" w14:textId="0BD4545F" w:rsidR="00AF5E8C" w:rsidRDefault="00AF5E8C" w:rsidP="000553B4"/>
              </w:tc>
              <w:tc>
                <w:tcPr>
                  <w:tcW w:w="7954" w:type="dxa"/>
                  <w:tcBorders>
                    <w:bottom w:val="single" w:sz="4" w:space="0" w:color="000000"/>
                  </w:tcBorders>
                </w:tcPr>
                <w:p w14:paraId="585AD6C3" w14:textId="77777777" w:rsidR="00AF5E8C" w:rsidRDefault="00AF5E8C" w:rsidP="00B67CC6">
                  <w:pPr>
                    <w:pStyle w:val="Akapitzlist"/>
                    <w:numPr>
                      <w:ilvl w:val="0"/>
                      <w:numId w:val="14"/>
                    </w:numPr>
                    <w:spacing w:after="120"/>
                    <w:ind w:left="342"/>
                  </w:pPr>
                  <w:r w:rsidRPr="00AF5E8C">
                    <w:t xml:space="preserve">wykorzystuje muzykę jako narzędzie w procesie dydaktycznym ćwiczeń, </w:t>
                  </w:r>
                </w:p>
                <w:p w14:paraId="70CA91B0" w14:textId="77777777" w:rsidR="00AF5E8C" w:rsidRDefault="00AF5E8C" w:rsidP="00B67CC6">
                  <w:pPr>
                    <w:pStyle w:val="Akapitzlist"/>
                    <w:numPr>
                      <w:ilvl w:val="0"/>
                      <w:numId w:val="14"/>
                    </w:numPr>
                    <w:spacing w:after="120"/>
                    <w:ind w:left="342"/>
                  </w:pPr>
                  <w:r w:rsidRPr="00AF5E8C">
                    <w:t xml:space="preserve">adaptuje gry i zabawy ruchowe do ćwiczeń z dziećmi metodą Hoppe SOS 3D, </w:t>
                  </w:r>
                </w:p>
                <w:p w14:paraId="1C6D4659" w14:textId="77777777" w:rsidR="00AF5E8C" w:rsidRDefault="00AF5E8C" w:rsidP="00B67CC6">
                  <w:pPr>
                    <w:pStyle w:val="Akapitzlist"/>
                    <w:numPr>
                      <w:ilvl w:val="0"/>
                      <w:numId w:val="14"/>
                    </w:numPr>
                    <w:spacing w:after="120"/>
                    <w:ind w:left="342"/>
                  </w:pPr>
                  <w:r w:rsidRPr="00AF5E8C">
                    <w:t xml:space="preserve">wykorzystuje zmysł wzroku do samodzielnego wykonywania ćwiczeń (lustro, piony, kijek z poziomicą) - </w:t>
                  </w:r>
                  <w:proofErr w:type="spellStart"/>
                  <w:r w:rsidRPr="00AF5E8C">
                    <w:t>biofeedback</w:t>
                  </w:r>
                  <w:proofErr w:type="spellEnd"/>
                  <w:r w:rsidRPr="00AF5E8C">
                    <w:t xml:space="preserve"> SOS 3D, </w:t>
                  </w:r>
                </w:p>
                <w:p w14:paraId="4EBCAFF8" w14:textId="77777777" w:rsidR="00AF5E8C" w:rsidRDefault="00AF5E8C" w:rsidP="00B67CC6">
                  <w:pPr>
                    <w:pStyle w:val="Akapitzlist"/>
                    <w:numPr>
                      <w:ilvl w:val="0"/>
                      <w:numId w:val="14"/>
                    </w:numPr>
                    <w:spacing w:after="120"/>
                    <w:ind w:left="342"/>
                  </w:pPr>
                  <w:r w:rsidRPr="00AF5E8C">
                    <w:t xml:space="preserve">wykorzystuje zmysł słuchu do ćwiczeń z prowadzącym (polecenia prowadzący-ćwiczący, muzykę) - </w:t>
                  </w:r>
                  <w:proofErr w:type="spellStart"/>
                  <w:r w:rsidRPr="00AF5E8C">
                    <w:t>biofeedback</w:t>
                  </w:r>
                  <w:proofErr w:type="spellEnd"/>
                  <w:r w:rsidRPr="00AF5E8C">
                    <w:t xml:space="preserve"> SOS 3D, </w:t>
                  </w:r>
                </w:p>
                <w:p w14:paraId="0621B54B" w14:textId="1C1E3AA6" w:rsidR="00AF5E8C" w:rsidRDefault="00AF5E8C" w:rsidP="00B67CC6">
                  <w:pPr>
                    <w:pStyle w:val="Akapitzlist"/>
                    <w:numPr>
                      <w:ilvl w:val="0"/>
                      <w:numId w:val="14"/>
                    </w:numPr>
                    <w:spacing w:after="120"/>
                    <w:ind w:left="342"/>
                  </w:pPr>
                  <w:r w:rsidRPr="00AF5E8C">
                    <w:t>wykorzystuje poczucie ułożenia ciała w przestrzeni (praca z proprioreceptorami i dodatkowym obciążeniem kończyn górnych i dolnych.</w:t>
                  </w:r>
                </w:p>
              </w:tc>
            </w:tr>
            <w:tr w:rsidR="005120CC" w:rsidRPr="008E0419" w14:paraId="5E52F710" w14:textId="77777777" w:rsidTr="00227063">
              <w:trPr>
                <w:trHeight w:val="124"/>
              </w:trPr>
              <w:tc>
                <w:tcPr>
                  <w:tcW w:w="2152" w:type="dxa"/>
                  <w:tcBorders>
                    <w:bottom w:val="single" w:sz="4" w:space="0" w:color="auto"/>
                  </w:tcBorders>
                </w:tcPr>
                <w:p w14:paraId="1EDFF0A8" w14:textId="262D18E0" w:rsidR="005120CC" w:rsidRPr="00AF5E8C" w:rsidRDefault="008650F5" w:rsidP="00227063">
                  <w:pPr>
                    <w:spacing w:after="120"/>
                  </w:pPr>
                  <w:r>
                    <w:t>3</w:t>
                  </w:r>
                  <w:r w:rsidR="00AF5E8C" w:rsidRPr="00AF5E8C">
                    <w:t>.5 Przeprowadza indywidualny proces rehabilitacji ruchowej w pozycji niskiej</w:t>
                  </w:r>
                </w:p>
              </w:tc>
              <w:tc>
                <w:tcPr>
                  <w:tcW w:w="7954" w:type="dxa"/>
                  <w:tcBorders>
                    <w:bottom w:val="single" w:sz="4" w:space="0" w:color="auto"/>
                  </w:tcBorders>
                </w:tcPr>
                <w:p w14:paraId="2DD8F5C3" w14:textId="77777777" w:rsidR="00AF5E8C" w:rsidRDefault="00AF5E8C" w:rsidP="00227063">
                  <w:pPr>
                    <w:spacing w:after="120"/>
                  </w:pPr>
                  <w:r>
                    <w:t xml:space="preserve">a) </w:t>
                  </w:r>
                  <w:r w:rsidRPr="00AF5E8C">
                    <w:t xml:space="preserve">planuje rehabilitację ruchową na podstawie dokonanej diagnozy (lekarskiej, przesiewowej i/lub własnej), </w:t>
                  </w:r>
                </w:p>
                <w:p w14:paraId="3122A31F" w14:textId="77777777" w:rsidR="00AF5E8C" w:rsidRDefault="00AF5E8C" w:rsidP="00227063">
                  <w:pPr>
                    <w:spacing w:after="120"/>
                  </w:pPr>
                  <w:r>
                    <w:t xml:space="preserve">b) </w:t>
                  </w:r>
                  <w:r w:rsidRPr="00AF5E8C">
                    <w:t>prezentuje układanie ciała w pozycji niskiej, tj. układania leżenia na plecach, przy zastosowaniu zestawu drewnianych przyrządów (</w:t>
                  </w:r>
                  <w:proofErr w:type="spellStart"/>
                  <w:r w:rsidRPr="00AF5E8C">
                    <w:t>Hoppe,Pelczar</w:t>
                  </w:r>
                  <w:proofErr w:type="spellEnd"/>
                  <w:r w:rsidRPr="00AF5E8C">
                    <w:t xml:space="preserve">), </w:t>
                  </w:r>
                </w:p>
                <w:p w14:paraId="43CD7B87" w14:textId="77777777" w:rsidR="008650F5" w:rsidRDefault="00AF5E8C" w:rsidP="00227063">
                  <w:pPr>
                    <w:spacing w:after="120"/>
                  </w:pPr>
                  <w:r>
                    <w:t xml:space="preserve">c) </w:t>
                  </w:r>
                  <w:r w:rsidRPr="00AF5E8C">
                    <w:t xml:space="preserve">omawia znaczenie pozycji niskiej jako trójpłaszczyznowego oddziaływania korekcyjnego, </w:t>
                  </w:r>
                </w:p>
                <w:p w14:paraId="363A3190" w14:textId="154C7B65" w:rsidR="00AF5E8C" w:rsidRDefault="008650F5" w:rsidP="00227063">
                  <w:pPr>
                    <w:spacing w:after="120"/>
                  </w:pPr>
                  <w:r>
                    <w:t>d)</w:t>
                  </w:r>
                  <w:r w:rsidR="00AF5E8C" w:rsidRPr="00AF5E8C">
                    <w:t xml:space="preserve"> w pozycji niskiej, uzyskuje symetrię pozycji ciała osoby ćwiczącej oraz symetryczne ruchy kończyn dolnych bez przyrządów i przy pomocy zestawu drewnianych przyrządów z pionami z kijkiem – poziomicą i belką.</w:t>
                  </w:r>
                </w:p>
                <w:p w14:paraId="17F80958" w14:textId="0DE330DC" w:rsidR="00AF5E8C" w:rsidRDefault="008650F5" w:rsidP="00227063">
                  <w:pPr>
                    <w:spacing w:after="120"/>
                  </w:pPr>
                  <w:r>
                    <w:lastRenderedPageBreak/>
                    <w:t>e</w:t>
                  </w:r>
                  <w:r w:rsidR="00AF5E8C">
                    <w:t xml:space="preserve">) </w:t>
                  </w:r>
                  <w:r w:rsidR="00AF5E8C" w:rsidRPr="00AF5E8C">
                    <w:t xml:space="preserve">wyjaśnia osobie ćwiczącej zasadę ułożenia głowy, obręczy barkowej i kończyn górnych, </w:t>
                  </w:r>
                </w:p>
                <w:p w14:paraId="659288AE" w14:textId="007E6E2F" w:rsidR="00227063" w:rsidRDefault="008650F5" w:rsidP="00227063">
                  <w:pPr>
                    <w:spacing w:after="120"/>
                  </w:pPr>
                  <w:r>
                    <w:t>g</w:t>
                  </w:r>
                  <w:r w:rsidR="00AF5E8C">
                    <w:t xml:space="preserve">) </w:t>
                  </w:r>
                  <w:r w:rsidR="00AF5E8C" w:rsidRPr="00AF5E8C">
                    <w:t xml:space="preserve">analizuje i egzekwuje ruch osoby ćwiczącej zgodnie z zasadami biomechaniki oraz nowym wzorem - prostopadłościanem prawidłowej postawy, </w:t>
                  </w:r>
                  <w:r>
                    <w:t>h</w:t>
                  </w:r>
                  <w:r w:rsidR="00227063">
                    <w:t xml:space="preserve">) </w:t>
                  </w:r>
                  <w:r w:rsidR="00AF5E8C" w:rsidRPr="00AF5E8C">
                    <w:t xml:space="preserve">dokonuje ułożenia osoby ćwiczącej na brzuchu w celu wykonania ćwiczeń w tej pozycji przy ustabilizowanej płaszczyźnie czołowej przedniej, </w:t>
                  </w:r>
                </w:p>
                <w:p w14:paraId="3C031BEC" w14:textId="0D01CC94" w:rsidR="005120CC" w:rsidRPr="008E0419" w:rsidRDefault="008650F5" w:rsidP="00227063">
                  <w:pPr>
                    <w:spacing w:after="120"/>
                  </w:pPr>
                  <w:r>
                    <w:t>i</w:t>
                  </w:r>
                  <w:r w:rsidR="00227063">
                    <w:t xml:space="preserve">) </w:t>
                  </w:r>
                  <w:r w:rsidR="00AF5E8C" w:rsidRPr="00AF5E8C">
                    <w:t>dokonuje ułożenia osoby ćwiczącej na prawym i lewym boku w celu wykonania ćwiczeń w tych pozycjach, przy ustabilizowanej płaszczyźnie strzałkowej z prawej i lewej strony.</w:t>
                  </w:r>
                </w:p>
              </w:tc>
            </w:tr>
            <w:tr w:rsidR="00AF5E8C" w:rsidRPr="008E0419" w14:paraId="0686792D" w14:textId="77777777" w:rsidTr="00AF5E8C">
              <w:trPr>
                <w:trHeight w:val="900"/>
              </w:trPr>
              <w:tc>
                <w:tcPr>
                  <w:tcW w:w="21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992CFE" w14:textId="618D7C5F" w:rsidR="00AF5E8C" w:rsidRPr="00227063" w:rsidRDefault="008650F5" w:rsidP="000553B4">
                  <w:r>
                    <w:lastRenderedPageBreak/>
                    <w:t>3</w:t>
                  </w:r>
                  <w:r w:rsidR="00227063" w:rsidRPr="00227063">
                    <w:t>.6 Przeprowadza indywidualny proces rehabilitacji ruchowej w pozycji stojącej</w:t>
                  </w:r>
                </w:p>
              </w:tc>
              <w:tc>
                <w:tcPr>
                  <w:tcW w:w="79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33D700" w14:textId="77777777" w:rsidR="00227063" w:rsidRDefault="00227063" w:rsidP="00227063">
                  <w:pPr>
                    <w:spacing w:after="120"/>
                  </w:pPr>
                  <w:r>
                    <w:t xml:space="preserve">a) </w:t>
                  </w:r>
                  <w:r w:rsidRPr="00227063">
                    <w:t xml:space="preserve">prezentuje metodyczne postępowanie korekcyjne w pozycji stojącej, w chodzie, w równoległym układaniu stóp i kończyn dolnych i symetrycznym ich obciążaniu przy ustabilizowanej płaszczyźnie poprzecznej na wysokości stóp - podstawy prostopadłościanu, </w:t>
                  </w:r>
                </w:p>
                <w:p w14:paraId="6ADDF472" w14:textId="77777777" w:rsidR="00227063" w:rsidRDefault="00227063" w:rsidP="00227063">
                  <w:pPr>
                    <w:spacing w:after="120"/>
                  </w:pPr>
                  <w:r>
                    <w:t xml:space="preserve">b) </w:t>
                  </w:r>
                  <w:r w:rsidRPr="00227063">
                    <w:t xml:space="preserve">demonstruje ćwiczenia z zastosowaniem dużej L-ki i kijka - poziomicy, które spełniają rolę </w:t>
                  </w:r>
                  <w:proofErr w:type="spellStart"/>
                  <w:r w:rsidRPr="00227063">
                    <w:t>biofeedbacku</w:t>
                  </w:r>
                  <w:proofErr w:type="spellEnd"/>
                  <w:r w:rsidRPr="00227063">
                    <w:t xml:space="preserve"> SOS 3D dla całego ciała w trzech płaszczyznach jednocześnie, </w:t>
                  </w:r>
                </w:p>
                <w:p w14:paraId="33600AAE" w14:textId="428BAB67" w:rsidR="00AF5E8C" w:rsidRPr="008E0419" w:rsidRDefault="00227063" w:rsidP="00227063">
                  <w:pPr>
                    <w:spacing w:after="120"/>
                  </w:pPr>
                  <w:r>
                    <w:t xml:space="preserve">c) </w:t>
                  </w:r>
                  <w:r w:rsidRPr="00227063">
                    <w:t xml:space="preserve">analizuje i koryguje ruch osoby ćwiczącej przed lustrem, zgodnie z zasadami biomechaniki i neurologii i </w:t>
                  </w:r>
                  <w:proofErr w:type="spellStart"/>
                  <w:r w:rsidRPr="00227063">
                    <w:t>biofeedbacku</w:t>
                  </w:r>
                  <w:proofErr w:type="spellEnd"/>
                  <w:r w:rsidRPr="00227063">
                    <w:t>.</w:t>
                  </w:r>
                </w:p>
              </w:tc>
            </w:tr>
            <w:tr w:rsidR="00AF5E8C" w:rsidRPr="008E0419" w14:paraId="1A7414B7" w14:textId="77777777" w:rsidTr="00AF5E8C">
              <w:trPr>
                <w:trHeight w:val="870"/>
              </w:trPr>
              <w:tc>
                <w:tcPr>
                  <w:tcW w:w="2152" w:type="dxa"/>
                  <w:tcBorders>
                    <w:top w:val="single" w:sz="4" w:space="0" w:color="auto"/>
                    <w:bottom w:val="single" w:sz="4" w:space="0" w:color="000000"/>
                  </w:tcBorders>
                </w:tcPr>
                <w:p w14:paraId="573BB3B8" w14:textId="0C6E3A86" w:rsidR="00AF5E8C" w:rsidRPr="00227063" w:rsidRDefault="008650F5" w:rsidP="000553B4">
                  <w:r>
                    <w:t>3</w:t>
                  </w:r>
                  <w:r w:rsidR="00227063" w:rsidRPr="00227063">
                    <w:t>.7 Dokumentuje przebieg korekcji wad postawy na podstawie obserwacji postępów osoby ćwiczącej.</w:t>
                  </w:r>
                </w:p>
              </w:tc>
              <w:tc>
                <w:tcPr>
                  <w:tcW w:w="7954" w:type="dxa"/>
                  <w:tcBorders>
                    <w:top w:val="single" w:sz="4" w:space="0" w:color="auto"/>
                    <w:bottom w:val="single" w:sz="4" w:space="0" w:color="000000"/>
                  </w:tcBorders>
                </w:tcPr>
                <w:p w14:paraId="79E818E2" w14:textId="77777777" w:rsidR="00227063" w:rsidRDefault="00227063" w:rsidP="00227063">
                  <w:pPr>
                    <w:spacing w:after="120"/>
                  </w:pPr>
                  <w:r>
                    <w:t xml:space="preserve">a) </w:t>
                  </w:r>
                  <w:r w:rsidRPr="00227063">
                    <w:t xml:space="preserve">dokonuje oceny opisowej osoby ćwiczącej podczas ćwiczeń z przyrządami, </w:t>
                  </w:r>
                  <w:r>
                    <w:t xml:space="preserve">b) </w:t>
                  </w:r>
                  <w:r w:rsidRPr="00227063">
                    <w:t xml:space="preserve">monitoruje postęp uzyskiwanych efektów po zastosowaniu przyrządów SOS 3D za pomocą karty samopoczucia „P”, </w:t>
                  </w:r>
                </w:p>
                <w:p w14:paraId="111D4BBE" w14:textId="77777777" w:rsidR="00227063" w:rsidRDefault="00227063" w:rsidP="00227063">
                  <w:pPr>
                    <w:spacing w:after="120"/>
                  </w:pPr>
                  <w:r>
                    <w:t xml:space="preserve">c) </w:t>
                  </w:r>
                  <w:r w:rsidRPr="00227063">
                    <w:t xml:space="preserve">dokumentuje zdjęciami/ nagraniem filmowym sposoby chodu i obciążania kończyn dolnych, </w:t>
                  </w:r>
                </w:p>
                <w:p w14:paraId="286A8B70" w14:textId="1022A1A6" w:rsidR="00AF5E8C" w:rsidRPr="008E0419" w:rsidRDefault="00227063" w:rsidP="00227063">
                  <w:pPr>
                    <w:spacing w:after="120"/>
                  </w:pPr>
                  <w:r>
                    <w:t xml:space="preserve">d) </w:t>
                  </w:r>
                  <w:r w:rsidRPr="00227063">
                    <w:t xml:space="preserve">dokumentuje efekty ćwiczeń osoby ćwiczącej na poszczególnych etapach, </w:t>
                  </w:r>
                  <w:r>
                    <w:t xml:space="preserve">e) </w:t>
                  </w:r>
                  <w:r w:rsidRPr="00227063">
                    <w:t xml:space="preserve">dokumentuje efekty ćwiczeń na końcowym etapie ćwiczeń osoby ćwiczącej na poszczególnych etapach urządzenie </w:t>
                  </w:r>
                  <w:proofErr w:type="spellStart"/>
                  <w:r w:rsidRPr="00227063">
                    <w:t>diagnostyczno</w:t>
                  </w:r>
                  <w:proofErr w:type="spellEnd"/>
                  <w:r w:rsidRPr="00227063">
                    <w:t xml:space="preserve"> - pomiarowym pokazującym wyrysowaną sylwetkę człowieka z zaznaczonymi dysfunkcjami narządu ruchu np. </w:t>
                  </w:r>
                  <w:proofErr w:type="spellStart"/>
                  <w:r w:rsidRPr="00227063">
                    <w:t>Posturometrem</w:t>
                  </w:r>
                  <w:proofErr w:type="spellEnd"/>
                  <w:r w:rsidRPr="00227063">
                    <w:t xml:space="preserve"> “S” urządzeniem </w:t>
                  </w:r>
                  <w:proofErr w:type="spellStart"/>
                  <w:r w:rsidRPr="00227063">
                    <w:t>diagnostyczno</w:t>
                  </w:r>
                  <w:proofErr w:type="spellEnd"/>
                  <w:r w:rsidRPr="00227063">
                    <w:t xml:space="preserve"> - pomiarowym z odpowiednim oprogramowaniem.</w:t>
                  </w:r>
                </w:p>
              </w:tc>
            </w:tr>
            <w:tr w:rsidR="005120CC" w:rsidRPr="008E0419" w14:paraId="2F635A80" w14:textId="77777777" w:rsidTr="00E703F5">
              <w:trPr>
                <w:trHeight w:val="570"/>
              </w:trPr>
              <w:tc>
                <w:tcPr>
                  <w:tcW w:w="2152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2FDD01D9" w14:textId="77777777" w:rsidR="005120CC" w:rsidRPr="00CA7F22" w:rsidRDefault="005120CC" w:rsidP="008E041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A7F22">
                    <w:rPr>
                      <w:b/>
                      <w:bCs/>
                      <w:sz w:val="20"/>
                      <w:szCs w:val="20"/>
                    </w:rPr>
                    <w:lastRenderedPageBreak/>
                    <w:t>Zestaw efektów uczenia się:</w:t>
                  </w:r>
                </w:p>
              </w:tc>
              <w:tc>
                <w:tcPr>
                  <w:tcW w:w="7954" w:type="dxa"/>
                  <w:tcBorders>
                    <w:bottom w:val="single" w:sz="4" w:space="0" w:color="000000"/>
                  </w:tcBorders>
                </w:tcPr>
                <w:p w14:paraId="4C9C9DED" w14:textId="61864CE8" w:rsidR="005120CC" w:rsidRPr="00310069" w:rsidRDefault="00310069" w:rsidP="008E0419">
                  <w:pPr>
                    <w:rPr>
                      <w:b/>
                      <w:bCs/>
                    </w:rPr>
                  </w:pPr>
                  <w:r w:rsidRPr="00310069">
                    <w:rPr>
                      <w:b/>
                      <w:bCs/>
                    </w:rPr>
                    <w:t>4. Metodyka postępowania z różnymi grupami wiekowymi przy współistniejących chorobach.</w:t>
                  </w:r>
                </w:p>
              </w:tc>
            </w:tr>
            <w:tr w:rsidR="005120CC" w:rsidRPr="008E0419" w14:paraId="5FDDBCA0" w14:textId="77777777" w:rsidTr="00E703F5">
              <w:trPr>
                <w:trHeight w:val="498"/>
              </w:trPr>
              <w:tc>
                <w:tcPr>
                  <w:tcW w:w="2152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1193AC55" w14:textId="77777777" w:rsidR="005120CC" w:rsidRPr="00CA7F22" w:rsidRDefault="005120CC" w:rsidP="008E041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A7F22">
                    <w:rPr>
                      <w:b/>
                      <w:bCs/>
                      <w:sz w:val="20"/>
                      <w:szCs w:val="20"/>
                    </w:rPr>
                    <w:t>Umiejętności</w:t>
                  </w:r>
                </w:p>
              </w:tc>
              <w:tc>
                <w:tcPr>
                  <w:tcW w:w="7954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6946E576" w14:textId="77777777" w:rsidR="005120CC" w:rsidRPr="00CA7F22" w:rsidRDefault="005120CC" w:rsidP="008E041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A7F22">
                    <w:rPr>
                      <w:b/>
                      <w:bCs/>
                      <w:sz w:val="20"/>
                      <w:szCs w:val="20"/>
                    </w:rPr>
                    <w:t>Kryteria weryfikacji</w:t>
                  </w:r>
                </w:p>
              </w:tc>
            </w:tr>
            <w:tr w:rsidR="005120CC" w:rsidRPr="008E0419" w14:paraId="279BFF13" w14:textId="77777777" w:rsidTr="00E703F5">
              <w:trPr>
                <w:trHeight w:val="2085"/>
              </w:trPr>
              <w:tc>
                <w:tcPr>
                  <w:tcW w:w="2152" w:type="dxa"/>
                  <w:tcBorders>
                    <w:bottom w:val="single" w:sz="4" w:space="0" w:color="000000"/>
                  </w:tcBorders>
                </w:tcPr>
                <w:p w14:paraId="589A4162" w14:textId="59CA054C" w:rsidR="005120CC" w:rsidRPr="00310069" w:rsidRDefault="00EB04C0" w:rsidP="008E0419">
                  <w:r w:rsidRPr="00310069">
                    <w:t xml:space="preserve">4.1 </w:t>
                  </w:r>
                  <w:r w:rsidR="00310069" w:rsidRPr="00310069">
                    <w:t>Wdraża innowacyjne podejście Metody HOPPE SOS 3D do korekcji wad postawy i rehabilitacji ruchowej</w:t>
                  </w:r>
                </w:p>
              </w:tc>
              <w:tc>
                <w:tcPr>
                  <w:tcW w:w="7954" w:type="dxa"/>
                  <w:tcBorders>
                    <w:bottom w:val="single" w:sz="4" w:space="0" w:color="000000"/>
                  </w:tcBorders>
                </w:tcPr>
                <w:p w14:paraId="0FEB8F85" w14:textId="77777777" w:rsidR="00310069" w:rsidRDefault="00310069" w:rsidP="00310069">
                  <w:pPr>
                    <w:spacing w:after="120"/>
                  </w:pPr>
                  <w:r>
                    <w:t xml:space="preserve">a) </w:t>
                  </w:r>
                  <w:r w:rsidRPr="00310069">
                    <w:t xml:space="preserve">wyjaśnia osobom ćwiczącym znaczenie powiązania ćwiczeń korekcyjnych z zachowaniem prawidłowej postawy ciała na co dzień, </w:t>
                  </w:r>
                </w:p>
                <w:p w14:paraId="4C17344F" w14:textId="77777777" w:rsidR="00310069" w:rsidRDefault="00310069" w:rsidP="00310069">
                  <w:pPr>
                    <w:spacing w:after="120"/>
                  </w:pPr>
                  <w:r>
                    <w:t xml:space="preserve">b) </w:t>
                  </w:r>
                  <w:r w:rsidRPr="00310069">
                    <w:t xml:space="preserve">wskazuje najczęstsze błędy w postawie związane z codziennymi czynnościami (m.in. podczas pracy przy komputerze, oglądaniu telewizji, jazdy samochodem, wykonywaniu prac domowych itp.), </w:t>
                  </w:r>
                </w:p>
                <w:p w14:paraId="3989DD09" w14:textId="77777777" w:rsidR="00310069" w:rsidRDefault="00310069" w:rsidP="00310069">
                  <w:pPr>
                    <w:spacing w:after="120"/>
                  </w:pPr>
                  <w:r>
                    <w:t xml:space="preserve">c) </w:t>
                  </w:r>
                  <w:r w:rsidRPr="00310069">
                    <w:t xml:space="preserve">koryguje postawy ćwiczących w codziennych czynnościach – stanie, siedzenie, leżenie, poruszanie się, symetryczne obciążanie kończyn dolnych, równoległy chód, </w:t>
                  </w:r>
                </w:p>
                <w:p w14:paraId="54228528" w14:textId="77777777" w:rsidR="00310069" w:rsidRDefault="00310069" w:rsidP="00310069">
                  <w:pPr>
                    <w:spacing w:after="120"/>
                  </w:pPr>
                  <w:r>
                    <w:t xml:space="preserve">d) </w:t>
                  </w:r>
                  <w:r w:rsidRPr="00310069">
                    <w:t xml:space="preserve">prowadzi edukację uczestników w zakresie samodzielnego rozpoznawania zaburzeń narządu ruchu (np. z wykorzystaniem odbicia w lustrze lub szybie), </w:t>
                  </w:r>
                </w:p>
                <w:p w14:paraId="51D28DD4" w14:textId="77777777" w:rsidR="00310069" w:rsidRDefault="00310069" w:rsidP="00310069">
                  <w:pPr>
                    <w:spacing w:after="120"/>
                  </w:pPr>
                  <w:r>
                    <w:t xml:space="preserve">e) </w:t>
                  </w:r>
                  <w:r w:rsidRPr="00310069">
                    <w:t xml:space="preserve">stosuje metodę aktywizacji grupowej dla uzyskania silnej motywacji w celu uzyskania skutecznych efektów korekcji wad postawy/rehabilitacji ruchowej w obszarze ortopedycznym i neurologicznym, </w:t>
                  </w:r>
                </w:p>
                <w:p w14:paraId="25B18DDC" w14:textId="5EB709E1" w:rsidR="005120CC" w:rsidRPr="008E0419" w:rsidRDefault="00310069" w:rsidP="00310069">
                  <w:pPr>
                    <w:spacing w:after="120"/>
                  </w:pPr>
                  <w:r>
                    <w:t xml:space="preserve">f) </w:t>
                  </w:r>
                  <w:r w:rsidRPr="00310069">
                    <w:t>wykorzystuje zajęcia związane z pracą zawodową lub zainteresowaniami (w tym związanymi z ruchem i sportem) do ćwiczeń metodą Hoppe SOS 3D dla utrwalania odruchów prawidłowej postawy ciała.</w:t>
                  </w:r>
                </w:p>
              </w:tc>
            </w:tr>
            <w:tr w:rsidR="005120CC" w:rsidRPr="008E0419" w14:paraId="36EA4F56" w14:textId="77777777" w:rsidTr="00B67CC6">
              <w:trPr>
                <w:trHeight w:val="2231"/>
              </w:trPr>
              <w:tc>
                <w:tcPr>
                  <w:tcW w:w="2152" w:type="dxa"/>
                  <w:tcBorders>
                    <w:bottom w:val="single" w:sz="4" w:space="0" w:color="000000"/>
                  </w:tcBorders>
                </w:tcPr>
                <w:p w14:paraId="18C675F0" w14:textId="5F8424DE" w:rsidR="00310069" w:rsidRPr="00310069" w:rsidRDefault="00EB04C0" w:rsidP="00310069">
                  <w:r w:rsidRPr="00310069">
                    <w:t>4.2</w:t>
                  </w:r>
                  <w:r w:rsidR="00310069" w:rsidRPr="00310069">
                    <w:t xml:space="preserve"> Prowadzi usprawnianie czynne z przyrządami SOS 3D </w:t>
                  </w:r>
                </w:p>
                <w:p w14:paraId="758012A2" w14:textId="10A73615" w:rsidR="00EB04C0" w:rsidRPr="00CA7F22" w:rsidRDefault="00EB04C0" w:rsidP="008E0419">
                  <w:pPr>
                    <w:rPr>
                      <w:sz w:val="20"/>
                      <w:szCs w:val="20"/>
                    </w:rPr>
                  </w:pPr>
                </w:p>
                <w:p w14:paraId="269540B0" w14:textId="273D4B57" w:rsidR="005120CC" w:rsidRPr="00CA7F22" w:rsidRDefault="005120CC" w:rsidP="008E041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54" w:type="dxa"/>
                  <w:tcBorders>
                    <w:bottom w:val="single" w:sz="4" w:space="0" w:color="000000"/>
                  </w:tcBorders>
                </w:tcPr>
                <w:p w14:paraId="66B10199" w14:textId="2E7E9228" w:rsidR="00310069" w:rsidRDefault="00310069" w:rsidP="00B67CC6">
                  <w:pPr>
                    <w:pStyle w:val="Akapitzlist"/>
                    <w:numPr>
                      <w:ilvl w:val="0"/>
                      <w:numId w:val="16"/>
                    </w:numPr>
                    <w:ind w:left="342"/>
                  </w:pPr>
                  <w:r w:rsidRPr="00310069">
                    <w:t xml:space="preserve">uczy ćwiczących wykonywania zalecanych ćwiczeń w warunkach domowych (m.in. ćwiczeń w łóżku w leżeniu na plecach i na brzuchu, na prawym i lewym boku, w siedzeniu w staniu i podczas chodzenia), </w:t>
                  </w:r>
                </w:p>
                <w:p w14:paraId="27B072E7" w14:textId="09A317D6" w:rsidR="00310069" w:rsidRDefault="00310069" w:rsidP="00B67CC6">
                  <w:pPr>
                    <w:pStyle w:val="Akapitzlist"/>
                    <w:numPr>
                      <w:ilvl w:val="0"/>
                      <w:numId w:val="16"/>
                    </w:numPr>
                    <w:ind w:left="342"/>
                  </w:pPr>
                  <w:r w:rsidRPr="00310069">
                    <w:t>stosuje w trakcie ćwiczeń stałe punkty odniesienia zarówno przy wykorzystaniu przyrządów, jak i naturalnych elementów mieszkania,</w:t>
                  </w:r>
                </w:p>
                <w:p w14:paraId="04D9E9C8" w14:textId="737DB48D" w:rsidR="005120CC" w:rsidRPr="008E0419" w:rsidRDefault="00310069" w:rsidP="00B67CC6">
                  <w:pPr>
                    <w:pStyle w:val="Akapitzlist"/>
                    <w:numPr>
                      <w:ilvl w:val="0"/>
                      <w:numId w:val="16"/>
                    </w:numPr>
                    <w:ind w:left="342"/>
                  </w:pPr>
                  <w:r w:rsidRPr="00310069">
                    <w:t>prawidłowo formułuje komunikaty dostosowane do danej grupy wiekowej oraz stosuje podstawowe zasady dydaktyki.</w:t>
                  </w:r>
                </w:p>
              </w:tc>
            </w:tr>
            <w:bookmarkEnd w:id="0"/>
          </w:tbl>
          <w:p w14:paraId="66CB878D" w14:textId="77777777" w:rsidR="005120CC" w:rsidRPr="008E0419" w:rsidRDefault="005120CC" w:rsidP="008E0419"/>
        </w:tc>
        <w:tc>
          <w:tcPr>
            <w:tcW w:w="1395" w:type="pct"/>
            <w:vAlign w:val="center"/>
          </w:tcPr>
          <w:p w14:paraId="291C0F81" w14:textId="77777777" w:rsidR="005120CC" w:rsidRPr="008E0419" w:rsidRDefault="005120CC" w:rsidP="008E0419"/>
          <w:p w14:paraId="348B9531" w14:textId="77777777" w:rsidR="005120CC" w:rsidRPr="008E0419" w:rsidRDefault="005120CC" w:rsidP="008E0419"/>
        </w:tc>
      </w:tr>
      <w:tr w:rsidR="005120CC" w:rsidRPr="008E0419" w14:paraId="77112F29" w14:textId="77777777" w:rsidTr="00281E44">
        <w:tc>
          <w:tcPr>
            <w:tcW w:w="227" w:type="pct"/>
            <w:vAlign w:val="center"/>
          </w:tcPr>
          <w:p w14:paraId="67355376" w14:textId="77777777" w:rsidR="005120CC" w:rsidRPr="008E0419" w:rsidRDefault="005120CC" w:rsidP="008E0419">
            <w:r w:rsidRPr="008E0419">
              <w:lastRenderedPageBreak/>
              <w:t>11</w:t>
            </w:r>
          </w:p>
        </w:tc>
        <w:tc>
          <w:tcPr>
            <w:tcW w:w="3378" w:type="pct"/>
            <w:vAlign w:val="center"/>
          </w:tcPr>
          <w:p w14:paraId="03CFB242" w14:textId="77777777" w:rsidR="005120CC" w:rsidRPr="00DC42EC" w:rsidRDefault="005120CC" w:rsidP="00DE4C36">
            <w:pPr>
              <w:spacing w:after="120"/>
              <w:rPr>
                <w:b/>
                <w:bCs/>
              </w:rPr>
            </w:pPr>
            <w:r w:rsidRPr="00DC42EC">
              <w:rPr>
                <w:b/>
                <w:bCs/>
              </w:rPr>
              <w:t>Okres ważności dokumentu potwierdzającego nadanie kwalifikacji i warunki przedłużenia jego ważności</w:t>
            </w:r>
          </w:p>
          <w:p w14:paraId="3DD23927" w14:textId="77777777" w:rsidR="008650F5" w:rsidRDefault="00041FF3" w:rsidP="00DE4C36">
            <w:pPr>
              <w:spacing w:after="120" w:line="240" w:lineRule="auto"/>
            </w:pPr>
            <w:r w:rsidRPr="00041FF3">
              <w:lastRenderedPageBreak/>
              <w:t xml:space="preserve">Kwalifikacja ważna jest 3 lata pod warunkami: </w:t>
            </w:r>
          </w:p>
          <w:p w14:paraId="7959AC92" w14:textId="77777777" w:rsidR="008650F5" w:rsidRDefault="00041FF3" w:rsidP="00DE4C36">
            <w:pPr>
              <w:spacing w:after="120" w:line="240" w:lineRule="auto"/>
            </w:pPr>
            <w:r w:rsidRPr="00041FF3">
              <w:t>a) przedstawienie potwierdzenia prowadzenia zajęć metodą Hoppe SOS 3D w okresie 3 lat od uzyskania certyfikatu dla tej kwalifikacji (min. 90 godz. lekcyjnych dla nauczycieli, trenerów, instruktorów, min. 90 godz. z indywidualnymi pacjentami dla fizjoterapeutów);</w:t>
            </w:r>
          </w:p>
          <w:p w14:paraId="020F40D7" w14:textId="77777777" w:rsidR="008650F5" w:rsidRDefault="00041FF3" w:rsidP="00DE4C36">
            <w:pPr>
              <w:spacing w:after="120" w:line="240" w:lineRule="auto"/>
            </w:pPr>
            <w:r w:rsidRPr="00041FF3">
              <w:t xml:space="preserve">b) uczestniczenia w każdym roku w szkoleniu zawodowym skorelowanym bezpośrednio z metodą Hoppe SOS 3D w wymiarze 15 godz. (w tym co najmniej 5 godz. na szkoleniu dedykowanym osobom z kwalifikacją Hoppe SOS 3D, służącemu wymianie doświadczeń). </w:t>
            </w:r>
          </w:p>
          <w:p w14:paraId="6F033344" w14:textId="74BC978F" w:rsidR="00041FF3" w:rsidRPr="008E0419" w:rsidRDefault="00041FF3" w:rsidP="00DE4C36">
            <w:pPr>
              <w:spacing w:after="120" w:line="240" w:lineRule="auto"/>
            </w:pPr>
            <w:r w:rsidRPr="00041FF3">
              <w:t>W przypadku ograniczeń ustawowych (lub w formie rozporządzeń) w zakresie przemieszczania się w kraju, dopuszcza się spotkania w formie spotkania online lub publikację w literaturze naukowej efektów uzyskanych podczas prowadzenia zajęć/rehabilitacji ruchowej. W przypadku niespełnienia</w:t>
            </w:r>
            <w:r>
              <w:t xml:space="preserve"> </w:t>
            </w:r>
            <w:r w:rsidRPr="00041FF3">
              <w:t>któregoś z warunków, konieczne jest przystąpienie do egzaminu praktycznego z metody Hoppe SOS 3D. W przypadku spełnienia wszystkich warunków kwalifikacja jest przedłużana na kolejne 3 lata.</w:t>
            </w:r>
          </w:p>
        </w:tc>
        <w:tc>
          <w:tcPr>
            <w:tcW w:w="1395" w:type="pct"/>
            <w:vAlign w:val="center"/>
          </w:tcPr>
          <w:p w14:paraId="68D2B907" w14:textId="77777777" w:rsidR="005120CC" w:rsidRPr="008E0419" w:rsidRDefault="005120CC" w:rsidP="008E0419"/>
        </w:tc>
      </w:tr>
      <w:tr w:rsidR="005120CC" w:rsidRPr="008E0419" w14:paraId="56F7E670" w14:textId="77777777" w:rsidTr="00281E44">
        <w:tc>
          <w:tcPr>
            <w:tcW w:w="227" w:type="pct"/>
            <w:vAlign w:val="center"/>
          </w:tcPr>
          <w:p w14:paraId="694B2E21" w14:textId="77777777" w:rsidR="005120CC" w:rsidRPr="008E0419" w:rsidRDefault="005120CC" w:rsidP="008E0419">
            <w:r w:rsidRPr="008E0419">
              <w:t>12</w:t>
            </w:r>
          </w:p>
        </w:tc>
        <w:tc>
          <w:tcPr>
            <w:tcW w:w="3378" w:type="pct"/>
            <w:vAlign w:val="center"/>
          </w:tcPr>
          <w:p w14:paraId="04359A1C" w14:textId="77777777" w:rsidR="005120CC" w:rsidRPr="00DC42EC" w:rsidRDefault="005120CC" w:rsidP="008E0419">
            <w:pPr>
              <w:rPr>
                <w:b/>
                <w:bCs/>
              </w:rPr>
            </w:pPr>
            <w:r w:rsidRPr="00DC42EC">
              <w:rPr>
                <w:b/>
                <w:bCs/>
              </w:rPr>
              <w:t>Nazwa dokumentu potwierdzającego nadanie kwalifikacji</w:t>
            </w:r>
          </w:p>
          <w:p w14:paraId="1765C9CA" w14:textId="77777777" w:rsidR="005120CC" w:rsidRPr="008E0419" w:rsidRDefault="005120CC" w:rsidP="008E0419">
            <w:r w:rsidRPr="008E0419">
              <w:t>Certyfikat</w:t>
            </w:r>
          </w:p>
        </w:tc>
        <w:tc>
          <w:tcPr>
            <w:tcW w:w="1395" w:type="pct"/>
            <w:vAlign w:val="center"/>
          </w:tcPr>
          <w:p w14:paraId="36FB04E7" w14:textId="77777777" w:rsidR="005120CC" w:rsidRPr="008E0419" w:rsidRDefault="005120CC" w:rsidP="008E0419"/>
        </w:tc>
      </w:tr>
      <w:tr w:rsidR="005120CC" w:rsidRPr="008E0419" w14:paraId="3A0FF508" w14:textId="77777777" w:rsidTr="00281E44">
        <w:tc>
          <w:tcPr>
            <w:tcW w:w="227" w:type="pct"/>
            <w:vAlign w:val="center"/>
          </w:tcPr>
          <w:p w14:paraId="7F502C54" w14:textId="77777777" w:rsidR="005120CC" w:rsidRPr="008E0419" w:rsidRDefault="005120CC" w:rsidP="008E0419">
            <w:r w:rsidRPr="008E0419">
              <w:t>13</w:t>
            </w:r>
          </w:p>
        </w:tc>
        <w:tc>
          <w:tcPr>
            <w:tcW w:w="3378" w:type="pct"/>
            <w:vAlign w:val="center"/>
          </w:tcPr>
          <w:p w14:paraId="41C183F5" w14:textId="77777777" w:rsidR="005120CC" w:rsidRPr="00DC42EC" w:rsidRDefault="005120CC" w:rsidP="008E0419">
            <w:pPr>
              <w:rPr>
                <w:b/>
                <w:bCs/>
              </w:rPr>
            </w:pPr>
            <w:r w:rsidRPr="00DC42EC">
              <w:rPr>
                <w:b/>
                <w:bCs/>
              </w:rPr>
              <w:t>Uprawnienia związane z posiadaniem kwalifikacji</w:t>
            </w:r>
          </w:p>
          <w:p w14:paraId="37F02825" w14:textId="016FC2A6" w:rsidR="004D6D9C" w:rsidRPr="008E0419" w:rsidRDefault="000967EA" w:rsidP="00DE4C36">
            <w:pPr>
              <w:spacing w:after="0" w:line="240" w:lineRule="auto"/>
            </w:pPr>
            <w:r>
              <w:t xml:space="preserve">Nie dotyczy </w:t>
            </w:r>
          </w:p>
        </w:tc>
        <w:tc>
          <w:tcPr>
            <w:tcW w:w="1395" w:type="pct"/>
            <w:vAlign w:val="center"/>
          </w:tcPr>
          <w:p w14:paraId="1340DAA0" w14:textId="77777777" w:rsidR="005120CC" w:rsidRPr="008E0419" w:rsidRDefault="005120CC" w:rsidP="008E0419"/>
        </w:tc>
      </w:tr>
      <w:tr w:rsidR="005120CC" w:rsidRPr="008E0419" w14:paraId="213DAA77" w14:textId="77777777" w:rsidTr="00281E44">
        <w:tc>
          <w:tcPr>
            <w:tcW w:w="227" w:type="pct"/>
            <w:vAlign w:val="center"/>
          </w:tcPr>
          <w:p w14:paraId="113803A2" w14:textId="77777777" w:rsidR="005120CC" w:rsidRPr="008E0419" w:rsidRDefault="005120CC" w:rsidP="008E0419">
            <w:r w:rsidRPr="008E0419">
              <w:t>14</w:t>
            </w:r>
          </w:p>
        </w:tc>
        <w:tc>
          <w:tcPr>
            <w:tcW w:w="3378" w:type="pct"/>
            <w:vAlign w:val="center"/>
          </w:tcPr>
          <w:p w14:paraId="2CF01B85" w14:textId="77777777" w:rsidR="005120CC" w:rsidRPr="00DC42EC" w:rsidRDefault="005120CC" w:rsidP="008E0419">
            <w:pPr>
              <w:rPr>
                <w:b/>
                <w:bCs/>
              </w:rPr>
            </w:pPr>
            <w:r w:rsidRPr="00DC42EC">
              <w:rPr>
                <w:b/>
                <w:bCs/>
              </w:rPr>
              <w:t>Kod dziedziny kształcenia</w:t>
            </w:r>
          </w:p>
          <w:p w14:paraId="02316CF6" w14:textId="210D2892" w:rsidR="005120CC" w:rsidRPr="008E0419" w:rsidRDefault="00DE4C36" w:rsidP="008E0419">
            <w:r w:rsidRPr="00DE4C36">
              <w:t>813 - Nauki o sporcie i kulturze fizycznej</w:t>
            </w:r>
          </w:p>
        </w:tc>
        <w:tc>
          <w:tcPr>
            <w:tcW w:w="1395" w:type="pct"/>
            <w:vAlign w:val="center"/>
          </w:tcPr>
          <w:p w14:paraId="3D2DCDD1" w14:textId="77777777" w:rsidR="005120CC" w:rsidRPr="008E0419" w:rsidRDefault="005120CC" w:rsidP="008E0419"/>
        </w:tc>
      </w:tr>
      <w:tr w:rsidR="005120CC" w:rsidRPr="008E0419" w14:paraId="159D114C" w14:textId="77777777" w:rsidTr="00281E44">
        <w:tc>
          <w:tcPr>
            <w:tcW w:w="227" w:type="pct"/>
            <w:vAlign w:val="center"/>
          </w:tcPr>
          <w:p w14:paraId="55C1520C" w14:textId="77777777" w:rsidR="005120CC" w:rsidRPr="008E0419" w:rsidRDefault="005120CC" w:rsidP="008E0419">
            <w:r w:rsidRPr="008E0419">
              <w:t>15</w:t>
            </w:r>
          </w:p>
        </w:tc>
        <w:tc>
          <w:tcPr>
            <w:tcW w:w="3378" w:type="pct"/>
            <w:vAlign w:val="center"/>
          </w:tcPr>
          <w:p w14:paraId="747586C0" w14:textId="77777777" w:rsidR="005120CC" w:rsidRPr="00DC42EC" w:rsidRDefault="005120CC" w:rsidP="008E0419">
            <w:pPr>
              <w:rPr>
                <w:b/>
                <w:bCs/>
              </w:rPr>
            </w:pPr>
            <w:r w:rsidRPr="00DC42EC">
              <w:rPr>
                <w:b/>
                <w:bCs/>
              </w:rPr>
              <w:t>Kod PKD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DE4C36" w:rsidRPr="00520D24" w14:paraId="2CE9C2A0" w14:textId="77777777" w:rsidTr="00225ACB">
              <w:tc>
                <w:tcPr>
                  <w:tcW w:w="4531" w:type="dxa"/>
                </w:tcPr>
                <w:p w14:paraId="6E3E8327" w14:textId="77777777" w:rsidR="00DE4C36" w:rsidRPr="00520D24" w:rsidRDefault="00DE4C36" w:rsidP="00DE4C36">
                  <w:pPr>
                    <w:rPr>
                      <w:b/>
                      <w:bCs/>
                    </w:rPr>
                  </w:pPr>
                  <w:r w:rsidRPr="00520D24">
                    <w:rPr>
                      <w:b/>
                      <w:bCs/>
                    </w:rPr>
                    <w:t>Kod</w:t>
                  </w:r>
                </w:p>
              </w:tc>
              <w:tc>
                <w:tcPr>
                  <w:tcW w:w="4531" w:type="dxa"/>
                </w:tcPr>
                <w:p w14:paraId="6F3A5C09" w14:textId="77777777" w:rsidR="00DE4C36" w:rsidRPr="00520D24" w:rsidRDefault="00DE4C36" w:rsidP="00DE4C36">
                  <w:pPr>
                    <w:rPr>
                      <w:b/>
                      <w:bCs/>
                    </w:rPr>
                  </w:pPr>
                  <w:r w:rsidRPr="00520D24">
                    <w:rPr>
                      <w:b/>
                      <w:bCs/>
                    </w:rPr>
                    <w:t>Nazwa</w:t>
                  </w:r>
                </w:p>
              </w:tc>
            </w:tr>
            <w:tr w:rsidR="00DE4C36" w:rsidRPr="00520D24" w14:paraId="38B22126" w14:textId="77777777" w:rsidTr="00225ACB">
              <w:tc>
                <w:tcPr>
                  <w:tcW w:w="4531" w:type="dxa"/>
                </w:tcPr>
                <w:p w14:paraId="1EDC499F" w14:textId="77777777" w:rsidR="00DE4C36" w:rsidRPr="00520D24" w:rsidRDefault="00DE4C36" w:rsidP="00DE4C36">
                  <w:pPr>
                    <w:jc w:val="center"/>
                    <w:rPr>
                      <w:b/>
                      <w:bCs/>
                    </w:rPr>
                  </w:pPr>
                  <w:r w:rsidRPr="00520D24">
                    <w:rPr>
                      <w:b/>
                      <w:bCs/>
                    </w:rPr>
                    <w:t>85</w:t>
                  </w:r>
                </w:p>
              </w:tc>
              <w:tc>
                <w:tcPr>
                  <w:tcW w:w="4531" w:type="dxa"/>
                </w:tcPr>
                <w:p w14:paraId="040115E8" w14:textId="77777777" w:rsidR="00DE4C36" w:rsidRPr="00520D24" w:rsidRDefault="00DE4C36" w:rsidP="00DE4C36">
                  <w:pPr>
                    <w:jc w:val="center"/>
                    <w:rPr>
                      <w:b/>
                      <w:bCs/>
                    </w:rPr>
                  </w:pPr>
                  <w:r w:rsidRPr="00520D24">
                    <w:rPr>
                      <w:b/>
                      <w:bCs/>
                    </w:rPr>
                    <w:t>EDUKACJA</w:t>
                  </w:r>
                </w:p>
              </w:tc>
            </w:tr>
            <w:tr w:rsidR="00DE4C36" w:rsidRPr="00520D24" w14:paraId="06485E1A" w14:textId="77777777" w:rsidTr="00225ACB">
              <w:tc>
                <w:tcPr>
                  <w:tcW w:w="4531" w:type="dxa"/>
                </w:tcPr>
                <w:p w14:paraId="24AE8DAA" w14:textId="77777777" w:rsidR="00DE4C36" w:rsidRPr="00520D24" w:rsidRDefault="00DE4C36" w:rsidP="00DE4C36">
                  <w:pPr>
                    <w:jc w:val="center"/>
                    <w:rPr>
                      <w:b/>
                      <w:bCs/>
                    </w:rPr>
                  </w:pPr>
                  <w:r w:rsidRPr="00520D24">
                    <w:rPr>
                      <w:b/>
                      <w:bCs/>
                    </w:rPr>
                    <w:t>85.51</w:t>
                  </w:r>
                </w:p>
              </w:tc>
              <w:tc>
                <w:tcPr>
                  <w:tcW w:w="4531" w:type="dxa"/>
                </w:tcPr>
                <w:p w14:paraId="577D8AF3" w14:textId="77777777" w:rsidR="00DE4C36" w:rsidRPr="00520D24" w:rsidRDefault="00DE4C36" w:rsidP="00DE4C36">
                  <w:pPr>
                    <w:jc w:val="center"/>
                    <w:rPr>
                      <w:b/>
                      <w:bCs/>
                    </w:rPr>
                  </w:pPr>
                  <w:r w:rsidRPr="00520D24">
                    <w:rPr>
                      <w:b/>
                      <w:bCs/>
                    </w:rPr>
                    <w:t>Pozaszkolne formy edukacji sportowej oraz zajęć sportowych i rekreacyjnych</w:t>
                  </w:r>
                </w:p>
              </w:tc>
            </w:tr>
            <w:tr w:rsidR="00DE4C36" w:rsidRPr="00520D24" w14:paraId="3733247E" w14:textId="77777777" w:rsidTr="00225ACB">
              <w:tc>
                <w:tcPr>
                  <w:tcW w:w="4531" w:type="dxa"/>
                </w:tcPr>
                <w:p w14:paraId="214ECC69" w14:textId="77777777" w:rsidR="00DE4C36" w:rsidRPr="00520D24" w:rsidRDefault="00DE4C36" w:rsidP="00DE4C36">
                  <w:pPr>
                    <w:jc w:val="center"/>
                    <w:rPr>
                      <w:b/>
                      <w:bCs/>
                    </w:rPr>
                  </w:pPr>
                  <w:r w:rsidRPr="00520D24">
                    <w:rPr>
                      <w:b/>
                      <w:bCs/>
                    </w:rPr>
                    <w:t>86.90.A</w:t>
                  </w:r>
                </w:p>
              </w:tc>
              <w:tc>
                <w:tcPr>
                  <w:tcW w:w="4531" w:type="dxa"/>
                </w:tcPr>
                <w:p w14:paraId="67049E20" w14:textId="77777777" w:rsidR="00DE4C36" w:rsidRPr="00520D24" w:rsidRDefault="00DE4C36" w:rsidP="00DE4C36">
                  <w:pPr>
                    <w:jc w:val="center"/>
                    <w:rPr>
                      <w:b/>
                      <w:bCs/>
                    </w:rPr>
                  </w:pPr>
                  <w:r w:rsidRPr="00520D24">
                    <w:rPr>
                      <w:b/>
                      <w:bCs/>
                    </w:rPr>
                    <w:t>Działalność fizjoterapeutyczna</w:t>
                  </w:r>
                </w:p>
              </w:tc>
            </w:tr>
          </w:tbl>
          <w:p w14:paraId="57B6CD15" w14:textId="2F66B719" w:rsidR="005120CC" w:rsidRPr="008E0419" w:rsidRDefault="005120CC" w:rsidP="008E0419"/>
        </w:tc>
        <w:tc>
          <w:tcPr>
            <w:tcW w:w="1395" w:type="pct"/>
          </w:tcPr>
          <w:p w14:paraId="1AE67181" w14:textId="77777777" w:rsidR="005120CC" w:rsidRPr="008E0419" w:rsidRDefault="005120CC" w:rsidP="008E0419"/>
        </w:tc>
      </w:tr>
      <w:tr w:rsidR="005120CC" w:rsidRPr="008E0419" w14:paraId="22FA3317" w14:textId="77777777" w:rsidTr="000721C3">
        <w:trPr>
          <w:trHeight w:val="73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45AD4343" w14:textId="77777777" w:rsidR="005120CC" w:rsidRPr="0057103C" w:rsidRDefault="005120CC" w:rsidP="0057103C">
            <w:pPr>
              <w:jc w:val="center"/>
              <w:rPr>
                <w:b/>
                <w:bCs/>
              </w:rPr>
            </w:pPr>
            <w:r w:rsidRPr="0057103C">
              <w:rPr>
                <w:b/>
                <w:bCs/>
              </w:rPr>
              <w:t>Inne uwagi</w:t>
            </w:r>
          </w:p>
        </w:tc>
      </w:tr>
    </w:tbl>
    <w:p w14:paraId="7386B359" w14:textId="77777777" w:rsidR="00B44CE2" w:rsidRPr="008E0419" w:rsidRDefault="00B44CE2" w:rsidP="008E0419"/>
    <w:p w14:paraId="119B4DCD" w14:textId="77777777" w:rsidR="007037AF" w:rsidRPr="0057103C" w:rsidRDefault="007037AF" w:rsidP="0057103C">
      <w:pPr>
        <w:jc w:val="center"/>
        <w:rPr>
          <w:b/>
          <w:bCs/>
        </w:rPr>
      </w:pPr>
      <w:r w:rsidRPr="0057103C">
        <w:rPr>
          <w:b/>
          <w:bCs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440"/>
      </w:tblGrid>
      <w:tr w:rsidR="00D314CC" w:rsidRPr="008E0419" w14:paraId="5D562545" w14:textId="77777777" w:rsidTr="005120CC">
        <w:trPr>
          <w:trHeight w:val="1740"/>
        </w:trPr>
        <w:tc>
          <w:tcPr>
            <w:tcW w:w="5000" w:type="pct"/>
          </w:tcPr>
          <w:p w14:paraId="0E047DAE" w14:textId="77777777" w:rsidR="001979CC" w:rsidRPr="008E0419" w:rsidRDefault="001979CC" w:rsidP="008E0419"/>
        </w:tc>
      </w:tr>
    </w:tbl>
    <w:p w14:paraId="25E653CF" w14:textId="77777777" w:rsidR="00F30829" w:rsidRPr="00D16E2F" w:rsidRDefault="00F30829" w:rsidP="008E0419">
      <w:pPr>
        <w:rPr>
          <w:sz w:val="28"/>
          <w:szCs w:val="28"/>
        </w:rPr>
      </w:pPr>
    </w:p>
    <w:p w14:paraId="7FA95690" w14:textId="6EF3904F" w:rsidR="00F30829" w:rsidRPr="00D16E2F" w:rsidRDefault="00547C62" w:rsidP="00F30829">
      <w:pPr>
        <w:jc w:val="center"/>
        <w:rPr>
          <w:b/>
          <w:bCs/>
          <w:sz w:val="28"/>
          <w:szCs w:val="28"/>
        </w:rPr>
      </w:pPr>
      <w:r w:rsidRPr="00D16E2F">
        <w:rPr>
          <w:b/>
          <w:bCs/>
          <w:sz w:val="28"/>
          <w:szCs w:val="28"/>
        </w:rPr>
        <w:t>Podsumowanie powyższych uwag</w:t>
      </w:r>
      <w:r w:rsidR="00C47F40" w:rsidRPr="00D16E2F">
        <w:rPr>
          <w:b/>
          <w:bCs/>
          <w:sz w:val="28"/>
          <w:szCs w:val="28"/>
        </w:rPr>
        <w:t xml:space="preserve"> do</w:t>
      </w:r>
      <w:r w:rsidR="00F30829" w:rsidRPr="00D16E2F">
        <w:rPr>
          <w:b/>
          <w:bCs/>
          <w:sz w:val="28"/>
          <w:szCs w:val="28"/>
        </w:rPr>
        <w:t>t.</w:t>
      </w:r>
      <w:r w:rsidR="00C47F40" w:rsidRPr="00D16E2F">
        <w:rPr>
          <w:b/>
          <w:bCs/>
          <w:sz w:val="28"/>
          <w:szCs w:val="28"/>
        </w:rPr>
        <w:t xml:space="preserve"> wniosku „</w:t>
      </w:r>
      <w:r w:rsidR="00D16E2F" w:rsidRPr="00D16E2F">
        <w:rPr>
          <w:b/>
          <w:bCs/>
          <w:sz w:val="28"/>
          <w:szCs w:val="28"/>
        </w:rPr>
        <w:t>Wczesna profilaktyka, korekcja wad postawy i skolioz, rehabilitacja ruchowa w dysfunkcjach narządu ruchu metodą Hoppe SOS 3D (system osiowo-symetryczny w trzech płaszczyznach jednocześnie) - Poziom I</w:t>
      </w:r>
      <w:r w:rsidR="00C47F40" w:rsidRPr="00D16E2F">
        <w:rPr>
          <w:b/>
          <w:bCs/>
          <w:sz w:val="28"/>
          <w:szCs w:val="28"/>
        </w:rPr>
        <w:t>”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5465"/>
        <w:gridCol w:w="9972"/>
      </w:tblGrid>
      <w:tr w:rsidR="00F30829" w14:paraId="042357CE" w14:textId="77777777" w:rsidTr="007243FA">
        <w:tc>
          <w:tcPr>
            <w:tcW w:w="5000" w:type="pct"/>
            <w:gridSpan w:val="2"/>
          </w:tcPr>
          <w:p w14:paraId="1E6AD969" w14:textId="77777777" w:rsidR="00F30829" w:rsidRDefault="00F30829" w:rsidP="007243FA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uzasadniona – głos aprobujący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30829" w14:paraId="3339B4B9" w14:textId="77777777" w:rsidTr="007243FA">
        <w:tc>
          <w:tcPr>
            <w:tcW w:w="5000" w:type="pct"/>
            <w:gridSpan w:val="2"/>
          </w:tcPr>
          <w:p w14:paraId="5AEC3853" w14:textId="77777777" w:rsidR="00F30829" w:rsidRDefault="00F30829" w:rsidP="007243FA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– głos negujący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30829" w14:paraId="01BC2842" w14:textId="77777777" w:rsidTr="007243FA">
        <w:trPr>
          <w:trHeight w:val="1134"/>
        </w:trPr>
        <w:tc>
          <w:tcPr>
            <w:tcW w:w="1770" w:type="pct"/>
            <w:vAlign w:val="center"/>
          </w:tcPr>
          <w:p w14:paraId="47D6FE9D" w14:textId="77777777" w:rsidR="00F30829" w:rsidRPr="00163C7C" w:rsidRDefault="00F30829" w:rsidP="007243FA">
            <w:pPr>
              <w:spacing w:before="240" w:after="240"/>
              <w:rPr>
                <w:b/>
                <w:sz w:val="20"/>
                <w:szCs w:val="20"/>
              </w:rPr>
            </w:pPr>
            <w:r w:rsidRPr="00163C7C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14:paraId="1DF2ABF9" w14:textId="77777777" w:rsidR="00F30829" w:rsidRDefault="00F30829" w:rsidP="007243FA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F30829" w14:paraId="434BF7AB" w14:textId="77777777" w:rsidTr="007243FA">
        <w:trPr>
          <w:trHeight w:val="1134"/>
        </w:trPr>
        <w:tc>
          <w:tcPr>
            <w:tcW w:w="1770" w:type="pct"/>
            <w:vAlign w:val="center"/>
          </w:tcPr>
          <w:p w14:paraId="2A611351" w14:textId="77777777" w:rsidR="00F30829" w:rsidRPr="00163C7C" w:rsidRDefault="00F30829" w:rsidP="007243FA">
            <w:pPr>
              <w:spacing w:before="240" w:after="240"/>
              <w:rPr>
                <w:b/>
                <w:sz w:val="20"/>
                <w:szCs w:val="20"/>
              </w:rPr>
            </w:pPr>
            <w:r w:rsidRPr="00163C7C">
              <w:rPr>
                <w:b/>
                <w:sz w:val="20"/>
                <w:szCs w:val="20"/>
              </w:rPr>
              <w:t>Podpis osoby reprezentującej podmiot zgłaszający uwagi</w:t>
            </w:r>
          </w:p>
        </w:tc>
        <w:tc>
          <w:tcPr>
            <w:tcW w:w="3230" w:type="pct"/>
            <w:vAlign w:val="center"/>
          </w:tcPr>
          <w:p w14:paraId="692ECBC3" w14:textId="77777777" w:rsidR="00F30829" w:rsidRDefault="00F30829" w:rsidP="007243FA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14:paraId="54693050" w14:textId="77777777" w:rsidR="00F30829" w:rsidRPr="006C3170" w:rsidRDefault="00F30829" w:rsidP="00F30829">
      <w:pPr>
        <w:spacing w:before="240" w:after="240"/>
        <w:rPr>
          <w:szCs w:val="20"/>
        </w:rPr>
      </w:pPr>
    </w:p>
    <w:p w14:paraId="1631AB6C" w14:textId="77777777" w:rsidR="00F30829" w:rsidRPr="0057103C" w:rsidRDefault="00F30829" w:rsidP="0057103C">
      <w:pPr>
        <w:jc w:val="center"/>
        <w:rPr>
          <w:b/>
          <w:bCs/>
        </w:rPr>
      </w:pPr>
    </w:p>
    <w:sectPr w:rsidR="00F30829" w:rsidRPr="0057103C" w:rsidSect="006172B3">
      <w:footerReference w:type="default" r:id="rId8"/>
      <w:pgSz w:w="16838" w:h="11906" w:orient="landscape"/>
      <w:pgMar w:top="568" w:right="962" w:bottom="1276" w:left="426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88BD1" w14:textId="77777777" w:rsidR="001E02DB" w:rsidRDefault="001E02DB" w:rsidP="009F72A9">
      <w:pPr>
        <w:spacing w:after="0" w:line="240" w:lineRule="auto"/>
      </w:pPr>
      <w:r>
        <w:separator/>
      </w:r>
    </w:p>
  </w:endnote>
  <w:endnote w:type="continuationSeparator" w:id="0">
    <w:p w14:paraId="15B82ACE" w14:textId="77777777" w:rsidR="001E02DB" w:rsidRDefault="001E02DB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</w:rPr>
      <w:id w:val="742452572"/>
      <w:docPartObj>
        <w:docPartGallery w:val="Page Numbers (Bottom of Page)"/>
        <w:docPartUnique/>
      </w:docPartObj>
    </w:sdtPr>
    <w:sdtEndPr/>
    <w:sdtContent>
      <w:p w14:paraId="1736E44B" w14:textId="77777777" w:rsidR="00C607CC" w:rsidRPr="00E544F1" w:rsidRDefault="00C607CC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5120CC">
          <w:rPr>
            <w:noProof/>
            <w:sz w:val="16"/>
          </w:rPr>
          <w:t>16</w:t>
        </w:r>
        <w:r w:rsidRPr="00E544F1">
          <w:rPr>
            <w:sz w:val="16"/>
          </w:rPr>
          <w:fldChar w:fldCharType="end"/>
        </w:r>
      </w:p>
    </w:sdtContent>
  </w:sdt>
  <w:p w14:paraId="2FE0C420" w14:textId="77777777" w:rsidR="00C607CC" w:rsidRDefault="00C607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44227" w14:textId="77777777" w:rsidR="001E02DB" w:rsidRDefault="001E02DB" w:rsidP="009F72A9">
      <w:pPr>
        <w:spacing w:after="0" w:line="240" w:lineRule="auto"/>
      </w:pPr>
      <w:r>
        <w:separator/>
      </w:r>
    </w:p>
  </w:footnote>
  <w:footnote w:type="continuationSeparator" w:id="0">
    <w:p w14:paraId="1049180F" w14:textId="77777777" w:rsidR="001E02DB" w:rsidRDefault="001E02DB" w:rsidP="009F7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25731"/>
    <w:multiLevelType w:val="hybridMultilevel"/>
    <w:tmpl w:val="1244F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D251F"/>
    <w:multiLevelType w:val="hybridMultilevel"/>
    <w:tmpl w:val="5176A5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118B3"/>
    <w:multiLevelType w:val="hybridMultilevel"/>
    <w:tmpl w:val="6A825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654B7"/>
    <w:multiLevelType w:val="hybridMultilevel"/>
    <w:tmpl w:val="1A406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33D73"/>
    <w:multiLevelType w:val="hybridMultilevel"/>
    <w:tmpl w:val="AD6C7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758EF"/>
    <w:multiLevelType w:val="hybridMultilevel"/>
    <w:tmpl w:val="91723284"/>
    <w:lvl w:ilvl="0" w:tplc="7E9CBCC6">
      <w:start w:val="1"/>
      <w:numFmt w:val="lowerLetter"/>
      <w:lvlText w:val="%1)"/>
      <w:lvlJc w:val="left"/>
      <w:pPr>
        <w:ind w:left="4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32F3142"/>
    <w:multiLevelType w:val="multilevel"/>
    <w:tmpl w:val="4FE6A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882312"/>
    <w:multiLevelType w:val="hybridMultilevel"/>
    <w:tmpl w:val="23C245C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545C1890"/>
    <w:multiLevelType w:val="hybridMultilevel"/>
    <w:tmpl w:val="F22C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A49AE"/>
    <w:multiLevelType w:val="hybridMultilevel"/>
    <w:tmpl w:val="F4B097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93F8F"/>
    <w:multiLevelType w:val="hybridMultilevel"/>
    <w:tmpl w:val="DCF2E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F2AC3"/>
    <w:multiLevelType w:val="hybridMultilevel"/>
    <w:tmpl w:val="E578A9F4"/>
    <w:lvl w:ilvl="0" w:tplc="448C0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C74DA7"/>
    <w:multiLevelType w:val="hybridMultilevel"/>
    <w:tmpl w:val="8BF24038"/>
    <w:lvl w:ilvl="0" w:tplc="054C8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C716D"/>
    <w:multiLevelType w:val="hybridMultilevel"/>
    <w:tmpl w:val="4022E878"/>
    <w:lvl w:ilvl="0" w:tplc="054C8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E4352"/>
    <w:multiLevelType w:val="hybridMultilevel"/>
    <w:tmpl w:val="DD5A6E72"/>
    <w:lvl w:ilvl="0" w:tplc="0415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5" w15:restartNumberingAfterBreak="0">
    <w:nsid w:val="7F0F281D"/>
    <w:multiLevelType w:val="hybridMultilevel"/>
    <w:tmpl w:val="6CBCD9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2"/>
  </w:num>
  <w:num w:numId="5">
    <w:abstractNumId w:val="0"/>
  </w:num>
  <w:num w:numId="6">
    <w:abstractNumId w:val="6"/>
  </w:num>
  <w:num w:numId="7">
    <w:abstractNumId w:val="13"/>
  </w:num>
  <w:num w:numId="8">
    <w:abstractNumId w:val="12"/>
  </w:num>
  <w:num w:numId="9">
    <w:abstractNumId w:val="10"/>
  </w:num>
  <w:num w:numId="10">
    <w:abstractNumId w:val="11"/>
  </w:num>
  <w:num w:numId="11">
    <w:abstractNumId w:val="9"/>
  </w:num>
  <w:num w:numId="12">
    <w:abstractNumId w:val="15"/>
  </w:num>
  <w:num w:numId="13">
    <w:abstractNumId w:val="3"/>
  </w:num>
  <w:num w:numId="14">
    <w:abstractNumId w:val="4"/>
  </w:num>
  <w:num w:numId="15">
    <w:abstractNumId w:val="1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2A9"/>
    <w:rsid w:val="00007547"/>
    <w:rsid w:val="00013F71"/>
    <w:rsid w:val="00022F94"/>
    <w:rsid w:val="0003369F"/>
    <w:rsid w:val="00041FF3"/>
    <w:rsid w:val="00045F7D"/>
    <w:rsid w:val="000471C3"/>
    <w:rsid w:val="00052F07"/>
    <w:rsid w:val="000553B4"/>
    <w:rsid w:val="00055A8F"/>
    <w:rsid w:val="000622AD"/>
    <w:rsid w:val="00070A46"/>
    <w:rsid w:val="000721C3"/>
    <w:rsid w:val="00090514"/>
    <w:rsid w:val="000906DA"/>
    <w:rsid w:val="0009289C"/>
    <w:rsid w:val="00094ECA"/>
    <w:rsid w:val="000967EA"/>
    <w:rsid w:val="000B3648"/>
    <w:rsid w:val="000B3B7D"/>
    <w:rsid w:val="000C32CA"/>
    <w:rsid w:val="000C4A99"/>
    <w:rsid w:val="000C5517"/>
    <w:rsid w:val="000C6F29"/>
    <w:rsid w:val="000D0392"/>
    <w:rsid w:val="000D0F97"/>
    <w:rsid w:val="000E2CD8"/>
    <w:rsid w:val="000E4702"/>
    <w:rsid w:val="00105B85"/>
    <w:rsid w:val="00106796"/>
    <w:rsid w:val="00107082"/>
    <w:rsid w:val="00111E65"/>
    <w:rsid w:val="001120DF"/>
    <w:rsid w:val="00115417"/>
    <w:rsid w:val="001260FA"/>
    <w:rsid w:val="001374FB"/>
    <w:rsid w:val="001377CD"/>
    <w:rsid w:val="00147C1F"/>
    <w:rsid w:val="00163C7C"/>
    <w:rsid w:val="00167AE1"/>
    <w:rsid w:val="001748A1"/>
    <w:rsid w:val="00175C9C"/>
    <w:rsid w:val="001765EF"/>
    <w:rsid w:val="0017672D"/>
    <w:rsid w:val="00182A6F"/>
    <w:rsid w:val="0019574B"/>
    <w:rsid w:val="001979C7"/>
    <w:rsid w:val="001979CC"/>
    <w:rsid w:val="001A65B7"/>
    <w:rsid w:val="001B6E4B"/>
    <w:rsid w:val="001B7ED2"/>
    <w:rsid w:val="001C27E7"/>
    <w:rsid w:val="001C6B26"/>
    <w:rsid w:val="001C6EBD"/>
    <w:rsid w:val="001D12F7"/>
    <w:rsid w:val="001D6635"/>
    <w:rsid w:val="001E02DB"/>
    <w:rsid w:val="001E6392"/>
    <w:rsid w:val="001F0F3C"/>
    <w:rsid w:val="0021056A"/>
    <w:rsid w:val="00211274"/>
    <w:rsid w:val="00224E37"/>
    <w:rsid w:val="00227063"/>
    <w:rsid w:val="002375F9"/>
    <w:rsid w:val="00240DDC"/>
    <w:rsid w:val="00247F4B"/>
    <w:rsid w:val="002812FE"/>
    <w:rsid w:val="002817E9"/>
    <w:rsid w:val="00281E44"/>
    <w:rsid w:val="002917AD"/>
    <w:rsid w:val="00294DCA"/>
    <w:rsid w:val="00296A89"/>
    <w:rsid w:val="002A1E32"/>
    <w:rsid w:val="002A25A6"/>
    <w:rsid w:val="002A4C02"/>
    <w:rsid w:val="002A553F"/>
    <w:rsid w:val="002C651B"/>
    <w:rsid w:val="002C6A4B"/>
    <w:rsid w:val="002C7698"/>
    <w:rsid w:val="002D1B19"/>
    <w:rsid w:val="002E1394"/>
    <w:rsid w:val="002E67C7"/>
    <w:rsid w:val="002F00B4"/>
    <w:rsid w:val="002F11FB"/>
    <w:rsid w:val="002F5A0E"/>
    <w:rsid w:val="00302802"/>
    <w:rsid w:val="00310069"/>
    <w:rsid w:val="00324504"/>
    <w:rsid w:val="003256B7"/>
    <w:rsid w:val="00327E05"/>
    <w:rsid w:val="003303F7"/>
    <w:rsid w:val="00330FB1"/>
    <w:rsid w:val="00334418"/>
    <w:rsid w:val="00335556"/>
    <w:rsid w:val="00342B41"/>
    <w:rsid w:val="00346790"/>
    <w:rsid w:val="003578CF"/>
    <w:rsid w:val="00364EC8"/>
    <w:rsid w:val="00371E49"/>
    <w:rsid w:val="00374767"/>
    <w:rsid w:val="00375441"/>
    <w:rsid w:val="003951DD"/>
    <w:rsid w:val="00395DD8"/>
    <w:rsid w:val="003A284E"/>
    <w:rsid w:val="003B712C"/>
    <w:rsid w:val="003B7FE6"/>
    <w:rsid w:val="003D23C4"/>
    <w:rsid w:val="003E0216"/>
    <w:rsid w:val="003E29C3"/>
    <w:rsid w:val="003F04CE"/>
    <w:rsid w:val="003F58AC"/>
    <w:rsid w:val="0040019F"/>
    <w:rsid w:val="00416268"/>
    <w:rsid w:val="00421F3B"/>
    <w:rsid w:val="00422BBC"/>
    <w:rsid w:val="00424F7D"/>
    <w:rsid w:val="004272D2"/>
    <w:rsid w:val="00427B65"/>
    <w:rsid w:val="00431324"/>
    <w:rsid w:val="0043355E"/>
    <w:rsid w:val="0043705F"/>
    <w:rsid w:val="00440E4B"/>
    <w:rsid w:val="00443856"/>
    <w:rsid w:val="00444940"/>
    <w:rsid w:val="00482A76"/>
    <w:rsid w:val="004852BB"/>
    <w:rsid w:val="004932BB"/>
    <w:rsid w:val="0049435E"/>
    <w:rsid w:val="00497DC3"/>
    <w:rsid w:val="004A2D37"/>
    <w:rsid w:val="004A4A4E"/>
    <w:rsid w:val="004A4CB6"/>
    <w:rsid w:val="004A6439"/>
    <w:rsid w:val="004A7B36"/>
    <w:rsid w:val="004B06CA"/>
    <w:rsid w:val="004B3FEC"/>
    <w:rsid w:val="004C13C8"/>
    <w:rsid w:val="004C7B4C"/>
    <w:rsid w:val="004D0CB3"/>
    <w:rsid w:val="004D6D9C"/>
    <w:rsid w:val="004E1564"/>
    <w:rsid w:val="004E381E"/>
    <w:rsid w:val="004F254D"/>
    <w:rsid w:val="004F47D8"/>
    <w:rsid w:val="00507251"/>
    <w:rsid w:val="005105F8"/>
    <w:rsid w:val="005120CC"/>
    <w:rsid w:val="00512C82"/>
    <w:rsid w:val="00524857"/>
    <w:rsid w:val="005255B2"/>
    <w:rsid w:val="00526DA6"/>
    <w:rsid w:val="0052744E"/>
    <w:rsid w:val="00532409"/>
    <w:rsid w:val="005333E2"/>
    <w:rsid w:val="005357E8"/>
    <w:rsid w:val="00537BAB"/>
    <w:rsid w:val="00541FF7"/>
    <w:rsid w:val="005467F9"/>
    <w:rsid w:val="00547C62"/>
    <w:rsid w:val="00555A24"/>
    <w:rsid w:val="00566684"/>
    <w:rsid w:val="0057103C"/>
    <w:rsid w:val="00575726"/>
    <w:rsid w:val="005767C4"/>
    <w:rsid w:val="00583380"/>
    <w:rsid w:val="005915FD"/>
    <w:rsid w:val="00593576"/>
    <w:rsid w:val="00594534"/>
    <w:rsid w:val="00596116"/>
    <w:rsid w:val="005A044D"/>
    <w:rsid w:val="005A3547"/>
    <w:rsid w:val="005B3391"/>
    <w:rsid w:val="005B756E"/>
    <w:rsid w:val="005B7F3A"/>
    <w:rsid w:val="005F1801"/>
    <w:rsid w:val="005F2E27"/>
    <w:rsid w:val="005F480D"/>
    <w:rsid w:val="006017EF"/>
    <w:rsid w:val="006172B3"/>
    <w:rsid w:val="0062141E"/>
    <w:rsid w:val="006254FF"/>
    <w:rsid w:val="0065378A"/>
    <w:rsid w:val="00653F88"/>
    <w:rsid w:val="00660207"/>
    <w:rsid w:val="00661B84"/>
    <w:rsid w:val="0066678B"/>
    <w:rsid w:val="006755C1"/>
    <w:rsid w:val="006825A2"/>
    <w:rsid w:val="006840B4"/>
    <w:rsid w:val="006878B1"/>
    <w:rsid w:val="006914ED"/>
    <w:rsid w:val="006933AC"/>
    <w:rsid w:val="00694831"/>
    <w:rsid w:val="00696D32"/>
    <w:rsid w:val="006A4371"/>
    <w:rsid w:val="006B349C"/>
    <w:rsid w:val="006B690B"/>
    <w:rsid w:val="006C3170"/>
    <w:rsid w:val="006D4821"/>
    <w:rsid w:val="006D7C06"/>
    <w:rsid w:val="006E7A06"/>
    <w:rsid w:val="006F21C0"/>
    <w:rsid w:val="006F4825"/>
    <w:rsid w:val="007007EC"/>
    <w:rsid w:val="007037AF"/>
    <w:rsid w:val="007079F3"/>
    <w:rsid w:val="0071298B"/>
    <w:rsid w:val="00723562"/>
    <w:rsid w:val="00724E73"/>
    <w:rsid w:val="007251AC"/>
    <w:rsid w:val="00732927"/>
    <w:rsid w:val="00733ED1"/>
    <w:rsid w:val="00735F75"/>
    <w:rsid w:val="00741336"/>
    <w:rsid w:val="00753BDA"/>
    <w:rsid w:val="00754084"/>
    <w:rsid w:val="00761FBB"/>
    <w:rsid w:val="0076294D"/>
    <w:rsid w:val="0076587A"/>
    <w:rsid w:val="00767758"/>
    <w:rsid w:val="0077790D"/>
    <w:rsid w:val="00780A08"/>
    <w:rsid w:val="00782A08"/>
    <w:rsid w:val="007A2C2F"/>
    <w:rsid w:val="007A2F12"/>
    <w:rsid w:val="007B059F"/>
    <w:rsid w:val="007B1AAC"/>
    <w:rsid w:val="007B5CA2"/>
    <w:rsid w:val="007C49F7"/>
    <w:rsid w:val="007C694A"/>
    <w:rsid w:val="007D0A0C"/>
    <w:rsid w:val="007D4CBB"/>
    <w:rsid w:val="007D7E55"/>
    <w:rsid w:val="007D7F7E"/>
    <w:rsid w:val="007E3666"/>
    <w:rsid w:val="007E55AE"/>
    <w:rsid w:val="007E79E3"/>
    <w:rsid w:val="007F4033"/>
    <w:rsid w:val="007F5084"/>
    <w:rsid w:val="007F573F"/>
    <w:rsid w:val="0081749B"/>
    <w:rsid w:val="0082348C"/>
    <w:rsid w:val="00826275"/>
    <w:rsid w:val="00826614"/>
    <w:rsid w:val="008328AE"/>
    <w:rsid w:val="00834C77"/>
    <w:rsid w:val="00836E6F"/>
    <w:rsid w:val="00840F20"/>
    <w:rsid w:val="008426C8"/>
    <w:rsid w:val="00844A00"/>
    <w:rsid w:val="008468EF"/>
    <w:rsid w:val="00847971"/>
    <w:rsid w:val="008515EC"/>
    <w:rsid w:val="00851C71"/>
    <w:rsid w:val="008650F5"/>
    <w:rsid w:val="00866BEE"/>
    <w:rsid w:val="00873894"/>
    <w:rsid w:val="00883F6D"/>
    <w:rsid w:val="00884117"/>
    <w:rsid w:val="00886BCA"/>
    <w:rsid w:val="00890801"/>
    <w:rsid w:val="0089732D"/>
    <w:rsid w:val="008975EE"/>
    <w:rsid w:val="008A0D14"/>
    <w:rsid w:val="008A5888"/>
    <w:rsid w:val="008A5D39"/>
    <w:rsid w:val="008B199A"/>
    <w:rsid w:val="008B1FFB"/>
    <w:rsid w:val="008B33F6"/>
    <w:rsid w:val="008B5531"/>
    <w:rsid w:val="008B5EBA"/>
    <w:rsid w:val="008B6DB0"/>
    <w:rsid w:val="008C248D"/>
    <w:rsid w:val="008D49CC"/>
    <w:rsid w:val="008D653F"/>
    <w:rsid w:val="008D7C81"/>
    <w:rsid w:val="008E0419"/>
    <w:rsid w:val="008E5969"/>
    <w:rsid w:val="008F0025"/>
    <w:rsid w:val="008F08FB"/>
    <w:rsid w:val="008F094E"/>
    <w:rsid w:val="008F0B8E"/>
    <w:rsid w:val="008F5D4B"/>
    <w:rsid w:val="008F5DDF"/>
    <w:rsid w:val="008F7D52"/>
    <w:rsid w:val="00901F75"/>
    <w:rsid w:val="009058D6"/>
    <w:rsid w:val="00915FC2"/>
    <w:rsid w:val="00925043"/>
    <w:rsid w:val="00933B37"/>
    <w:rsid w:val="0093682B"/>
    <w:rsid w:val="00937ED0"/>
    <w:rsid w:val="0094166A"/>
    <w:rsid w:val="00951A3C"/>
    <w:rsid w:val="00953CEE"/>
    <w:rsid w:val="00961888"/>
    <w:rsid w:val="00966617"/>
    <w:rsid w:val="0097576B"/>
    <w:rsid w:val="00983E67"/>
    <w:rsid w:val="00995579"/>
    <w:rsid w:val="009A00FA"/>
    <w:rsid w:val="009A314E"/>
    <w:rsid w:val="009B1183"/>
    <w:rsid w:val="009B1B8B"/>
    <w:rsid w:val="009B43F8"/>
    <w:rsid w:val="009D3EAF"/>
    <w:rsid w:val="009D7407"/>
    <w:rsid w:val="009E4A94"/>
    <w:rsid w:val="009E5664"/>
    <w:rsid w:val="009F0D2E"/>
    <w:rsid w:val="009F72A9"/>
    <w:rsid w:val="009F7D7E"/>
    <w:rsid w:val="00A033D6"/>
    <w:rsid w:val="00A03500"/>
    <w:rsid w:val="00A0429B"/>
    <w:rsid w:val="00A05181"/>
    <w:rsid w:val="00A06B67"/>
    <w:rsid w:val="00A134CA"/>
    <w:rsid w:val="00A154A9"/>
    <w:rsid w:val="00A154B7"/>
    <w:rsid w:val="00A26C74"/>
    <w:rsid w:val="00A3625F"/>
    <w:rsid w:val="00A375DF"/>
    <w:rsid w:val="00A52390"/>
    <w:rsid w:val="00A55099"/>
    <w:rsid w:val="00A64D2C"/>
    <w:rsid w:val="00A678CB"/>
    <w:rsid w:val="00A749B9"/>
    <w:rsid w:val="00A75B5D"/>
    <w:rsid w:val="00A77745"/>
    <w:rsid w:val="00A81482"/>
    <w:rsid w:val="00A931FD"/>
    <w:rsid w:val="00AA44A6"/>
    <w:rsid w:val="00AB7337"/>
    <w:rsid w:val="00AB7AB0"/>
    <w:rsid w:val="00AC0C72"/>
    <w:rsid w:val="00AC4170"/>
    <w:rsid w:val="00AC559F"/>
    <w:rsid w:val="00AD1FE4"/>
    <w:rsid w:val="00AD354E"/>
    <w:rsid w:val="00AE01F1"/>
    <w:rsid w:val="00AE4E3F"/>
    <w:rsid w:val="00AF5A7A"/>
    <w:rsid w:val="00AF5E8C"/>
    <w:rsid w:val="00B00749"/>
    <w:rsid w:val="00B02463"/>
    <w:rsid w:val="00B046D9"/>
    <w:rsid w:val="00B07E97"/>
    <w:rsid w:val="00B16EE0"/>
    <w:rsid w:val="00B1736E"/>
    <w:rsid w:val="00B404C6"/>
    <w:rsid w:val="00B4149C"/>
    <w:rsid w:val="00B422E4"/>
    <w:rsid w:val="00B4364A"/>
    <w:rsid w:val="00B44CE2"/>
    <w:rsid w:val="00B509F3"/>
    <w:rsid w:val="00B550F4"/>
    <w:rsid w:val="00B64116"/>
    <w:rsid w:val="00B672FE"/>
    <w:rsid w:val="00B67CC6"/>
    <w:rsid w:val="00B73C7B"/>
    <w:rsid w:val="00B86AB2"/>
    <w:rsid w:val="00B9516A"/>
    <w:rsid w:val="00B95EC7"/>
    <w:rsid w:val="00BA7253"/>
    <w:rsid w:val="00BA783A"/>
    <w:rsid w:val="00BB3885"/>
    <w:rsid w:val="00BC0168"/>
    <w:rsid w:val="00BC1CCC"/>
    <w:rsid w:val="00BD523D"/>
    <w:rsid w:val="00BF7833"/>
    <w:rsid w:val="00C01770"/>
    <w:rsid w:val="00C03E4F"/>
    <w:rsid w:val="00C05790"/>
    <w:rsid w:val="00C108B4"/>
    <w:rsid w:val="00C153C1"/>
    <w:rsid w:val="00C20451"/>
    <w:rsid w:val="00C20DA5"/>
    <w:rsid w:val="00C219FB"/>
    <w:rsid w:val="00C21CEE"/>
    <w:rsid w:val="00C40413"/>
    <w:rsid w:val="00C447AE"/>
    <w:rsid w:val="00C44B0C"/>
    <w:rsid w:val="00C44EFF"/>
    <w:rsid w:val="00C47F40"/>
    <w:rsid w:val="00C6024D"/>
    <w:rsid w:val="00C607CC"/>
    <w:rsid w:val="00C62E08"/>
    <w:rsid w:val="00C655B1"/>
    <w:rsid w:val="00C83122"/>
    <w:rsid w:val="00C865F2"/>
    <w:rsid w:val="00C9361B"/>
    <w:rsid w:val="00CA2378"/>
    <w:rsid w:val="00CA40DC"/>
    <w:rsid w:val="00CA7F22"/>
    <w:rsid w:val="00CB4D8E"/>
    <w:rsid w:val="00CD4C80"/>
    <w:rsid w:val="00CD6D8E"/>
    <w:rsid w:val="00CF0249"/>
    <w:rsid w:val="00CF4AE9"/>
    <w:rsid w:val="00D057C2"/>
    <w:rsid w:val="00D05E98"/>
    <w:rsid w:val="00D111BE"/>
    <w:rsid w:val="00D12E26"/>
    <w:rsid w:val="00D16655"/>
    <w:rsid w:val="00D16E2F"/>
    <w:rsid w:val="00D243DB"/>
    <w:rsid w:val="00D314CC"/>
    <w:rsid w:val="00D32085"/>
    <w:rsid w:val="00D34408"/>
    <w:rsid w:val="00D35F4C"/>
    <w:rsid w:val="00D405A0"/>
    <w:rsid w:val="00D43ED7"/>
    <w:rsid w:val="00D44FA6"/>
    <w:rsid w:val="00D50763"/>
    <w:rsid w:val="00D5364B"/>
    <w:rsid w:val="00D54147"/>
    <w:rsid w:val="00D740AF"/>
    <w:rsid w:val="00D7489E"/>
    <w:rsid w:val="00D76CEA"/>
    <w:rsid w:val="00D8219F"/>
    <w:rsid w:val="00D83281"/>
    <w:rsid w:val="00D8570B"/>
    <w:rsid w:val="00D9331B"/>
    <w:rsid w:val="00D9692C"/>
    <w:rsid w:val="00DA0DC0"/>
    <w:rsid w:val="00DA1B7A"/>
    <w:rsid w:val="00DA26CA"/>
    <w:rsid w:val="00DB07E3"/>
    <w:rsid w:val="00DB0B5E"/>
    <w:rsid w:val="00DC3718"/>
    <w:rsid w:val="00DC42EC"/>
    <w:rsid w:val="00DD455B"/>
    <w:rsid w:val="00DE294D"/>
    <w:rsid w:val="00DE4C36"/>
    <w:rsid w:val="00DE4E89"/>
    <w:rsid w:val="00DE70B8"/>
    <w:rsid w:val="00DF18CE"/>
    <w:rsid w:val="00DF2E99"/>
    <w:rsid w:val="00DF48FB"/>
    <w:rsid w:val="00DF64B6"/>
    <w:rsid w:val="00DF78D8"/>
    <w:rsid w:val="00E019D4"/>
    <w:rsid w:val="00E24905"/>
    <w:rsid w:val="00E257F4"/>
    <w:rsid w:val="00E30C6D"/>
    <w:rsid w:val="00E32C0F"/>
    <w:rsid w:val="00E36274"/>
    <w:rsid w:val="00E41CED"/>
    <w:rsid w:val="00E42A6B"/>
    <w:rsid w:val="00E42B63"/>
    <w:rsid w:val="00E4567A"/>
    <w:rsid w:val="00E46E71"/>
    <w:rsid w:val="00E47B8F"/>
    <w:rsid w:val="00E508D4"/>
    <w:rsid w:val="00E544F1"/>
    <w:rsid w:val="00E64031"/>
    <w:rsid w:val="00E643BA"/>
    <w:rsid w:val="00E703F5"/>
    <w:rsid w:val="00E729A4"/>
    <w:rsid w:val="00E7379D"/>
    <w:rsid w:val="00E73B2D"/>
    <w:rsid w:val="00E74D82"/>
    <w:rsid w:val="00E84A5A"/>
    <w:rsid w:val="00E90533"/>
    <w:rsid w:val="00E917BB"/>
    <w:rsid w:val="00E9321E"/>
    <w:rsid w:val="00E951B0"/>
    <w:rsid w:val="00E956BF"/>
    <w:rsid w:val="00E95CC4"/>
    <w:rsid w:val="00EA08BE"/>
    <w:rsid w:val="00EA09C0"/>
    <w:rsid w:val="00EA0E10"/>
    <w:rsid w:val="00EA122A"/>
    <w:rsid w:val="00EA153F"/>
    <w:rsid w:val="00EA3452"/>
    <w:rsid w:val="00EA3794"/>
    <w:rsid w:val="00EA72FE"/>
    <w:rsid w:val="00EB04C0"/>
    <w:rsid w:val="00EB3643"/>
    <w:rsid w:val="00EB63CB"/>
    <w:rsid w:val="00EC54B2"/>
    <w:rsid w:val="00EC79CA"/>
    <w:rsid w:val="00ED120E"/>
    <w:rsid w:val="00ED6891"/>
    <w:rsid w:val="00EE7941"/>
    <w:rsid w:val="00EF075D"/>
    <w:rsid w:val="00EF2EE5"/>
    <w:rsid w:val="00F00DB6"/>
    <w:rsid w:val="00F022E3"/>
    <w:rsid w:val="00F15D38"/>
    <w:rsid w:val="00F15D9E"/>
    <w:rsid w:val="00F17CEC"/>
    <w:rsid w:val="00F17FA5"/>
    <w:rsid w:val="00F21BF0"/>
    <w:rsid w:val="00F30829"/>
    <w:rsid w:val="00F408AB"/>
    <w:rsid w:val="00F46C02"/>
    <w:rsid w:val="00F5762E"/>
    <w:rsid w:val="00F64A6F"/>
    <w:rsid w:val="00F70B26"/>
    <w:rsid w:val="00F70CE9"/>
    <w:rsid w:val="00F71CDB"/>
    <w:rsid w:val="00F74EFF"/>
    <w:rsid w:val="00F8199C"/>
    <w:rsid w:val="00F82830"/>
    <w:rsid w:val="00F86229"/>
    <w:rsid w:val="00FA075E"/>
    <w:rsid w:val="00FA0800"/>
    <w:rsid w:val="00FC4C48"/>
    <w:rsid w:val="00FE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49DC8"/>
  <w15:docId w15:val="{DCF44958-C3DE-414B-AE36-93A3C4E4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  <w:style w:type="paragraph" w:customStyle="1" w:styleId="Default">
    <w:name w:val="Default"/>
    <w:rsid w:val="009A31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11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11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1183"/>
    <w:rPr>
      <w:rFonts w:asciiTheme="minorHAnsi" w:hAnsiTheme="minorHAnsi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1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183"/>
    <w:rPr>
      <w:rFonts w:asciiTheme="minorHAnsi" w:hAnsiTheme="minorHAnsi"/>
      <w:b/>
      <w:bCs/>
      <w:szCs w:val="20"/>
      <w:lang w:val="pl-PL"/>
    </w:rPr>
  </w:style>
  <w:style w:type="paragraph" w:customStyle="1" w:styleId="Normalny1">
    <w:name w:val="Normalny1"/>
    <w:rsid w:val="008D49CC"/>
    <w:pPr>
      <w:spacing w:after="0" w:line="240" w:lineRule="auto"/>
    </w:pPr>
    <w:rPr>
      <w:rFonts w:ascii="Arial" w:eastAsia="Arial" w:hAnsi="Arial" w:cs="Arial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09289C"/>
    <w:rPr>
      <w:color w:val="0000FF" w:themeColor="hyperlink"/>
      <w:u w:val="single"/>
    </w:rPr>
  </w:style>
  <w:style w:type="character" w:customStyle="1" w:styleId="match">
    <w:name w:val="match"/>
    <w:basedOn w:val="Domylnaczcionkaakapitu"/>
    <w:rsid w:val="001979CC"/>
  </w:style>
  <w:style w:type="character" w:customStyle="1" w:styleId="highlight">
    <w:name w:val="highlight"/>
    <w:basedOn w:val="Domylnaczcionkaakapitu"/>
    <w:rsid w:val="001979CC"/>
  </w:style>
  <w:style w:type="paragraph" w:styleId="NormalnyWeb">
    <w:name w:val="Normal (Web)"/>
    <w:basedOn w:val="Normalny"/>
    <w:uiPriority w:val="99"/>
    <w:unhideWhenUsed/>
    <w:rsid w:val="00A523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0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F836F-3790-4FB2-9599-C5BF438B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7018</Words>
  <Characters>42110</Characters>
  <Application>Microsoft Office Word</Application>
  <DocSecurity>0</DocSecurity>
  <Lines>350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49030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Świerczyńska Justyna</cp:lastModifiedBy>
  <cp:revision>2</cp:revision>
  <cp:lastPrinted>2018-07-27T06:01:00Z</cp:lastPrinted>
  <dcterms:created xsi:type="dcterms:W3CDTF">2022-03-01T07:32:00Z</dcterms:created>
  <dcterms:modified xsi:type="dcterms:W3CDTF">2022-03-01T07:32:00Z</dcterms:modified>
</cp:coreProperties>
</file>