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3969" w14:textId="77777777"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B35F97" w14:textId="77777777" w:rsidR="009F72A9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14:paraId="5666F3CE" w14:textId="77777777" w:rsidR="009E1D03" w:rsidRDefault="009E1D03" w:rsidP="009E1D0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46A3F868" w14:textId="77777777" w:rsidR="00DF4DF2" w:rsidRDefault="009F72A9" w:rsidP="00826A3D">
      <w:pPr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14:paraId="1B7D8E11" w14:textId="77777777" w:rsidR="00681890" w:rsidRDefault="00681890" w:rsidP="00220DFE">
      <w:pPr>
        <w:jc w:val="center"/>
        <w:rPr>
          <w:rFonts w:ascii="Arial" w:hAnsi="Arial" w:cs="Arial"/>
          <w:sz w:val="20"/>
          <w:szCs w:val="20"/>
        </w:rPr>
      </w:pPr>
    </w:p>
    <w:p w14:paraId="3ABFE550" w14:textId="77777777" w:rsidR="00DF4DF2" w:rsidRPr="00DF4DF2" w:rsidRDefault="00DF4DF2" w:rsidP="009F72A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14:paraId="6ECCFE4F" w14:textId="77777777" w:rsidR="00DF4DF2" w:rsidRPr="00014122" w:rsidRDefault="00014122" w:rsidP="00DF4DF2">
      <w:pPr>
        <w:spacing w:after="0"/>
        <w:rPr>
          <w:rFonts w:ascii="Arial" w:hAnsi="Arial" w:cs="Arial"/>
          <w:sz w:val="28"/>
          <w:szCs w:val="28"/>
        </w:rPr>
      </w:pPr>
      <w:r w:rsidRPr="00014122">
        <w:rPr>
          <w:rFonts w:ascii="Arial" w:hAnsi="Arial" w:cs="Arial"/>
          <w:sz w:val="28"/>
          <w:szCs w:val="28"/>
        </w:rPr>
        <w:t xml:space="preserve">Ministerstwo Sprawiedliwości </w:t>
      </w:r>
    </w:p>
    <w:p w14:paraId="49450B25" w14:textId="77777777" w:rsidR="009F72A9" w:rsidRPr="00DF4DF2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78C95A63" w14:textId="77777777"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F9D80E6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3866D7FD" w14:textId="77777777"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14:paraId="5C78D5FB" w14:textId="77777777"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14:paraId="22B5EC8E" w14:textId="77777777"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14:paraId="3840CC6B" w14:textId="5E85E1F3" w:rsidR="00014122" w:rsidRPr="00014122" w:rsidRDefault="00014122" w:rsidP="00DF4DF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14122">
        <w:rPr>
          <w:rFonts w:ascii="Arial" w:hAnsi="Arial" w:cs="Arial"/>
          <w:i/>
          <w:sz w:val="24"/>
          <w:szCs w:val="24"/>
        </w:rPr>
        <w:t xml:space="preserve">„Prowadzenie </w:t>
      </w:r>
      <w:r w:rsidR="009E7FA4">
        <w:rPr>
          <w:rFonts w:ascii="Arial" w:hAnsi="Arial" w:cs="Arial"/>
          <w:i/>
          <w:sz w:val="24"/>
          <w:szCs w:val="24"/>
        </w:rPr>
        <w:t>poradnictwa obywatelskiego</w:t>
      </w:r>
      <w:r w:rsidRPr="00014122">
        <w:rPr>
          <w:rFonts w:ascii="Arial" w:hAnsi="Arial" w:cs="Arial"/>
          <w:i/>
          <w:sz w:val="24"/>
          <w:szCs w:val="24"/>
        </w:rPr>
        <w:t>”</w:t>
      </w:r>
    </w:p>
    <w:p w14:paraId="28EEEDA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11EFB46" w14:textId="77777777"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14:paraId="0E708B07" w14:textId="77777777" w:rsidTr="0073304F">
        <w:trPr>
          <w:trHeight w:val="552"/>
        </w:trPr>
        <w:tc>
          <w:tcPr>
            <w:tcW w:w="2802" w:type="dxa"/>
            <w:vAlign w:val="center"/>
            <w:hideMark/>
          </w:tcPr>
          <w:p w14:paraId="4C9A98B3" w14:textId="77777777"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14:paraId="61E0F6FF" w14:textId="77777777"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14:paraId="23D0113D" w14:textId="77777777" w:rsidTr="0073304F">
        <w:trPr>
          <w:trHeight w:val="552"/>
        </w:trPr>
        <w:tc>
          <w:tcPr>
            <w:tcW w:w="2802" w:type="dxa"/>
            <w:vAlign w:val="center"/>
            <w:hideMark/>
          </w:tcPr>
          <w:p w14:paraId="0E923EB9" w14:textId="77777777"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14:paraId="1B7CF502" w14:textId="77777777"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14:paraId="39D4ED03" w14:textId="77777777" w:rsidTr="0073304F">
        <w:trPr>
          <w:trHeight w:val="552"/>
        </w:trPr>
        <w:tc>
          <w:tcPr>
            <w:tcW w:w="2802" w:type="dxa"/>
            <w:vAlign w:val="center"/>
            <w:hideMark/>
          </w:tcPr>
          <w:p w14:paraId="00321DE4" w14:textId="77777777"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(tylko w </w:t>
            </w:r>
            <w:r w:rsidR="00BB01BC">
              <w:rPr>
                <w:rFonts w:ascii="Arial" w:hAnsi="Arial" w:cs="Arial"/>
                <w:sz w:val="18"/>
                <w:szCs w:val="20"/>
              </w:rPr>
              <w:t>w</w:t>
            </w:r>
            <w:r w:rsidRPr="00AC7476">
              <w:rPr>
                <w:rFonts w:ascii="Arial" w:hAnsi="Arial" w:cs="Arial"/>
                <w:sz w:val="18"/>
                <w:szCs w:val="20"/>
              </w:rPr>
              <w:t>ypadku instytucji/organizacji)</w:t>
            </w:r>
          </w:p>
        </w:tc>
        <w:tc>
          <w:tcPr>
            <w:tcW w:w="6428" w:type="dxa"/>
            <w:hideMark/>
          </w:tcPr>
          <w:p w14:paraId="1DB1674E" w14:textId="77777777"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428" w14:paraId="54497262" w14:textId="77777777" w:rsidTr="0073304F">
        <w:trPr>
          <w:trHeight w:val="552"/>
        </w:trPr>
        <w:tc>
          <w:tcPr>
            <w:tcW w:w="2802" w:type="dxa"/>
            <w:vAlign w:val="center"/>
          </w:tcPr>
          <w:p w14:paraId="38954D81" w14:textId="786633E0" w:rsidR="00293428" w:rsidRPr="00AC7476" w:rsidRDefault="00293428" w:rsidP="00C43E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Doświadczenie zawodowe </w:t>
            </w:r>
            <w:r w:rsidR="00C43E82">
              <w:rPr>
                <w:rFonts w:ascii="Arial" w:hAnsi="Arial" w:cs="Arial"/>
                <w:sz w:val="18"/>
                <w:szCs w:val="20"/>
              </w:rPr>
              <w:t>w</w:t>
            </w:r>
            <w:r w:rsidR="00F65703">
              <w:rPr>
                <w:rFonts w:ascii="Arial" w:hAnsi="Arial" w:cs="Arial"/>
                <w:sz w:val="18"/>
                <w:szCs w:val="20"/>
              </w:rPr>
              <w:t> </w:t>
            </w:r>
            <w:r w:rsidR="00C43E82">
              <w:rPr>
                <w:rFonts w:ascii="Arial" w:hAnsi="Arial" w:cs="Arial"/>
                <w:sz w:val="18"/>
                <w:szCs w:val="20"/>
              </w:rPr>
              <w:t xml:space="preserve">zakresie </w:t>
            </w:r>
            <w:r w:rsidR="00F65703">
              <w:rPr>
                <w:rFonts w:ascii="Arial" w:hAnsi="Arial" w:cs="Arial"/>
                <w:sz w:val="18"/>
                <w:szCs w:val="20"/>
              </w:rPr>
              <w:t>poradnictwa obywatelskiego</w:t>
            </w:r>
          </w:p>
        </w:tc>
        <w:tc>
          <w:tcPr>
            <w:tcW w:w="6428" w:type="dxa"/>
          </w:tcPr>
          <w:p w14:paraId="52CB174B" w14:textId="77777777" w:rsidR="00293428" w:rsidRDefault="00293428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14:paraId="7A10E6D6" w14:textId="77777777" w:rsidTr="0073304F">
        <w:trPr>
          <w:trHeight w:val="552"/>
        </w:trPr>
        <w:tc>
          <w:tcPr>
            <w:tcW w:w="2802" w:type="dxa"/>
            <w:vAlign w:val="center"/>
            <w:hideMark/>
          </w:tcPr>
          <w:p w14:paraId="20B60726" w14:textId="77777777"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14:paraId="023D05B7" w14:textId="77777777"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14:paraId="50E48562" w14:textId="77777777" w:rsidTr="0073304F">
        <w:trPr>
          <w:trHeight w:val="552"/>
        </w:trPr>
        <w:tc>
          <w:tcPr>
            <w:tcW w:w="2802" w:type="dxa"/>
            <w:vAlign w:val="center"/>
            <w:hideMark/>
          </w:tcPr>
          <w:p w14:paraId="7574AA22" w14:textId="77777777"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14:paraId="17AFDE01" w14:textId="77777777"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DE334" w14:textId="77777777"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624398" w14:textId="77777777"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4C7E1CE" w14:textId="77777777" w:rsidR="00826A3D" w:rsidRPr="00102F7E" w:rsidRDefault="00826A3D" w:rsidP="00826A3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14:paraId="132E6F89" w14:textId="77777777"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7799882" w14:textId="77777777" w:rsidR="00025317" w:rsidRDefault="00826A3D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CA6D8" w14:textId="77777777"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14:paraId="541816F2" w14:textId="7777777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F96A6F" w14:textId="77777777"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14:paraId="1875067C" w14:textId="77777777"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14:paraId="5C867493" w14:textId="77777777"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14:paraId="2D3307B7" w14:textId="77777777"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14:paraId="19BBC8EE" w14:textId="77777777"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14:paraId="08F3B07A" w14:textId="77777777" w:rsidTr="0093364B">
        <w:trPr>
          <w:trHeight w:val="740"/>
        </w:trPr>
        <w:tc>
          <w:tcPr>
            <w:tcW w:w="562" w:type="dxa"/>
          </w:tcPr>
          <w:p w14:paraId="3B351C81" w14:textId="77777777"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6941" w:type="dxa"/>
          </w:tcPr>
          <w:p w14:paraId="7F934B7D" w14:textId="6E982A94" w:rsidR="00025317" w:rsidRPr="000E23D2" w:rsidRDefault="00D72D07" w:rsidP="00922879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sz w:val="20"/>
                <w:szCs w:val="20"/>
              </w:rPr>
              <w:t>Nazwa kwalifikacji:</w:t>
            </w:r>
            <w:r w:rsidRPr="000E23D2">
              <w:rPr>
                <w:rFonts w:cstheme="minorHAnsi"/>
                <w:sz w:val="20"/>
                <w:szCs w:val="20"/>
              </w:rPr>
              <w:t xml:space="preserve"> </w:t>
            </w:r>
            <w:r w:rsidR="00F220F9" w:rsidRPr="000E23D2">
              <w:rPr>
                <w:rFonts w:cstheme="minorHAnsi"/>
                <w:sz w:val="20"/>
                <w:szCs w:val="20"/>
              </w:rPr>
              <w:t xml:space="preserve">Prowadzenie </w:t>
            </w:r>
            <w:r w:rsidR="009E7FA4">
              <w:rPr>
                <w:rFonts w:cstheme="minorHAnsi"/>
                <w:sz w:val="20"/>
                <w:szCs w:val="20"/>
              </w:rPr>
              <w:t>poradnictwa obywatelskieg</w:t>
            </w:r>
            <w:r w:rsidR="00F6570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29" w:type="dxa"/>
          </w:tcPr>
          <w:p w14:paraId="50C3F751" w14:textId="77777777"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14:paraId="57999BD6" w14:textId="77777777" w:rsidTr="0093364B">
        <w:trPr>
          <w:trHeight w:val="552"/>
        </w:trPr>
        <w:tc>
          <w:tcPr>
            <w:tcW w:w="562" w:type="dxa"/>
          </w:tcPr>
          <w:p w14:paraId="07C5E7D4" w14:textId="77777777"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6941" w:type="dxa"/>
          </w:tcPr>
          <w:p w14:paraId="4E5B69A3" w14:textId="2EF3D892" w:rsidR="00025317" w:rsidRPr="000E23D2" w:rsidRDefault="00F220F9" w:rsidP="00C43E82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>Proponowany poziom Polskiej Ramy Kwalifikacji:</w:t>
            </w:r>
            <w:r w:rsidRPr="000E23D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630724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14:paraId="23F05FD8" w14:textId="77777777"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14:paraId="78064216" w14:textId="77777777" w:rsidTr="0093364B">
        <w:trPr>
          <w:trHeight w:val="2268"/>
        </w:trPr>
        <w:tc>
          <w:tcPr>
            <w:tcW w:w="562" w:type="dxa"/>
          </w:tcPr>
          <w:p w14:paraId="3AFC4DB0" w14:textId="77777777"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6941" w:type="dxa"/>
          </w:tcPr>
          <w:p w14:paraId="1CB799B5" w14:textId="2ED814CF" w:rsidR="009E7FA4" w:rsidRPr="00534862" w:rsidRDefault="00F220F9" w:rsidP="009E7FA4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Krótka charakterystyka kwalifikacji oraz orientacyjny koszt uzyskania dokumentu potwierdzającego otrzymanie danej kwalifikacji:</w:t>
            </w:r>
            <w:r w:rsidRPr="000E23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Osoba posiadająca kwalifikację „Prowadzenie poradnictwa obywatelskiego” jest przygotowana do samodzielnego udzielania porad obywatelskich. W swojej działalności zawodowej wykorzystuje wiedzę  z zakresu zapobiegania i</w:t>
            </w:r>
            <w:r w:rsidR="00F6570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rozwiązywania problemów społecznych oraz metodyki poradnictwa obywatelskiego. Prowadzi rozmowę z klientem tak, aby skutecznie uzyskać informacje o jego sytuacji, problemach i</w:t>
            </w:r>
            <w:r w:rsidR="00EB0829" w:rsidRPr="005348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preferowanych sposobach rozwiązania. Określa istotne obszary problemowe oraz opracowuje wspólnie z klientem sposoby rozwiązania problemu  przygotowując zindywidualizowany plan działania. Dostosowuje formy komunikacji do potrzeb klienta. Respektuje różnice w poglądach, wyznaniach, przekonaniach politycznych. Prowadzi dokumentację poradniczą. W trakcie udzielanej porady obywatelskiej stosuje się do standardów poradnictwa obywatelskiego. Osoba posiadająca niniejszą kwalifikację może znaleźć zatrudnienie m.in. Biurach Porad Obywatelskich i punktach porad specjalistycznych prowadzonych przez organizacje pozarządowe. </w:t>
            </w:r>
          </w:p>
          <w:p w14:paraId="73D52E0E" w14:textId="1F2655D5" w:rsidR="009E7FA4" w:rsidRPr="00534862" w:rsidRDefault="009E7FA4" w:rsidP="009E7FA4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Orientacyjny koszt uzyskania kwalifikacji: 1000 zł. </w:t>
            </w:r>
          </w:p>
          <w:p w14:paraId="7C3D36D2" w14:textId="769B6A83" w:rsid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36D06FB" w14:textId="77777777" w:rsidR="00C43E82" w:rsidRDefault="00C43E82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8B1AC38" w14:textId="4A90799D" w:rsidR="00025317" w:rsidRPr="00C43E82" w:rsidRDefault="00025317" w:rsidP="00C4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088826D" w14:textId="77777777" w:rsidR="00DE21B9" w:rsidRDefault="00DE21B9" w:rsidP="00DE21B9">
            <w:pPr>
              <w:pStyle w:val="NormalnyWeb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3289C6F" w14:textId="77777777" w:rsidR="00025317" w:rsidRDefault="00025317" w:rsidP="00DE21B9">
            <w:pPr>
              <w:pStyle w:val="NormalnyWeb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14:paraId="08B9CEC2" w14:textId="77777777" w:rsidTr="0093364B">
        <w:trPr>
          <w:trHeight w:val="691"/>
        </w:trPr>
        <w:tc>
          <w:tcPr>
            <w:tcW w:w="562" w:type="dxa"/>
          </w:tcPr>
          <w:p w14:paraId="23223843" w14:textId="77777777"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6941" w:type="dxa"/>
          </w:tcPr>
          <w:p w14:paraId="72D515F6" w14:textId="7E1249D6" w:rsidR="00025317" w:rsidRPr="000E23D2" w:rsidRDefault="000E23D2" w:rsidP="00C43E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Orientacyjny nakład pracy potrzebny do uzyskania kwalifikacji [godz.]: </w:t>
            </w:r>
            <w:r w:rsidR="009E7FA4" w:rsidRPr="0053486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229" w:type="dxa"/>
          </w:tcPr>
          <w:p w14:paraId="73B88456" w14:textId="77777777"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14:paraId="5F66CA2A" w14:textId="77777777" w:rsidTr="0073304F">
        <w:trPr>
          <w:trHeight w:val="1304"/>
        </w:trPr>
        <w:tc>
          <w:tcPr>
            <w:tcW w:w="562" w:type="dxa"/>
          </w:tcPr>
          <w:p w14:paraId="5B3D9129" w14:textId="77777777"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5.</w:t>
            </w:r>
          </w:p>
        </w:tc>
        <w:tc>
          <w:tcPr>
            <w:tcW w:w="6941" w:type="dxa"/>
          </w:tcPr>
          <w:p w14:paraId="63F6C3EF" w14:textId="4101119C" w:rsidR="00025317" w:rsidRPr="000E23D2" w:rsidRDefault="000E23D2" w:rsidP="009E7FA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>Grupy osób, które mogą być zainteresowane uzyskaniem kwalifikacji:</w:t>
            </w:r>
            <w:r w:rsidR="00134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Uzyskaniem kwalifikacji mogą być zainteresowane osoby posiadające wykształcenie m.in. z zakresu nauk społecznych i/lub prawa i administracji oraz gotowość i</w:t>
            </w:r>
            <w:r w:rsidR="001341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predyspozycje do pracy wspierającej, w tym przede wszystkim: - osoby pracujące z</w:t>
            </w:r>
            <w:r w:rsidR="001341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osobami z</w:t>
            </w:r>
            <w:r w:rsidR="00EB0829" w:rsidRPr="005348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grup </w:t>
            </w:r>
            <w:proofErr w:type="spellStart"/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defaworyzowanych</w:t>
            </w:r>
            <w:proofErr w:type="spellEnd"/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 (np. zagrożonymi ubóstwem, z</w:t>
            </w:r>
            <w:r w:rsidR="00EB0829" w:rsidRPr="005348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niepełnosprawnościami, w podeszłym wieku,  imigrantami, itd.); - pracownicy i</w:t>
            </w:r>
            <w:r w:rsidR="001341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wolontariusze organizacji pozarządowych; - pracownicy ośrodków pomocy społecznej; - absolwenci administracji, prawa i</w:t>
            </w:r>
            <w:r w:rsidR="00EB0829" w:rsidRPr="005348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nauk społecznych; - doradcy zawodowi; - asystenci rodziny i</w:t>
            </w:r>
            <w:r w:rsidR="00EB0829" w:rsidRPr="0053486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7FA4" w:rsidRPr="00534862">
              <w:rPr>
                <w:rFonts w:asciiTheme="minorHAnsi" w:hAnsiTheme="minorHAnsi" w:cstheme="minorHAnsi"/>
                <w:sz w:val="18"/>
                <w:szCs w:val="18"/>
              </w:rPr>
              <w:t>pracownicy socjalni; - osoby udzielające porad obywatelskich, które chcą potwierdzić swoje kwalifikacje w tym zakresie.</w:t>
            </w:r>
            <w:r w:rsidR="009E7FA4" w:rsidRPr="009E7FA4">
              <w:t xml:space="preserve"> </w:t>
            </w:r>
          </w:p>
        </w:tc>
        <w:tc>
          <w:tcPr>
            <w:tcW w:w="7229" w:type="dxa"/>
          </w:tcPr>
          <w:p w14:paraId="0CC79333" w14:textId="77777777"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E23D2" w14:paraId="2E4CFF7F" w14:textId="77777777" w:rsidTr="0093364B">
        <w:trPr>
          <w:trHeight w:val="767"/>
        </w:trPr>
        <w:tc>
          <w:tcPr>
            <w:tcW w:w="562" w:type="dxa"/>
          </w:tcPr>
          <w:p w14:paraId="0566A7C5" w14:textId="77777777" w:rsidR="000E23D2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6941" w:type="dxa"/>
          </w:tcPr>
          <w:p w14:paraId="4E3EE35E" w14:textId="53CE1096" w:rsidR="000E23D2" w:rsidRPr="00BC7FD9" w:rsidRDefault="00BC7FD9" w:rsidP="00C43E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F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Wymagane kwalifikacje poprzedzające: </w:t>
            </w:r>
            <w:r w:rsidRPr="0053486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Kwalifikacja pełna </w:t>
            </w:r>
            <w:r w:rsidR="00EB0829" w:rsidRPr="0053486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z minimum 6 poziomem </w:t>
            </w:r>
            <w:r w:rsidRPr="00534862">
              <w:rPr>
                <w:rFonts w:ascii="Arial" w:eastAsia="Calibri" w:hAnsi="Arial" w:cs="Arial"/>
                <w:bCs/>
                <w:sz w:val="18"/>
                <w:szCs w:val="18"/>
              </w:rPr>
              <w:t>PRK</w:t>
            </w:r>
          </w:p>
        </w:tc>
        <w:tc>
          <w:tcPr>
            <w:tcW w:w="7229" w:type="dxa"/>
          </w:tcPr>
          <w:p w14:paraId="5DA56CD5" w14:textId="77777777" w:rsidR="000E23D2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14:paraId="533C7BEE" w14:textId="77777777" w:rsidTr="0093364B">
        <w:trPr>
          <w:trHeight w:val="977"/>
        </w:trPr>
        <w:tc>
          <w:tcPr>
            <w:tcW w:w="562" w:type="dxa"/>
          </w:tcPr>
          <w:p w14:paraId="5AF275FD" w14:textId="77777777"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6941" w:type="dxa"/>
          </w:tcPr>
          <w:p w14:paraId="22A5565C" w14:textId="71831AE6" w:rsidR="00BC7FD9" w:rsidRPr="00C43E82" w:rsidRDefault="003B57DB" w:rsidP="00C43E8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W razie potrzeby warunki, jakie musi spełniać osoba przystępująca do walidacji: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E82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EB0829" w:rsidRPr="00BC7F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Kwalifikacja pełna </w:t>
            </w:r>
            <w:r w:rsidR="00EB082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 minimum 6 poziomem </w:t>
            </w:r>
            <w:r w:rsidR="00EB0829" w:rsidRPr="00BC7FD9">
              <w:rPr>
                <w:rFonts w:ascii="Arial" w:eastAsia="Calibri" w:hAnsi="Arial" w:cs="Arial"/>
                <w:bCs/>
                <w:sz w:val="20"/>
                <w:szCs w:val="20"/>
              </w:rPr>
              <w:t>PRK</w:t>
            </w:r>
            <w:r w:rsidR="00C43E82" w:rsidRPr="00C43E82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229" w:type="dxa"/>
          </w:tcPr>
          <w:p w14:paraId="3BEECD08" w14:textId="77777777"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14:paraId="174A941C" w14:textId="77777777" w:rsidTr="0073304F">
        <w:trPr>
          <w:trHeight w:val="1304"/>
        </w:trPr>
        <w:tc>
          <w:tcPr>
            <w:tcW w:w="562" w:type="dxa"/>
          </w:tcPr>
          <w:p w14:paraId="526B3300" w14:textId="77777777"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6941" w:type="dxa"/>
          </w:tcPr>
          <w:p w14:paraId="4CCA2203" w14:textId="2A565A9F" w:rsidR="006E3938" w:rsidRPr="007A13A2" w:rsidRDefault="003B57DB" w:rsidP="006E3938">
            <w:pPr>
              <w:pStyle w:val="Tekstkomentarz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8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Zapotrzebowanie na kwalifikację: 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Poradnictwo obywatelskie w Polsce zaczęło się rozwijać w latach 90. ubiegłego wieku. Pierwsze Biura Porad Obywatelskich powstały w 1996 roku w Warszawie, Łomży, Przemyślu i Wrocławiu. Rozwój tej usługi był wynikiem przemian </w:t>
            </w:r>
            <w:proofErr w:type="spellStart"/>
            <w:r w:rsidR="006E3938" w:rsidRPr="007A13A2">
              <w:rPr>
                <w:rFonts w:ascii="Arial" w:hAnsi="Arial" w:cs="Arial"/>
                <w:sz w:val="18"/>
                <w:szCs w:val="18"/>
              </w:rPr>
              <w:t>społeczno</w:t>
            </w:r>
            <w:proofErr w:type="spellEnd"/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 – gospodarczych, jakie wówczas nastąpiły i pojawienia się nowych problemów społecznych, z którymi obywatele nie potrafili sobie poradzić, jak bezrobocie, bezdomność, ubożenie związane z uwolnieniem cen, zagubienie w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nowej społeczno-gospodarczej i prawno-instytucjonalnej  rzeczywistości. Rozwój poradnictwa obywatelskiego wiązał się również z budowaniem demokratycznego, świadomego swoich praw społeczeństwa. Sposób funkcjonowania polskich Biur Porad Obywatelskich wzorowany był na brytyjskich odpowiednikach </w:t>
            </w:r>
            <w:proofErr w:type="spellStart"/>
            <w:r w:rsidR="006E3938" w:rsidRPr="007A13A2">
              <w:rPr>
                <w:rFonts w:ascii="Arial" w:hAnsi="Arial" w:cs="Arial"/>
                <w:sz w:val="18"/>
                <w:szCs w:val="18"/>
              </w:rPr>
              <w:t>Citizens</w:t>
            </w:r>
            <w:proofErr w:type="spellEnd"/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938" w:rsidRPr="007A13A2">
              <w:rPr>
                <w:rFonts w:ascii="Arial" w:hAnsi="Arial" w:cs="Arial"/>
                <w:sz w:val="18"/>
                <w:szCs w:val="18"/>
              </w:rPr>
              <w:t>Advice</w:t>
            </w:r>
            <w:proofErr w:type="spellEnd"/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938" w:rsidRPr="007A13A2">
              <w:rPr>
                <w:rFonts w:ascii="Arial" w:hAnsi="Arial" w:cs="Arial"/>
                <w:sz w:val="18"/>
                <w:szCs w:val="18"/>
              </w:rPr>
              <w:t>Bureaux</w:t>
            </w:r>
            <w:proofErr w:type="spellEnd"/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 (CBA). W szczególności chodzi o przyjęte w poradnictwie obywatelskim, i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>stosowane w Polsce od ponad 25 lat, podstawowe standardy i zasady: /1/ bezpłatność (świadczone porady są całkowicie nieodpłatne), /2/ bezstronność (doradca udzielając porad nie kieruje się własnymi opiniami, przekonaniami i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wartościami, nie ocenia klienta i jego działań, nie angażuje się po żadnej ze stron konfliktu), /3/ otwartość dla wszystkich zgłaszających się (każda osoba będzie przyjęta w sposób uwzględniający jej potrzeby i możliwości), /4/ poufność, (zapewnione jest zachowanie tajemnicy samego faktu pobytu klienta oraz wszystkich powierzonych przez niego informacji), /5/ niezależność (doradca udzielając porad kieruje się wyłącznie dobrem klienta, nie zaś interesem kogokolwiek innego), /6/ aktualność i rzetelność (każda porada powinna być udzielona w oparciu o aktualną podstawę prawną, informacje są zgodne z obowiązującymi przepisami oraz aktualną ofertą instytucji i organizacji działających na rzecz obywateli), /6/ samodzielność klienta (doradca nie podejmuje decyzji za klienta; to klient sam dokonuje wyboru). Poradnictwo obywatelskie jest metodą pracy polegającą na udzielaniu porad 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lastRenderedPageBreak/>
              <w:t xml:space="preserve">obywatelskich osobom znajdującym się w trudnej sytuacji życiowej. Istotą poradnictwa obywatelskiego jest wysłuchanie, diagnoza sytuacji, przedstawienie możliwych rozwiązań i ich konsekwencji i wsparcie klienta w samodzielnym wyborze rozwiązania oraz jego realizacji. W poradnictwie obywatelskim uwzględnia się przede wszystkim zasadę samodzielności klienta, co oznacza, że zakres udzielanej pomocy uzależniony jest </w:t>
            </w:r>
            <w:r w:rsidR="006522CD">
              <w:rPr>
                <w:rFonts w:ascii="Arial" w:hAnsi="Arial" w:cs="Arial"/>
                <w:sz w:val="18"/>
                <w:szCs w:val="18"/>
              </w:rPr>
              <w:t>o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d stopnia jego umiejętności społecznych i funkcjonalnych. </w:t>
            </w:r>
            <w:r w:rsidR="006E3938" w:rsidRPr="006E3938">
              <w:rPr>
                <w:rFonts w:ascii="Arial" w:hAnsi="Arial" w:cs="Arial"/>
                <w:sz w:val="18"/>
                <w:szCs w:val="18"/>
              </w:rPr>
              <w:t>Świadczona porada ma charakter kompleksowy, gdyż obejmuje rozważenie różnych sposobów rozwiązania problemu, w tym zawsze informacje o uprawnieniach i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6E3938">
              <w:rPr>
                <w:rFonts w:ascii="Arial" w:hAnsi="Arial" w:cs="Arial"/>
                <w:sz w:val="18"/>
                <w:szCs w:val="18"/>
              </w:rPr>
              <w:t xml:space="preserve">obowiązkach, jako punkt wyjścia. 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>Poradnictwo obywatelskie zmierza do podniesienia świadomości osoby znajdującej się w trudnej sytuacji życiowej odnośnie przysługujących jej uprawnień, a także spoczywających na niej obowiązkach. W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>procesie wspierania aktywizuje ją do działania oraz  zachęca do korzystania z</w:t>
            </w:r>
            <w:r w:rsidR="006E3938">
              <w:rPr>
                <w:rFonts w:ascii="Arial" w:hAnsi="Arial" w:cs="Arial"/>
                <w:sz w:val="18"/>
                <w:szCs w:val="18"/>
              </w:rPr>
              <w:t> </w:t>
            </w:r>
            <w:r w:rsidR="006E3938" w:rsidRPr="007A13A2">
              <w:rPr>
                <w:rFonts w:ascii="Arial" w:hAnsi="Arial" w:cs="Arial"/>
                <w:sz w:val="18"/>
                <w:szCs w:val="18"/>
              </w:rPr>
              <w:t xml:space="preserve">zasobów instytucjonalnych dostępnych i przydatnych osobie, której udzielana jest porada.  W ten sposób, umożliwiając osobom znajdującym się w trudnej sytuacji nabycie lub odzyskanie życiowej samodzielności, poradnictwo obywatelskie przeciwdziała wykluczeniu społecznemu. </w:t>
            </w:r>
          </w:p>
          <w:p w14:paraId="0187BD69" w14:textId="388466E3" w:rsidR="006E3938" w:rsidRPr="007A13A2" w:rsidRDefault="006E3938" w:rsidP="006E39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Poradnictwo to różni się od poradnictwa prawnego sposobem podejścia do osoby potrzebującej pomocy oraz zakładanymi celami. Wymaga bardziej wnikliwego, kompleksowego zdiagnozowania problemu, udzielenia porady dopasowanej do indywidualnych potrzeb, wspierania w samodzielnym rozwiązywaniu problemu.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razie potrzeby opracowywany jest wspólnie z osobą korzystającą z pomocy plan działania. Poradnictwo obywatelskie ukierunkowane jest na wspieranie, a nie na arbitralne wskazywanie rozwiązań. Jest to podstawowa różnica w metodyce pracy doradcy obywatelskiego i doradcy prawnego Udzielanie porady prawnej ma często charakter jednorazowy, a prawnik w oparciu o swoją wiedzę i doświadczenie wskazuje rozwiązanie. Pomoc prawna ma więc na celu wyręczenie klienta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rozwiązaniu problemu. Doradca obywatelski natomiast opracowuje wspólnie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klientem plan działania, przedstawia różne możliwe rozwiązania i wspiera go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realizacji. W misję prowadzenia poradnictwa obywatelskiego wpisane jest także podejmowanie działań na rzecz sygnalizowania zagadnień prawnych i społecznych wymagających zmiany.</w:t>
            </w:r>
          </w:p>
          <w:p w14:paraId="4F7A2356" w14:textId="77777777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społecznym zapotrzebowaniu na poradnictwo obywatelskie świadczą statystyki ZBPO. Aż 95% klientów biur porad obywatelskich nie radzi sobie z samodzielną interpretacją przepisów prawnych, a tym samym z ochroną swoich praw. Według tych danych (baza porad) w 2016 roku Biura Porad Obywatelskich udzieliły 24 398 porad. 28,7% z nich dotyczyło zadłużenia, roszczeń i zobowiązań finansowych, 14% spraw mieszkaniowych, a 17,9% świadczeń, zasiłków i spraw rodzinnych. </w:t>
            </w:r>
          </w:p>
          <w:p w14:paraId="1BAA6AF2" w14:textId="274175EF" w:rsidR="006E3938" w:rsidRPr="007A13A2" w:rsidRDefault="006E3938" w:rsidP="006E39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wieloletnich danych pochodzących z biur porad obywatelskich zrzeszonych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ZBPO wynika, że z poradnictwa obywatelskiego korzystają przede wszystkim 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osoby z wykształceniem podstawowym, zawodowym i średnim (łącznie 73% korzystających z poradnictwa obywatelskiego). </w:t>
            </w:r>
          </w:p>
          <w:p w14:paraId="73D5768A" w14:textId="1396CF63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Statystyki ZBPO oraz dane udostępniane przez Ministerstwo Sprawiedliwości pokazują, że osoby znajdujące się w trudnej sytuacji życiowej, mają przede wszystkim problemy z zadłużeniem, w tym mieszkaniowym. Istnieje  duże zapotrzebowanie na poradnictwo w sprawach zadłużenia, sprawach mieszkaniowych i zabezpieczenia społecznego. Wymienione kategorie problemów prowadzą do bardzo poważnych skutków społecznych, jak bezdomność, utrata zdrowia psychicznego i fizycznego, rozpad rodziny. Rodząc więc kolejne problemy natury niekoniecznie prawnej, które rozwiązują doradcy poradnictwa obywatelskiego. Dużą skalę problemu potwierdzają zestawienia dot. liczby wniosków odnośnie ogłoszenia upadłości konsumenckiej (https://isws.ms.gov.pl/pl/baza-statystyczna/opracowania-wieloletnie/). W ciągu 8 lat nastąpił ponad 10-krotny wzrost liczby wniosków 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upadłość – od 985 wniosków w 2009</w:t>
            </w:r>
            <w:r w:rsidR="006522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ponad 11 tys. wniosków w 2017. Należy podkreślić, iż kwestie te są rzadko  podejmowane w ramach poradnictwa prawnego.</w:t>
            </w:r>
          </w:p>
          <w:p w14:paraId="5F3187EA" w14:textId="77777777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A37F88C" w14:textId="1DECA787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Zapotrzebowanie na poradnictwo obywatelskie związane jest także z tym, że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obecnej sytuacji społeczno-politycznej następują szybkie zmiany przepisów prawnych, zasad uzyskiwania świadczeń, ulg, zakresu obowiązków. W tych okolicznościach, nawet osoby z wyższym wykształceniem czują się zagubione. Doradca obywatelski mający orientację w zmianach przepisów, ale także znający lokalne instytucje pomocowe specjalizujące się w różnych zakresach stanowi dużą pomoc w tym zakresie. Pomocy takiej nie udziela prawnik w zakresie udzielanych porad prawnych. Także i w tym obszarze poradnictwo obywatelskie zapełnia więc lukę w istniejącym systemie wspierania obywateli.</w:t>
            </w:r>
          </w:p>
          <w:p w14:paraId="2046D2DA" w14:textId="77777777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  <w:p w14:paraId="5813AD51" w14:textId="77777777" w:rsidR="006E3938" w:rsidRPr="007A13A2" w:rsidRDefault="006E3938" w:rsidP="006E39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13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 względu na nieporadność części obywateli w zakresie czytania pism, załatwiania swoich spraw, bronienia praw i realizacji obowiązków znajomość udzielania porad metodą wspierającą, jaką jest prowadzenie poradnictwa obywatelskiego, jest także przydatną umiejętnością dla pracowników organizacji pozarządowych, asystentów rodziny, pracowników instytucji państwowych i in. związanych z pomocą społeczną. Duże zapotrzebowanie na poradnictwo obywatelskie w społeczeństwie rodzi także zapotrzebowanie na rynku zdobywania i potwierdzania tego rodzaju wiedzy, umiejętności i kompetencji. </w:t>
            </w:r>
          </w:p>
          <w:p w14:paraId="098E1F36" w14:textId="3F2CCA9F" w:rsidR="00BC7FD9" w:rsidRPr="00C5433E" w:rsidRDefault="00BC7FD9" w:rsidP="00EB0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C501536" w14:textId="77777777"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14:paraId="6FABE911" w14:textId="77777777" w:rsidTr="0073304F">
        <w:trPr>
          <w:trHeight w:val="1304"/>
        </w:trPr>
        <w:tc>
          <w:tcPr>
            <w:tcW w:w="562" w:type="dxa"/>
          </w:tcPr>
          <w:p w14:paraId="2320A155" w14:textId="77777777"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9.</w:t>
            </w:r>
          </w:p>
        </w:tc>
        <w:tc>
          <w:tcPr>
            <w:tcW w:w="6941" w:type="dxa"/>
          </w:tcPr>
          <w:p w14:paraId="38157556" w14:textId="0BAB9C68" w:rsidR="00BC7FD9" w:rsidRPr="00C5433E" w:rsidRDefault="00EE51B1" w:rsidP="00C543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7592">
              <w:rPr>
                <w:rFonts w:ascii="Arial" w:hAnsi="Arial" w:cs="Arial"/>
                <w:b/>
                <w:color w:val="333333"/>
                <w:sz w:val="20"/>
                <w:szCs w:val="20"/>
              </w:rPr>
              <w:t>Odniesienie do kwalifikacji o zbliżonym charakterze oraz wskazanie kwalifikacji ujętych w ZRK zawierających wspólne zestawy efektów uczenia się:</w:t>
            </w:r>
            <w:r w:rsidRPr="00647592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Kwalifikacja wykazuje podobieństwa z kwalifikacjami zdobywanymi w</w:t>
            </w:r>
            <w:r w:rsidR="0031743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 xml:space="preserve">trakcie szkoleń z zakresu świadczenia </w:t>
            </w:r>
            <w:r w:rsidR="00D4106A">
              <w:rPr>
                <w:rFonts w:ascii="Arial" w:hAnsi="Arial" w:cs="Arial"/>
                <w:bCs/>
                <w:sz w:val="18"/>
                <w:szCs w:val="18"/>
              </w:rPr>
              <w:t xml:space="preserve">nieodpłatnego 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 xml:space="preserve">poradnictwa obywatelskiego prowadzonych przez podmioty uprawnione do prowadzenia szkolenia oraz kursu 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lastRenderedPageBreak/>
              <w:t>doszkalającego w</w:t>
            </w:r>
            <w:r w:rsidR="0031743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zakresie określonym ustawą z dnia 5 sierpnia 2015 r. o</w:t>
            </w:r>
            <w:r w:rsidR="00D4106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nieodpłatnej pomocy prawnej, nieodpłatnym poradnictwie obywatelskim oraz edukacji prawnej (</w:t>
            </w:r>
            <w:proofErr w:type="spellStart"/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. Dz.U. 2019, poz. 294). Wiedza, kompetencje i umiejętności nabywane w ramach szkoleń prowadzonych na podstawie ustawy dają formalne uprawnienia do świadczenia nieodpłatnego poradnictwa obywatelskiego w punktach nieodpłatnego poradnictwa funkcjonujących w ramach systemu darmowej pomocy prawnej i</w:t>
            </w:r>
            <w:r w:rsidR="00407B97" w:rsidRPr="0064759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 xml:space="preserve">poradnictwa obywatelskiego finansowanych </w:t>
            </w:r>
            <w:r w:rsidR="00D4106A">
              <w:rPr>
                <w:rFonts w:ascii="Arial" w:hAnsi="Arial" w:cs="Arial"/>
                <w:bCs/>
                <w:sz w:val="18"/>
                <w:szCs w:val="18"/>
              </w:rPr>
              <w:t>z budżetu państwa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. Kwalifikacje zdobywane w ramach wskazanego powyżej systemu mogą stanowić punkt wyjścia do uzyskania kwalifikacji prowadzenie poradnictwa obywatelskiego. Kwalifikacja prowadzenie poradnictwa obywatelskiego skupia się w</w:t>
            </w:r>
            <w:r w:rsidR="00407B97" w:rsidRPr="0064759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większym stopniu na umiejętnościach praktycznych, a także uwzględnia komponent znajomości polityk społecznych i rzecznictwa na rzecz zmian w prawie. Kwalifikacja prowadzenie poradnictwa obywatelskiego rozwija ministerialny system poradnictwa, zgodnie z</w:t>
            </w:r>
            <w:r w:rsidR="00407B97" w:rsidRPr="0064759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B17D6" w:rsidRPr="00647592">
              <w:rPr>
                <w:rFonts w:ascii="Arial" w:hAnsi="Arial" w:cs="Arial"/>
                <w:bCs/>
                <w:sz w:val="18"/>
                <w:szCs w:val="18"/>
              </w:rPr>
              <w:t>art. 2 ust. 2 przywołanej ustawy „</w:t>
            </w:r>
            <w:r w:rsidR="002B17D6" w:rsidRPr="00647592">
              <w:rPr>
                <w:rFonts w:ascii="Arial" w:hAnsi="Arial" w:cs="Arial"/>
                <w:sz w:val="18"/>
                <w:szCs w:val="18"/>
              </w:rPr>
              <w:t>Niniejsza ustawa nie ogranicza działalności w zakresie nieodpłatnego poradnictwa prawnego, poradnictwa obywatelskiego oraz edukacji prawnej”.</w:t>
            </w:r>
          </w:p>
        </w:tc>
        <w:tc>
          <w:tcPr>
            <w:tcW w:w="7229" w:type="dxa"/>
          </w:tcPr>
          <w:p w14:paraId="2A433744" w14:textId="77777777"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14:paraId="31F67AA6" w14:textId="77777777" w:rsidTr="0073304F">
        <w:trPr>
          <w:trHeight w:val="1304"/>
        </w:trPr>
        <w:tc>
          <w:tcPr>
            <w:tcW w:w="562" w:type="dxa"/>
          </w:tcPr>
          <w:p w14:paraId="31192850" w14:textId="77777777"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6941" w:type="dxa"/>
          </w:tcPr>
          <w:p w14:paraId="2D2C57B6" w14:textId="1348F14E" w:rsidR="002B17D6" w:rsidRPr="00C5433E" w:rsidRDefault="00003578" w:rsidP="00C5433E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862">
              <w:rPr>
                <w:rFonts w:ascii="Arial" w:hAnsi="Arial" w:cs="Arial"/>
                <w:b/>
                <w:bCs/>
                <w:sz w:val="20"/>
                <w:szCs w:val="20"/>
              </w:rPr>
              <w:t>Typowe możliwości wykorzystania kwalifikacji:</w:t>
            </w:r>
            <w:r w:rsidR="002B17D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B17D6" w:rsidRPr="00534862">
              <w:rPr>
                <w:rFonts w:ascii="Arial" w:hAnsi="Arial" w:cs="Arial"/>
                <w:sz w:val="18"/>
                <w:szCs w:val="18"/>
              </w:rPr>
              <w:t>Osoba posiadająca kwalifikację “Prowadzenie poradnictwa obywatelskiego” może znaleźć zatrudnienie w</w:t>
            </w:r>
            <w:r w:rsidR="00317434">
              <w:rPr>
                <w:rFonts w:ascii="Arial" w:hAnsi="Arial" w:cs="Arial"/>
                <w:sz w:val="18"/>
                <w:szCs w:val="18"/>
              </w:rPr>
              <w:t> </w:t>
            </w:r>
            <w:r w:rsidR="002B17D6" w:rsidRPr="00534862">
              <w:rPr>
                <w:rFonts w:ascii="Arial" w:hAnsi="Arial" w:cs="Arial"/>
                <w:sz w:val="18"/>
                <w:szCs w:val="18"/>
              </w:rPr>
              <w:t xml:space="preserve">podmiotach i instytucjach, w których istotne są umiejętności, wiedza i kompetencje z zakresu udzielania porad obywatelskich w sposób dostosowany do potrzeb klienta, w tym w szczególności w: 1. Biurach Porad Obywatelskich, 2. punktach porad specjalistycznych prowadzonych przez organizacje pozarządowe; 3. W organizacjach i instytucjach wymagających pracy metodami wspierającymi. </w:t>
            </w:r>
          </w:p>
          <w:p w14:paraId="192DA202" w14:textId="0BD6F4E0" w:rsidR="00BC7FD9" w:rsidRPr="00003578" w:rsidRDefault="00BC7FD9" w:rsidP="00F70307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06ACE5BF" w14:textId="77777777"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14:paraId="1EA7BDFE" w14:textId="77777777" w:rsidTr="0073304F">
        <w:trPr>
          <w:trHeight w:val="1304"/>
        </w:trPr>
        <w:tc>
          <w:tcPr>
            <w:tcW w:w="562" w:type="dxa"/>
          </w:tcPr>
          <w:p w14:paraId="57CBF6DD" w14:textId="77777777" w:rsidR="00EE51B1" w:rsidRDefault="00003578" w:rsidP="0093364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14:paraId="5C7EEDFA" w14:textId="1B9EC669" w:rsidR="00F70307" w:rsidRPr="00534862" w:rsidRDefault="00003578" w:rsidP="0050430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34862">
              <w:rPr>
                <w:rFonts w:cstheme="minorHAnsi"/>
                <w:b/>
                <w:bCs/>
                <w:sz w:val="18"/>
                <w:szCs w:val="18"/>
              </w:rPr>
              <w:t xml:space="preserve">Wymagania dotyczące walidacji i podmiotów przeprowadzających walidację: </w:t>
            </w:r>
          </w:p>
          <w:p w14:paraId="15122422" w14:textId="77777777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1. Weryfikacja </w:t>
            </w:r>
          </w:p>
          <w:p w14:paraId="698C7A95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1.1. Metody weryfikacji </w:t>
            </w:r>
          </w:p>
          <w:p w14:paraId="7400F69A" w14:textId="519C0584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Efekt uczenia weryfikuje się z wykorzystaniem następujących metod: - test teoretyczny, - obserwacja w warunkach symulowanych, - rozmowa z  komisją. </w:t>
            </w:r>
          </w:p>
          <w:p w14:paraId="4EEA91E4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1.2. Zasoby kadrowe </w:t>
            </w:r>
          </w:p>
          <w:p w14:paraId="6401725F" w14:textId="75CCB368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Komisja weryfikacyjna składająca się z minimum trzech osób. Każdy z członków komisji spełnia poniższe warunki, posiada: - wykształcenie wyższe magisterskie (kwalifikacja pełna z poziomem 7 Polskiej Ramy Kwalifikacji), - minimum 500 godz. udokumentowanego doświadczenia w obszarze poradnictwa obywatelskiego zdobytego w ciągu ostatnich 5 lat; - pełn</w:t>
            </w:r>
            <w:r w:rsidR="006522C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 zdolność do czynności prawnych. </w:t>
            </w:r>
          </w:p>
          <w:p w14:paraId="5ADD8089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1.3. Sposób organizacji walidacji oraz warunki przeprowadzenia weryfikacji </w:t>
            </w:r>
          </w:p>
          <w:p w14:paraId="268D8D3E" w14:textId="490B8AED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>Weryfikacja składa się z dwóch części: pierwszej - teoretycznej i drugiej - praktycznej. Warunkiem podejścia do części drugiej jest pozytywny wynik części pierwszej. W</w:t>
            </w:r>
            <w:r w:rsidR="0031743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>części pierwszej wykorzystywana jest metoda testu teoretycznego, a sprawdzeniu podlegają efekty uczenia się z Zestawu 01. W części drugiej wykorzystywana jest metoda obserwacji w warunkach symulowanych (symulacja rozmowy z klientem następnie przygotowanie zindywidualizowanego planu działania), a sprawdzeniu podlegają efekty uczenia się z Zestawu 02. Rozmowa z komisją jest stosowana komplementarnie do innych metod. Instytucja certyfikująca musi zapewnić: - dostęp dla uczestników walidacji do aktów prawnych; - osobę przygotowaną do odegrania scenek, np.</w:t>
            </w:r>
            <w:r w:rsidR="003174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aktor, statysta, członek komisji; - wzory kart spraw klienta; - kamerę do nagrywania praktycznej części weryfikacji. </w:t>
            </w:r>
          </w:p>
          <w:p w14:paraId="2A5FA896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2. Identyfikowanie i dokumentowanie </w:t>
            </w:r>
          </w:p>
          <w:p w14:paraId="1F703820" w14:textId="3FD6B161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Instytucja certyfikująca zapewnia wsparcie doradcy walidacyjnego. </w:t>
            </w:r>
          </w:p>
          <w:p w14:paraId="47003EBC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>2.1. Metody</w:t>
            </w:r>
          </w:p>
          <w:p w14:paraId="2F25EABC" w14:textId="64846AC0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 Podczas etapu identyfikowania zaleca się stosowanie następujących metod: - wywiad swobodny połączony z prezentacją materiałów na temat praktyki poradnictwa obywatelskiego, - analiza dowodów i deklaracji. </w:t>
            </w:r>
          </w:p>
          <w:p w14:paraId="41634EE7" w14:textId="77777777" w:rsidR="006522CD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 xml:space="preserve">2.2. Zasoby kadrowe </w:t>
            </w:r>
          </w:p>
          <w:p w14:paraId="5CAAF03B" w14:textId="6F739D38" w:rsidR="002B17D6" w:rsidRPr="00534862" w:rsidRDefault="002B17D6" w:rsidP="002B17D6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862">
              <w:rPr>
                <w:rFonts w:asciiTheme="minorHAnsi" w:hAnsiTheme="minorHAnsi" w:cstheme="minorHAnsi"/>
                <w:sz w:val="18"/>
                <w:szCs w:val="18"/>
              </w:rPr>
              <w:t>Doradca walidacyjny musi spełniać następujące warunki: - poświadczone min. 5-letnie doświadczenie w poradnictwie obywatelskim; - znajomość metod stosowanych podczas walidacji.</w:t>
            </w:r>
          </w:p>
          <w:p w14:paraId="0DA70571" w14:textId="2100BB88" w:rsidR="00EE51B1" w:rsidRPr="00534862" w:rsidRDefault="00EE51B1" w:rsidP="00F7030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14:paraId="5B88801D" w14:textId="77777777"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14:paraId="1F63F558" w14:textId="77777777" w:rsidTr="0073304F">
        <w:trPr>
          <w:trHeight w:val="1304"/>
        </w:trPr>
        <w:tc>
          <w:tcPr>
            <w:tcW w:w="562" w:type="dxa"/>
          </w:tcPr>
          <w:p w14:paraId="24306A81" w14:textId="77777777" w:rsidR="00EE51B1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14:paraId="15326038" w14:textId="68531631" w:rsidR="002B17D6" w:rsidRPr="00072212" w:rsidRDefault="00FA5AA0" w:rsidP="002B17D6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862">
              <w:rPr>
                <w:rFonts w:ascii="Arial" w:hAnsi="Arial" w:cs="Arial"/>
                <w:b/>
                <w:bCs/>
                <w:sz w:val="20"/>
                <w:szCs w:val="20"/>
              </w:rPr>
              <w:t>Syntetyczna charakterystyka efektów</w:t>
            </w: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2B17D6" w:rsidRPr="00072212">
              <w:rPr>
                <w:rFonts w:ascii="Arial" w:hAnsi="Arial" w:cs="Arial"/>
                <w:sz w:val="18"/>
                <w:szCs w:val="18"/>
              </w:rPr>
              <w:t>Osoba posiadająca kwalifikację jest gotowa do samodzielnego świadczenia porad obywatelskich. W</w:t>
            </w:r>
            <w:r w:rsidR="00317434">
              <w:rPr>
                <w:rFonts w:ascii="Arial" w:hAnsi="Arial" w:cs="Arial"/>
                <w:sz w:val="18"/>
                <w:szCs w:val="18"/>
              </w:rPr>
              <w:t> </w:t>
            </w:r>
            <w:r w:rsidR="002B17D6" w:rsidRPr="00072212">
              <w:rPr>
                <w:rFonts w:ascii="Arial" w:hAnsi="Arial" w:cs="Arial"/>
                <w:sz w:val="18"/>
                <w:szCs w:val="18"/>
              </w:rPr>
              <w:t>swoich działaniach wykorzystuje wiedzę z obszaru metodyki poradnictwa obywatelskiego,  zapobiegania i rozwiązywania problemów społecznych oraz ustaw i</w:t>
            </w:r>
            <w:r w:rsidR="00317434">
              <w:rPr>
                <w:rFonts w:ascii="Arial" w:hAnsi="Arial" w:cs="Arial"/>
                <w:sz w:val="18"/>
                <w:szCs w:val="18"/>
              </w:rPr>
              <w:t> </w:t>
            </w:r>
            <w:r w:rsidR="002B17D6" w:rsidRPr="00072212">
              <w:rPr>
                <w:rFonts w:ascii="Arial" w:hAnsi="Arial" w:cs="Arial"/>
                <w:sz w:val="18"/>
                <w:szCs w:val="18"/>
              </w:rPr>
              <w:t>rozporządzeń oraz aktów prawa miejscowego z zakresu przede wszystkim zadłużenia, spraw mieszkaniowych oraz zabezpieczenia społecznego i wsparcia rodziny. Jest przygotowana do przeprowadzenia całego procesu poradnictwa obywatelskiego począwszy od zawarcia wstępnego kontraktu z</w:t>
            </w:r>
            <w:r w:rsidR="00407B97" w:rsidRPr="00072212">
              <w:rPr>
                <w:rFonts w:ascii="Arial" w:hAnsi="Arial" w:cs="Arial"/>
                <w:sz w:val="18"/>
                <w:szCs w:val="18"/>
              </w:rPr>
              <w:t> </w:t>
            </w:r>
            <w:r w:rsidR="002B17D6" w:rsidRPr="00072212">
              <w:rPr>
                <w:rFonts w:ascii="Arial" w:hAnsi="Arial" w:cs="Arial"/>
                <w:sz w:val="18"/>
                <w:szCs w:val="18"/>
              </w:rPr>
              <w:t>klientem poprzez identyfikację potrzeb i oczekiwań do zamknięcia sprawy. Tworzy zindywidualizowany plan działania i prowadzi dokumentację świadczonej porady. Stosuje techniki komunikacyjne w</w:t>
            </w:r>
            <w:r w:rsidR="00407B97" w:rsidRPr="00072212">
              <w:rPr>
                <w:rFonts w:ascii="Arial" w:hAnsi="Arial" w:cs="Arial"/>
                <w:sz w:val="18"/>
                <w:szCs w:val="18"/>
              </w:rPr>
              <w:t> </w:t>
            </w:r>
            <w:r w:rsidR="002B17D6" w:rsidRPr="00072212">
              <w:rPr>
                <w:rFonts w:ascii="Arial" w:hAnsi="Arial" w:cs="Arial"/>
                <w:sz w:val="18"/>
                <w:szCs w:val="18"/>
              </w:rPr>
              <w:t xml:space="preserve">rozmowie z klientem i wskazuje instytucje, organy i osoby kompetentne do udzielenia pomocy wyspecjalizowanej. </w:t>
            </w:r>
          </w:p>
          <w:p w14:paraId="7072974D" w14:textId="27375475" w:rsidR="00EE51B1" w:rsidRPr="00FA5AA0" w:rsidRDefault="00EE51B1" w:rsidP="00F7030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772346E7" w14:textId="77777777"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14:paraId="2BDA247B" w14:textId="77777777" w:rsidTr="0073304F">
        <w:trPr>
          <w:trHeight w:val="1304"/>
        </w:trPr>
        <w:tc>
          <w:tcPr>
            <w:tcW w:w="562" w:type="dxa"/>
          </w:tcPr>
          <w:p w14:paraId="58C7FA53" w14:textId="77777777"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14:paraId="0ADB1554" w14:textId="77777777" w:rsidR="00FA5AA0" w:rsidRPr="00072212" w:rsidRDefault="00FA5AA0" w:rsidP="00733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Zestawy efektów uczenia się nr.1: </w:t>
            </w:r>
          </w:p>
          <w:p w14:paraId="2CF32932" w14:textId="6647001E" w:rsidR="00930796" w:rsidRPr="00072212" w:rsidRDefault="00FA5AA0" w:rsidP="00F70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407B97">
              <w:rPr>
                <w:rFonts w:ascii="Arial" w:hAnsi="Arial" w:cs="Arial"/>
                <w:bCs/>
                <w:sz w:val="18"/>
                <w:szCs w:val="20"/>
              </w:rPr>
              <w:t xml:space="preserve">Podstawy teoretyczne poradnictwa </w:t>
            </w:r>
            <w:r w:rsidR="00C5433E">
              <w:rPr>
                <w:rFonts w:ascii="Arial" w:hAnsi="Arial" w:cs="Arial"/>
                <w:bCs/>
                <w:sz w:val="18"/>
                <w:szCs w:val="20"/>
              </w:rPr>
              <w:t>obywatelskiego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930796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="00930796">
              <w:rPr>
                <w:rFonts w:ascii="Arial" w:hAnsi="Arial" w:cs="Arial"/>
                <w:bCs/>
                <w:sz w:val="18"/>
                <w:szCs w:val="20"/>
              </w:rPr>
              <w:t>60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t>Poszczególne efekty uczenia się oraz kryteria weryfikacji ich osiągnięcia:</w:t>
            </w: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30796" w:rsidRPr="00072212">
              <w:rPr>
                <w:rFonts w:ascii="Arial" w:hAnsi="Arial" w:cs="Arial"/>
                <w:b/>
                <w:bCs/>
                <w:sz w:val="20"/>
                <w:szCs w:val="20"/>
              </w:rPr>
              <w:t>Efekty uczenia się</w:t>
            </w:r>
          </w:p>
          <w:p w14:paraId="343F982F" w14:textId="41971FEA" w:rsidR="00930796" w:rsidRPr="00C5433E" w:rsidRDefault="00C5433E" w:rsidP="00C5433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E">
              <w:rPr>
                <w:rFonts w:cstheme="minorHAnsi"/>
                <w:sz w:val="18"/>
                <w:szCs w:val="18"/>
              </w:rPr>
              <w:t xml:space="preserve">Posługuje </w:t>
            </w:r>
            <w:r w:rsidR="00930796" w:rsidRPr="00C5433E">
              <w:rPr>
                <w:rFonts w:cstheme="minorHAnsi"/>
                <w:sz w:val="18"/>
                <w:szCs w:val="18"/>
              </w:rPr>
              <w:t>się wiedz</w:t>
            </w:r>
            <w:r w:rsidR="00317434" w:rsidRPr="00C5433E">
              <w:rPr>
                <w:rFonts w:cstheme="minorHAnsi"/>
                <w:sz w:val="18"/>
                <w:szCs w:val="18"/>
              </w:rPr>
              <w:t>ą</w:t>
            </w:r>
            <w:r w:rsidR="00930796" w:rsidRPr="00C5433E">
              <w:rPr>
                <w:rFonts w:cstheme="minorHAnsi"/>
                <w:sz w:val="18"/>
                <w:szCs w:val="18"/>
              </w:rPr>
              <w:t xml:space="preserve"> z obszaru poradnictwa obywatelskiego</w:t>
            </w:r>
          </w:p>
          <w:p w14:paraId="7D3229D8" w14:textId="77777777" w:rsidR="00930796" w:rsidRPr="00072212" w:rsidRDefault="00FA5AA0" w:rsidP="00F703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Kryteria weryfikacji: </w:t>
            </w:r>
          </w:p>
          <w:p w14:paraId="4B8E7189" w14:textId="4543775F" w:rsidR="00930796" w:rsidRPr="00072212" w:rsidRDefault="00930796" w:rsidP="00930796">
            <w:pPr>
              <w:jc w:val="both"/>
              <w:rPr>
                <w:rFonts w:cstheme="minorHAnsi"/>
                <w:sz w:val="18"/>
                <w:szCs w:val="18"/>
              </w:rPr>
            </w:pPr>
            <w:r w:rsidRPr="00072212">
              <w:rPr>
                <w:rFonts w:cstheme="minorHAnsi"/>
                <w:sz w:val="18"/>
                <w:szCs w:val="18"/>
              </w:rPr>
              <w:t>- wyjaśnia różnicę pomiędzy poradnictwem prawnym a obywatelskim; - omawia historię kształtowania się poradnictwa obywatelskiego w Polsce,  - omawia formy aktywizacji obywatelskiej; - omawia źródła prawa i określa ich hierarchię; - omawia źródła rzetelnej i aktualnej informacji prawnej; - wskazuje instytucje, organy i osoby kompetentne do udzielenia pomocy wyspecjalizowanej; - omawia kwestie regulowane prawem miejscowym i przepisami szcz</w:t>
            </w:r>
            <w:r w:rsidR="00C5433E">
              <w:rPr>
                <w:rFonts w:cstheme="minorHAnsi"/>
                <w:sz w:val="18"/>
                <w:szCs w:val="18"/>
              </w:rPr>
              <w:t>ególnymi</w:t>
            </w:r>
            <w:r w:rsidRPr="00072212">
              <w:rPr>
                <w:rFonts w:cstheme="minorHAnsi"/>
                <w:sz w:val="18"/>
                <w:szCs w:val="18"/>
              </w:rPr>
              <w:t>; - wymienia obowiązujące akty prawne regulujące kwestie związane między innymi z zadłużeniem, sprawami mieszkaniowymi oraz zabezpieczeniem społecznym i wsparciem rodziny.</w:t>
            </w:r>
          </w:p>
          <w:p w14:paraId="5BA7C5D7" w14:textId="3181A933" w:rsidR="00930796" w:rsidRPr="00072212" w:rsidRDefault="00930796" w:rsidP="00930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Efekty uczenia się</w:t>
            </w:r>
          </w:p>
          <w:p w14:paraId="5644C4F2" w14:textId="73DF95B5" w:rsidR="00930796" w:rsidRPr="00072212" w:rsidRDefault="00930796" w:rsidP="006E3938">
            <w:pPr>
              <w:pStyle w:val="Akapitzlist"/>
              <w:numPr>
                <w:ilvl w:val="0"/>
                <w:numId w:val="3"/>
              </w:numPr>
              <w:ind w:left="35" w:firstLine="0"/>
              <w:rPr>
                <w:rFonts w:ascii="Arial" w:hAnsi="Arial" w:cs="Arial"/>
                <w:sz w:val="18"/>
                <w:szCs w:val="18"/>
              </w:rPr>
            </w:pPr>
            <w:r w:rsidRPr="00072212">
              <w:rPr>
                <w:rFonts w:ascii="Arial" w:hAnsi="Arial" w:cs="Arial"/>
                <w:sz w:val="18"/>
                <w:szCs w:val="18"/>
              </w:rPr>
              <w:t>Charakteryzuje obszar działalności zawodowej doradcy obywatelskiego</w:t>
            </w:r>
          </w:p>
          <w:p w14:paraId="6B677C91" w14:textId="1222F402" w:rsidR="00930796" w:rsidRPr="00072212" w:rsidRDefault="00930796" w:rsidP="00F703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t>Kryteria weryfikacji</w:t>
            </w:r>
          </w:p>
          <w:p w14:paraId="7710776A" w14:textId="77777777" w:rsidR="00EC24C8" w:rsidRPr="00072212" w:rsidRDefault="00EC24C8" w:rsidP="00EC24C8">
            <w:pPr>
              <w:jc w:val="both"/>
              <w:rPr>
                <w:rFonts w:cstheme="minorHAnsi"/>
                <w:sz w:val="18"/>
                <w:szCs w:val="18"/>
              </w:rPr>
            </w:pPr>
            <w:r w:rsidRPr="00072212">
              <w:rPr>
                <w:rFonts w:cstheme="minorHAnsi"/>
                <w:sz w:val="18"/>
                <w:szCs w:val="18"/>
              </w:rPr>
              <w:t>- omawia etapy porady obywatelskiej; - omawia zasady i standardy poradnictwa obywatelskiego wskazując na nieodpłatność, szeroki dostęp do usługi, rzetelność udzielnych porad, zapewnienie jakości świadczonych usług, poufność, mobilizowanie klienta do samodzielnego działania, formę świadczonej pomocy; - omawia znaczenie wsparcia doradcy w procesie rozwiązywania sytuacji problemowej objętej poradą; - wskazuje sytuacje problemowe, jakie mogą wystąpić w pracy doradcy obywatelskiego; - omawia sposoby reagowania na sytuacje problemowe; - wskazuje sytuacje, w których doradca może odmówić udzielenia porady.</w:t>
            </w:r>
          </w:p>
          <w:p w14:paraId="0F255585" w14:textId="1DE8720D" w:rsidR="00EF4D40" w:rsidRPr="00EF4D40" w:rsidRDefault="00EF4D40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264E7B3A" w14:textId="77777777"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24C8" w14:paraId="554BEE35" w14:textId="77777777" w:rsidTr="0073304F">
        <w:trPr>
          <w:trHeight w:val="1304"/>
        </w:trPr>
        <w:tc>
          <w:tcPr>
            <w:tcW w:w="562" w:type="dxa"/>
          </w:tcPr>
          <w:p w14:paraId="6AB6564D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14. </w:t>
            </w:r>
          </w:p>
        </w:tc>
        <w:tc>
          <w:tcPr>
            <w:tcW w:w="6941" w:type="dxa"/>
          </w:tcPr>
          <w:p w14:paraId="31719035" w14:textId="77777777" w:rsidR="00EC24C8" w:rsidRPr="00072212" w:rsidRDefault="00EC24C8" w:rsidP="00EC2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Zestawy efektów uczenia się nr.2: </w:t>
            </w:r>
          </w:p>
          <w:p w14:paraId="7D9717BE" w14:textId="77777777" w:rsidR="003D1128" w:rsidRPr="00072212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072212">
              <w:rPr>
                <w:rFonts w:ascii="Arial" w:hAnsi="Arial" w:cs="Arial"/>
                <w:bCs/>
                <w:sz w:val="18"/>
                <w:szCs w:val="18"/>
              </w:rPr>
              <w:t xml:space="preserve">Nazwa zestawu:  </w:t>
            </w:r>
            <w:r w:rsidRPr="00072212">
              <w:rPr>
                <w:rFonts w:ascii="Arial" w:hAnsi="Arial" w:cs="Arial"/>
                <w:sz w:val="18"/>
                <w:szCs w:val="18"/>
              </w:rPr>
              <w:t>Świadczenie porady obywatelskiej</w:t>
            </w:r>
          </w:p>
          <w:p w14:paraId="6F868FBE" w14:textId="714CE389" w:rsidR="003D1128" w:rsidRPr="00317434" w:rsidRDefault="003D1128" w:rsidP="003D1128">
            <w:pPr>
              <w:pStyle w:val="Nagwek4"/>
              <w:outlineLvl w:val="3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317434">
              <w:rPr>
                <w:rFonts w:ascii="Arial" w:hAnsi="Arial" w:cs="Arial"/>
                <w:bCs/>
                <w:i w:val="0"/>
                <w:iCs w:val="0"/>
                <w:color w:val="auto"/>
                <w:sz w:val="18"/>
                <w:szCs w:val="18"/>
              </w:rPr>
              <w:t>Poziom: 6</w:t>
            </w:r>
            <w:r w:rsidRPr="00317434">
              <w:rPr>
                <w:rFonts w:ascii="Arial" w:hAnsi="Arial" w:cs="Arial"/>
                <w:bCs/>
                <w:i w:val="0"/>
                <w:iCs w:val="0"/>
                <w:color w:val="auto"/>
                <w:sz w:val="18"/>
                <w:szCs w:val="18"/>
              </w:rPr>
              <w:br/>
              <w:t>Orientacyjny nakład pracy [godz.]: 60</w:t>
            </w:r>
            <w:r w:rsidRPr="00317434">
              <w:rPr>
                <w:rFonts w:ascii="Arial" w:hAnsi="Arial" w:cs="Arial"/>
                <w:bCs/>
                <w:i w:val="0"/>
                <w:iCs w:val="0"/>
                <w:color w:val="auto"/>
                <w:sz w:val="18"/>
                <w:szCs w:val="18"/>
              </w:rPr>
              <w:br/>
              <w:t>Rodzaj zestawu: obowiązkowy</w:t>
            </w:r>
            <w:r w:rsidRPr="00317434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br/>
            </w:r>
          </w:p>
          <w:p w14:paraId="18455513" w14:textId="77777777" w:rsidR="003D1128" w:rsidRPr="00072212" w:rsidRDefault="003D1128" w:rsidP="003D1128">
            <w:pPr>
              <w:pStyle w:val="Nagwek4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7221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Poszczególne efekty uczenia się oraz kryteria weryfikacji ich osiągnięcia</w:t>
            </w:r>
          </w:p>
          <w:p w14:paraId="36DD86DB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</w:t>
            </w:r>
          </w:p>
          <w:p w14:paraId="6B8B47F0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>1) Zawiera wstępny kontrakt z klientem</w:t>
            </w:r>
          </w:p>
          <w:p w14:paraId="5953ADDC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7A41AB82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 xml:space="preserve">- informuje o zasadach udzielania porad obywatelskich; - przedstawia warunki udzielenia porady. </w:t>
            </w:r>
          </w:p>
          <w:p w14:paraId="445D8B38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Efekt uczenia</w:t>
            </w:r>
          </w:p>
          <w:p w14:paraId="53B2B9E3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>2) Identyfikuje potrzeby i oczekiwania klienta</w:t>
            </w:r>
          </w:p>
          <w:p w14:paraId="0A920B71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20A6CDD7" w14:textId="76B83EB2" w:rsidR="001E5C1F" w:rsidRPr="008F237E" w:rsidRDefault="003D1128" w:rsidP="001E5C1F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5C1F" w:rsidRPr="000717F9">
              <w:rPr>
                <w:rFonts w:ascii="Arial" w:hAnsi="Arial" w:cs="Arial"/>
                <w:sz w:val="18"/>
                <w:szCs w:val="18"/>
              </w:rPr>
              <w:t>wymienia rodzaj informacji, które należy uzyskać od klienta; - uzyskuje informacje od klienta o jego problemach, zasobach, deficytach i sytuacji społeczno-ekonomicznej; - diagnozuje problemy; - ustala oczekiwania klienta; - wskazuje uprawnienia i obowiązki klienta;</w:t>
            </w:r>
            <w:r w:rsidR="001E5C1F" w:rsidRPr="000717F9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 </w:t>
            </w:r>
            <w:r w:rsidR="001E5C1F" w:rsidRPr="000717F9">
              <w:rPr>
                <w:rFonts w:ascii="Arial" w:hAnsi="Arial" w:cs="Arial"/>
                <w:sz w:val="18"/>
                <w:szCs w:val="18"/>
              </w:rPr>
              <w:t>ustala stan faktyczny sytuacji klienta</w:t>
            </w:r>
            <w:r w:rsidR="008F237E" w:rsidRPr="008F237E">
              <w:rPr>
                <w:rFonts w:ascii="Arial" w:hAnsi="Arial" w:cs="Arial"/>
                <w:sz w:val="18"/>
                <w:szCs w:val="18"/>
              </w:rPr>
              <w:t>; wraz z klientem ustala priorytety i obszary problemowe wymagające wsparcia</w:t>
            </w:r>
          </w:p>
          <w:p w14:paraId="2D16DC99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</w:t>
            </w:r>
          </w:p>
          <w:p w14:paraId="6119A6D5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>3) Udziela porady obywatelskiej</w:t>
            </w:r>
          </w:p>
          <w:p w14:paraId="30221DA2" w14:textId="77777777" w:rsidR="003D1128" w:rsidRPr="00072212" w:rsidRDefault="003D1128" w:rsidP="003D1128">
            <w:pPr>
              <w:pStyle w:val="Nagwek5"/>
              <w:outlineLvl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27D7AB0B" w14:textId="06A4DA43" w:rsidR="003D1128" w:rsidRPr="00072212" w:rsidRDefault="003D1128" w:rsidP="003D1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212">
              <w:rPr>
                <w:rFonts w:ascii="Arial" w:hAnsi="Arial" w:cs="Arial"/>
                <w:sz w:val="18"/>
                <w:szCs w:val="18"/>
              </w:rPr>
              <w:t>- podaje możliwe sposoby rozwiązania problemu oraz jego skutki (np. negatywne i</w:t>
            </w:r>
            <w:r w:rsidR="00072212">
              <w:rPr>
                <w:rFonts w:ascii="Arial" w:hAnsi="Arial" w:cs="Arial"/>
                <w:sz w:val="18"/>
                <w:szCs w:val="18"/>
              </w:rPr>
              <w:t> </w:t>
            </w:r>
            <w:r w:rsidRPr="00072212">
              <w:rPr>
                <w:rFonts w:ascii="Arial" w:hAnsi="Arial" w:cs="Arial"/>
                <w:sz w:val="18"/>
                <w:szCs w:val="18"/>
              </w:rPr>
              <w:t>pozytywne następstwa); - wyjaśnia treść dokumentów z jakimi przychodzi klient; - przygotowuje wraz z klientem pisma/dokumenty (np. pismo urzędowe, sądowe); - edukuje w zakresie obowiązków i praw przysługujących klientowi, a także w zakresie sposobów, terminów i skutków działań lub zaniechań w zakresie ich realizacji - aktywizuje klienta do samodzielnego działania poprzez zapewnienie jego udziału w</w:t>
            </w:r>
            <w:r w:rsidR="00072212">
              <w:rPr>
                <w:rFonts w:ascii="Arial" w:hAnsi="Arial" w:cs="Arial"/>
                <w:sz w:val="18"/>
                <w:szCs w:val="18"/>
              </w:rPr>
              <w:t> </w:t>
            </w:r>
            <w:r w:rsidRPr="00072212">
              <w:rPr>
                <w:rFonts w:ascii="Arial" w:hAnsi="Arial" w:cs="Arial"/>
                <w:sz w:val="18"/>
                <w:szCs w:val="18"/>
              </w:rPr>
              <w:t>wyborze celu i sposobu post</w:t>
            </w:r>
            <w:r w:rsidR="006B190C">
              <w:rPr>
                <w:rFonts w:ascii="Arial" w:hAnsi="Arial" w:cs="Arial"/>
                <w:sz w:val="18"/>
                <w:szCs w:val="18"/>
              </w:rPr>
              <w:t>ępowania</w:t>
            </w:r>
            <w:r w:rsidRPr="00072212">
              <w:rPr>
                <w:rFonts w:ascii="Arial" w:hAnsi="Arial" w:cs="Arial"/>
                <w:sz w:val="18"/>
                <w:szCs w:val="18"/>
              </w:rPr>
              <w:t xml:space="preserve">; - wskazuje instytucje, organy i osoby kompetentne do udzielenia pomocy wyspecjalizowanej; - podsumowuje rozmowę. </w:t>
            </w:r>
          </w:p>
          <w:p w14:paraId="17C97AA6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</w:t>
            </w:r>
          </w:p>
          <w:p w14:paraId="2772E7E1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>4) Tworzy zindywidualizowany plan działania</w:t>
            </w:r>
          </w:p>
          <w:p w14:paraId="7E3677B4" w14:textId="77777777" w:rsidR="003D1128" w:rsidRPr="00072212" w:rsidRDefault="003D1128" w:rsidP="003D1128">
            <w:pPr>
              <w:pStyle w:val="Nagwek5"/>
              <w:outlineLvl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0A9B33D9" w14:textId="33B299AB" w:rsidR="003D1128" w:rsidRPr="00072212" w:rsidRDefault="003D1128" w:rsidP="003D1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212">
              <w:rPr>
                <w:rFonts w:ascii="Arial" w:hAnsi="Arial" w:cs="Arial"/>
                <w:sz w:val="18"/>
                <w:szCs w:val="18"/>
              </w:rPr>
              <w:t>- omawia cel i zasady tworzenia zindywidualizowanego planu działania; - korzysta z</w:t>
            </w:r>
            <w:r w:rsidR="00072212" w:rsidRPr="00072212">
              <w:rPr>
                <w:rFonts w:ascii="Arial" w:hAnsi="Arial" w:cs="Arial"/>
                <w:sz w:val="18"/>
                <w:szCs w:val="18"/>
              </w:rPr>
              <w:t> </w:t>
            </w:r>
            <w:r w:rsidRPr="00072212">
              <w:rPr>
                <w:rFonts w:ascii="Arial" w:hAnsi="Arial" w:cs="Arial"/>
                <w:sz w:val="18"/>
                <w:szCs w:val="18"/>
              </w:rPr>
              <w:t xml:space="preserve">baz danych aktów prawnych; - opracowuje zindywidualizowany plan działania, zawierający: - wskazanie podstawy prawnej propozycji rozwiązań, - terminy, </w:t>
            </w:r>
            <w:r w:rsidRPr="00072212">
              <w:rPr>
                <w:rFonts w:ascii="Arial" w:hAnsi="Arial" w:cs="Arial"/>
                <w:sz w:val="18"/>
                <w:szCs w:val="18"/>
              </w:rPr>
              <w:lastRenderedPageBreak/>
              <w:t>harmonogram, - obszary problemowe (</w:t>
            </w:r>
            <w:proofErr w:type="spellStart"/>
            <w:r w:rsidRPr="00072212">
              <w:rPr>
                <w:rFonts w:ascii="Arial" w:hAnsi="Arial" w:cs="Arial"/>
                <w:sz w:val="18"/>
                <w:szCs w:val="18"/>
              </w:rPr>
              <w:t>spriorytetyzowane</w:t>
            </w:r>
            <w:proofErr w:type="spellEnd"/>
            <w:r w:rsidRPr="00072212">
              <w:rPr>
                <w:rFonts w:ascii="Arial" w:hAnsi="Arial" w:cs="Arial"/>
                <w:sz w:val="18"/>
                <w:szCs w:val="18"/>
              </w:rPr>
              <w:t>), - propozycje rozwiązań i</w:t>
            </w:r>
            <w:r w:rsidR="00072212" w:rsidRPr="00072212">
              <w:rPr>
                <w:rFonts w:ascii="Arial" w:hAnsi="Arial" w:cs="Arial"/>
                <w:sz w:val="18"/>
                <w:szCs w:val="18"/>
              </w:rPr>
              <w:t> </w:t>
            </w:r>
            <w:r w:rsidRPr="00072212">
              <w:rPr>
                <w:rFonts w:ascii="Arial" w:hAnsi="Arial" w:cs="Arial"/>
                <w:sz w:val="18"/>
                <w:szCs w:val="18"/>
              </w:rPr>
              <w:t>ich konsekwencje, - sposoby monitorowania efektów, - inne zasoby wsparcia.</w:t>
            </w:r>
          </w:p>
          <w:p w14:paraId="7F20BE41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</w:t>
            </w:r>
          </w:p>
          <w:p w14:paraId="262FCD2F" w14:textId="77777777" w:rsidR="003D1128" w:rsidRPr="003D1128" w:rsidRDefault="003D1128" w:rsidP="003D1128">
            <w:pPr>
              <w:rPr>
                <w:rFonts w:ascii="Arial" w:hAnsi="Arial" w:cs="Arial"/>
                <w:sz w:val="18"/>
                <w:szCs w:val="18"/>
              </w:rPr>
            </w:pPr>
            <w:r w:rsidRPr="003D1128">
              <w:rPr>
                <w:rFonts w:ascii="Arial" w:hAnsi="Arial" w:cs="Arial"/>
                <w:sz w:val="18"/>
                <w:szCs w:val="18"/>
              </w:rPr>
              <w:t>5) Prowadzi dokumentację świadczonej porady obywatelskiej.</w:t>
            </w:r>
          </w:p>
          <w:p w14:paraId="12DF4A6F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1B374D4F" w14:textId="038B1D06" w:rsidR="003D1128" w:rsidRPr="00072212" w:rsidRDefault="003D1128" w:rsidP="003D1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212">
              <w:rPr>
                <w:rFonts w:ascii="Arial" w:hAnsi="Arial" w:cs="Arial"/>
                <w:sz w:val="18"/>
                <w:szCs w:val="18"/>
              </w:rPr>
              <w:t>- wyjaśnia cele tworzenia dokumentacji; - omawia elementy karty sprawy klienta; - wypełnia kartę sprawy klienta w zakresie obejmującym opis problemu i opis świadczonej porady; - kategoryzuje poradę zgodnie z aktualnie obowiązującym systemem rejestracji danych (np. bazą spraw klientów zgodnie z wymogami wynikającymi z aktualnie obowiązujących regulacji dotyczących ochrony danych osobowych</w:t>
            </w:r>
            <w:r w:rsidR="00A6779D">
              <w:rPr>
                <w:rFonts w:ascii="Arial" w:hAnsi="Arial" w:cs="Arial"/>
                <w:sz w:val="18"/>
                <w:szCs w:val="18"/>
              </w:rPr>
              <w:t>)</w:t>
            </w:r>
            <w:r w:rsidRPr="00072212">
              <w:rPr>
                <w:rFonts w:ascii="Arial" w:hAnsi="Arial" w:cs="Arial"/>
                <w:sz w:val="18"/>
                <w:szCs w:val="18"/>
              </w:rPr>
              <w:t xml:space="preserve"> -dokonuje </w:t>
            </w:r>
            <w:proofErr w:type="spellStart"/>
            <w:r w:rsidRPr="00072212">
              <w:rPr>
                <w:rFonts w:ascii="Arial" w:hAnsi="Arial" w:cs="Arial"/>
                <w:sz w:val="18"/>
                <w:szCs w:val="18"/>
              </w:rPr>
              <w:t>anonimizacji</w:t>
            </w:r>
            <w:proofErr w:type="spellEnd"/>
            <w:r w:rsidRPr="00072212">
              <w:rPr>
                <w:rFonts w:ascii="Arial" w:hAnsi="Arial" w:cs="Arial"/>
                <w:sz w:val="18"/>
                <w:szCs w:val="18"/>
              </w:rPr>
              <w:t xml:space="preserve"> danych.</w:t>
            </w:r>
          </w:p>
          <w:p w14:paraId="339D8007" w14:textId="77777777" w:rsidR="003D1128" w:rsidRP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</w:t>
            </w:r>
          </w:p>
          <w:p w14:paraId="3C456C74" w14:textId="77777777" w:rsidR="003D1128" w:rsidRPr="003D1128" w:rsidRDefault="003D1128" w:rsidP="003D1128">
            <w:pPr>
              <w:rPr>
                <w:rFonts w:ascii="Arial" w:hAnsi="Arial" w:cs="Arial"/>
                <w:sz w:val="20"/>
                <w:szCs w:val="20"/>
              </w:rPr>
            </w:pPr>
            <w:r w:rsidRPr="003D1128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072212">
              <w:rPr>
                <w:rFonts w:ascii="Arial" w:hAnsi="Arial" w:cs="Arial"/>
                <w:sz w:val="18"/>
                <w:szCs w:val="18"/>
              </w:rPr>
              <w:t>Stosuje techniki komunikacyjne w rozmowie z klientem</w:t>
            </w:r>
          </w:p>
          <w:p w14:paraId="4E5E64CC" w14:textId="77777777" w:rsidR="003D1128" w:rsidRDefault="003D1128" w:rsidP="003D1128">
            <w:pPr>
              <w:pStyle w:val="Nagwek5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weryfikacji</w:t>
            </w:r>
          </w:p>
          <w:p w14:paraId="164DCAF7" w14:textId="77777777" w:rsidR="003D1128" w:rsidRDefault="003D1128" w:rsidP="003D112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3D1128">
              <w:rPr>
                <w:rFonts w:ascii="Arial" w:hAnsi="Arial" w:cs="Arial"/>
                <w:sz w:val="18"/>
                <w:szCs w:val="18"/>
              </w:rPr>
              <w:t>wita i żegna się z klientem; - w rozmowie z klientem stosuje techniki komunikacji interpersonalnej (np. parafrazowanie, pytania otwarte, pytania zamknięte, uzyskiwanie informacji zwrotnej, zachęty); - dostosowuje przekaz do klienta; - wyjaśnia rolę komunikacji niewerbalnej.</w:t>
            </w:r>
          </w:p>
          <w:p w14:paraId="7810094A" w14:textId="726110B0" w:rsidR="00EC24C8" w:rsidRPr="008B37B2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B37B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</w:p>
        </w:tc>
        <w:tc>
          <w:tcPr>
            <w:tcW w:w="7229" w:type="dxa"/>
          </w:tcPr>
          <w:p w14:paraId="1A4146F5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24C8" w14:paraId="69FF7DBE" w14:textId="77777777" w:rsidTr="0073304F">
        <w:trPr>
          <w:trHeight w:val="1304"/>
        </w:trPr>
        <w:tc>
          <w:tcPr>
            <w:tcW w:w="562" w:type="dxa"/>
          </w:tcPr>
          <w:p w14:paraId="5CFE52D9" w14:textId="3613713C" w:rsidR="00EC24C8" w:rsidRDefault="003D112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16</w:t>
            </w:r>
          </w:p>
        </w:tc>
        <w:tc>
          <w:tcPr>
            <w:tcW w:w="6941" w:type="dxa"/>
          </w:tcPr>
          <w:p w14:paraId="3CBA1808" w14:textId="462435D7" w:rsidR="00030884" w:rsidRPr="00030884" w:rsidRDefault="00030884" w:rsidP="00030884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703">
              <w:rPr>
                <w:rFonts w:ascii="Arial" w:hAnsi="Arial" w:cs="Arial"/>
                <w:b/>
                <w:bCs/>
                <w:sz w:val="20"/>
                <w:szCs w:val="20"/>
              </w:rPr>
              <w:t>Okres ważności dokumentu potwierdzającego nadanie kwalifikacji i</w:t>
            </w:r>
            <w:r w:rsidR="00F657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65703">
              <w:rPr>
                <w:rFonts w:ascii="Arial" w:hAnsi="Arial" w:cs="Arial"/>
                <w:b/>
                <w:bCs/>
                <w:sz w:val="20"/>
                <w:szCs w:val="20"/>
              </w:rPr>
              <w:t>warunki przedłużenia jego ważności: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884">
              <w:rPr>
                <w:rFonts w:ascii="Arial" w:hAnsi="Arial" w:cs="Arial"/>
                <w:sz w:val="18"/>
                <w:szCs w:val="18"/>
              </w:rPr>
              <w:t xml:space="preserve">Okres ważności - 5 lat. Warunkiem przedłużenia ważności certyfikatu jest złożenie przed upływem terminu ważności wniosku o przedłużenie terminu ważności certyfikatu wraz z dokumentami potwierdzającymi: - świadczenie w okresie min. 24 miesięcy w okresie 5  lat </w:t>
            </w:r>
            <w:r w:rsidRPr="00030884">
              <w:rPr>
                <w:rFonts w:ascii="Arial" w:hAnsi="Arial" w:cs="Arial"/>
                <w:sz w:val="18"/>
                <w:szCs w:val="18"/>
              </w:rPr>
              <w:lastRenderedPageBreak/>
              <w:t xml:space="preserve">poradnictwa obywatelskiego w wymiarze min. 20 godz. miesięcznie. - dokształcania się w wymiarze min. 8 godzin rocznie z zakresu efektów uczenia się. </w:t>
            </w:r>
          </w:p>
          <w:p w14:paraId="2F9C68CE" w14:textId="0CC3380B" w:rsidR="00EC24C8" w:rsidRPr="006F2550" w:rsidRDefault="00EC24C8" w:rsidP="00EC24C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1E6D8120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24C8" w14:paraId="36CD0C03" w14:textId="77777777" w:rsidTr="0073304F">
        <w:trPr>
          <w:trHeight w:val="1304"/>
        </w:trPr>
        <w:tc>
          <w:tcPr>
            <w:tcW w:w="562" w:type="dxa"/>
          </w:tcPr>
          <w:p w14:paraId="0987C90E" w14:textId="1243A0E8" w:rsidR="00EC24C8" w:rsidRDefault="00030884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17</w:t>
            </w:r>
          </w:p>
        </w:tc>
        <w:tc>
          <w:tcPr>
            <w:tcW w:w="6941" w:type="dxa"/>
          </w:tcPr>
          <w:p w14:paraId="356EAA11" w14:textId="1A791783" w:rsidR="00EC24C8" w:rsidRPr="00F65703" w:rsidRDefault="00030884" w:rsidP="00EC2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5703">
              <w:rPr>
                <w:rFonts w:ascii="Arial" w:hAnsi="Arial" w:cs="Arial"/>
                <w:bCs/>
                <w:sz w:val="20"/>
                <w:szCs w:val="20"/>
              </w:rPr>
              <w:t>Dodatkowe uwagi</w:t>
            </w:r>
          </w:p>
        </w:tc>
        <w:tc>
          <w:tcPr>
            <w:tcW w:w="7229" w:type="dxa"/>
          </w:tcPr>
          <w:p w14:paraId="717F2C22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24C8" w14:paraId="1973A0C4" w14:textId="77777777" w:rsidTr="0073304F">
        <w:trPr>
          <w:trHeight w:val="1304"/>
        </w:trPr>
        <w:tc>
          <w:tcPr>
            <w:tcW w:w="562" w:type="dxa"/>
          </w:tcPr>
          <w:p w14:paraId="7352AC13" w14:textId="05E6F315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14:paraId="45A03EB3" w14:textId="78B67537" w:rsidR="00EC24C8" w:rsidRPr="006F2550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2F924526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24C8" w14:paraId="376BD9C6" w14:textId="77777777" w:rsidTr="0073304F">
        <w:trPr>
          <w:trHeight w:val="1304"/>
        </w:trPr>
        <w:tc>
          <w:tcPr>
            <w:tcW w:w="562" w:type="dxa"/>
          </w:tcPr>
          <w:p w14:paraId="03EB5081" w14:textId="2B71968A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14:paraId="757C1B68" w14:textId="0B6531A1" w:rsidR="00EC24C8" w:rsidRPr="00DB69BF" w:rsidRDefault="00EC24C8" w:rsidP="00EC24C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14:paraId="35346DFA" w14:textId="77777777" w:rsidR="00EC24C8" w:rsidRDefault="00EC24C8" w:rsidP="00EC24C8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3F8E657C" w14:textId="77777777"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D816BE" w14:textId="77777777"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ED68EB" w14:textId="77777777"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B672" w14:textId="77777777"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14:paraId="3109FA4C" w14:textId="77777777"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DF58" w14:textId="77777777" w:rsidR="00B7392F" w:rsidRDefault="00B7392F" w:rsidP="009F72A9">
      <w:pPr>
        <w:spacing w:after="0" w:line="240" w:lineRule="auto"/>
      </w:pPr>
      <w:r>
        <w:separator/>
      </w:r>
    </w:p>
  </w:endnote>
  <w:endnote w:type="continuationSeparator" w:id="0">
    <w:p w14:paraId="7D3D817F" w14:textId="77777777" w:rsidR="00B7392F" w:rsidRDefault="00B7392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044015"/>
      <w:docPartObj>
        <w:docPartGallery w:val="Page Numbers (Bottom of Page)"/>
        <w:docPartUnique/>
      </w:docPartObj>
    </w:sdtPr>
    <w:sdtEndPr/>
    <w:sdtContent>
      <w:p w14:paraId="7A800F2C" w14:textId="77777777" w:rsidR="00826A3D" w:rsidRDefault="00826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79">
          <w:rPr>
            <w:noProof/>
          </w:rPr>
          <w:t>2</w:t>
        </w:r>
        <w:r>
          <w:fldChar w:fldCharType="end"/>
        </w:r>
      </w:p>
    </w:sdtContent>
  </w:sdt>
  <w:p w14:paraId="1DD2FF93" w14:textId="77777777" w:rsidR="00826A3D" w:rsidRDefault="0082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A702" w14:textId="77777777" w:rsidR="00B7392F" w:rsidRDefault="00B7392F" w:rsidP="009F72A9">
      <w:pPr>
        <w:spacing w:after="0" w:line="240" w:lineRule="auto"/>
      </w:pPr>
      <w:r>
        <w:separator/>
      </w:r>
    </w:p>
  </w:footnote>
  <w:footnote w:type="continuationSeparator" w:id="0">
    <w:p w14:paraId="2548487F" w14:textId="77777777" w:rsidR="00B7392F" w:rsidRDefault="00B7392F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9266" w14:textId="77777777" w:rsidR="00933395" w:rsidRDefault="00B7392F">
    <w:pPr>
      <w:pStyle w:val="Nagwek"/>
    </w:pPr>
    <w:r>
      <w:rPr>
        <w:noProof/>
        <w:lang w:eastAsia="pl-PL"/>
      </w:rPr>
      <w:pict w14:anchorId="6AAA0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A883" w14:textId="77777777" w:rsidR="00826A3D" w:rsidRDefault="00826A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E5C7FF" wp14:editId="42363543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F4C56"/>
    <w:multiLevelType w:val="hybridMultilevel"/>
    <w:tmpl w:val="57746ECA"/>
    <w:lvl w:ilvl="0" w:tplc="D45424B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6254"/>
    <w:multiLevelType w:val="hybridMultilevel"/>
    <w:tmpl w:val="D1BE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03578"/>
    <w:rsid w:val="00014122"/>
    <w:rsid w:val="00025317"/>
    <w:rsid w:val="00030884"/>
    <w:rsid w:val="00036AD8"/>
    <w:rsid w:val="00072212"/>
    <w:rsid w:val="000A5B79"/>
    <w:rsid w:val="000A5E0E"/>
    <w:rsid w:val="000B7007"/>
    <w:rsid w:val="000E23D2"/>
    <w:rsid w:val="000E4702"/>
    <w:rsid w:val="00113699"/>
    <w:rsid w:val="00134170"/>
    <w:rsid w:val="00167856"/>
    <w:rsid w:val="00167AE1"/>
    <w:rsid w:val="00194869"/>
    <w:rsid w:val="001A3A10"/>
    <w:rsid w:val="001E5C1F"/>
    <w:rsid w:val="0021776F"/>
    <w:rsid w:val="00220DFE"/>
    <w:rsid w:val="00293428"/>
    <w:rsid w:val="002B17D6"/>
    <w:rsid w:val="002D4D04"/>
    <w:rsid w:val="002E4E5D"/>
    <w:rsid w:val="002E67C7"/>
    <w:rsid w:val="00305819"/>
    <w:rsid w:val="00317434"/>
    <w:rsid w:val="0032516D"/>
    <w:rsid w:val="00330E74"/>
    <w:rsid w:val="00397BDA"/>
    <w:rsid w:val="003B57DB"/>
    <w:rsid w:val="003B712C"/>
    <w:rsid w:val="003D1128"/>
    <w:rsid w:val="003D17BC"/>
    <w:rsid w:val="00407B4F"/>
    <w:rsid w:val="00407B97"/>
    <w:rsid w:val="00420AE5"/>
    <w:rsid w:val="00432156"/>
    <w:rsid w:val="004374B7"/>
    <w:rsid w:val="0045038B"/>
    <w:rsid w:val="00482A76"/>
    <w:rsid w:val="00490F03"/>
    <w:rsid w:val="004B3FEC"/>
    <w:rsid w:val="004C517E"/>
    <w:rsid w:val="004F4EE9"/>
    <w:rsid w:val="00500EF5"/>
    <w:rsid w:val="00504301"/>
    <w:rsid w:val="00534862"/>
    <w:rsid w:val="0054731E"/>
    <w:rsid w:val="005814F6"/>
    <w:rsid w:val="00582FD8"/>
    <w:rsid w:val="005A6C56"/>
    <w:rsid w:val="005C6537"/>
    <w:rsid w:val="005E5792"/>
    <w:rsid w:val="00604571"/>
    <w:rsid w:val="00610A8C"/>
    <w:rsid w:val="00617F5C"/>
    <w:rsid w:val="00630724"/>
    <w:rsid w:val="00647592"/>
    <w:rsid w:val="006522CD"/>
    <w:rsid w:val="006579C0"/>
    <w:rsid w:val="006766B5"/>
    <w:rsid w:val="00681890"/>
    <w:rsid w:val="00694C91"/>
    <w:rsid w:val="006B190C"/>
    <w:rsid w:val="006B7B2C"/>
    <w:rsid w:val="006D087C"/>
    <w:rsid w:val="006E3938"/>
    <w:rsid w:val="006F2550"/>
    <w:rsid w:val="007112A6"/>
    <w:rsid w:val="0073304F"/>
    <w:rsid w:val="00757C1A"/>
    <w:rsid w:val="00766650"/>
    <w:rsid w:val="00790B6D"/>
    <w:rsid w:val="007B6568"/>
    <w:rsid w:val="007C3204"/>
    <w:rsid w:val="00826A3D"/>
    <w:rsid w:val="00873894"/>
    <w:rsid w:val="008B37B2"/>
    <w:rsid w:val="008B7458"/>
    <w:rsid w:val="008C3BF8"/>
    <w:rsid w:val="008F237E"/>
    <w:rsid w:val="009140BB"/>
    <w:rsid w:val="00917B3E"/>
    <w:rsid w:val="00922879"/>
    <w:rsid w:val="00930796"/>
    <w:rsid w:val="00933395"/>
    <w:rsid w:val="0093364B"/>
    <w:rsid w:val="00975584"/>
    <w:rsid w:val="0097610D"/>
    <w:rsid w:val="009B43F8"/>
    <w:rsid w:val="009D4805"/>
    <w:rsid w:val="009E1D03"/>
    <w:rsid w:val="009E7FA4"/>
    <w:rsid w:val="009F28CC"/>
    <w:rsid w:val="009F72A9"/>
    <w:rsid w:val="00A13BEB"/>
    <w:rsid w:val="00A319C6"/>
    <w:rsid w:val="00A63166"/>
    <w:rsid w:val="00A6779D"/>
    <w:rsid w:val="00A90B4D"/>
    <w:rsid w:val="00AC7476"/>
    <w:rsid w:val="00B07C78"/>
    <w:rsid w:val="00B119BE"/>
    <w:rsid w:val="00B7392F"/>
    <w:rsid w:val="00B74A2E"/>
    <w:rsid w:val="00BB01BC"/>
    <w:rsid w:val="00BC6743"/>
    <w:rsid w:val="00BC7FD9"/>
    <w:rsid w:val="00BD66C7"/>
    <w:rsid w:val="00C40413"/>
    <w:rsid w:val="00C43E82"/>
    <w:rsid w:val="00C440AA"/>
    <w:rsid w:val="00C52EFC"/>
    <w:rsid w:val="00C5433E"/>
    <w:rsid w:val="00C97BA2"/>
    <w:rsid w:val="00CF4DD3"/>
    <w:rsid w:val="00D4106A"/>
    <w:rsid w:val="00D5061E"/>
    <w:rsid w:val="00D52DD9"/>
    <w:rsid w:val="00D72D07"/>
    <w:rsid w:val="00D91DEF"/>
    <w:rsid w:val="00D93AF7"/>
    <w:rsid w:val="00DB69BF"/>
    <w:rsid w:val="00DE21B9"/>
    <w:rsid w:val="00DF4DF2"/>
    <w:rsid w:val="00E01BCC"/>
    <w:rsid w:val="00E20A70"/>
    <w:rsid w:val="00E33DEB"/>
    <w:rsid w:val="00E76470"/>
    <w:rsid w:val="00EB0829"/>
    <w:rsid w:val="00EC24C8"/>
    <w:rsid w:val="00ED06DE"/>
    <w:rsid w:val="00EE51B1"/>
    <w:rsid w:val="00EF4D40"/>
    <w:rsid w:val="00F13CCF"/>
    <w:rsid w:val="00F220F9"/>
    <w:rsid w:val="00F65703"/>
    <w:rsid w:val="00F70307"/>
    <w:rsid w:val="00FA5AA0"/>
    <w:rsid w:val="00FB628F"/>
    <w:rsid w:val="00FF2B07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CA7D6C"/>
  <w15:docId w15:val="{3881CE6A-1DD7-4440-B9AE-1BE3F78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1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C2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9E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24C8"/>
    <w:rPr>
      <w:rFonts w:ascii="Times New Roman" w:eastAsia="Times New Roman" w:hAnsi="Times New Roman" w:cs="Times New Roman"/>
      <w:b/>
      <w:bCs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128"/>
    <w:rPr>
      <w:rFonts w:asciiTheme="majorHAnsi" w:eastAsiaTheme="majorEastAsia" w:hAnsiTheme="majorHAnsi" w:cstheme="majorBidi"/>
      <w:color w:val="6D330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1128"/>
    <w:rPr>
      <w:rFonts w:asciiTheme="majorHAnsi" w:eastAsiaTheme="majorEastAsia" w:hAnsiTheme="majorHAnsi" w:cstheme="majorBidi"/>
      <w:i/>
      <w:iCs/>
      <w:color w:val="A44E00" w:themeColor="accent1" w:themeShade="BF"/>
      <w:sz w:val="22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3938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1E5C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3224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Francuzik Kinga  (DSF)</cp:lastModifiedBy>
  <cp:revision>2</cp:revision>
  <cp:lastPrinted>2019-10-15T11:54:00Z</cp:lastPrinted>
  <dcterms:created xsi:type="dcterms:W3CDTF">2019-11-12T15:01:00Z</dcterms:created>
  <dcterms:modified xsi:type="dcterms:W3CDTF">2019-11-12T15:01:00Z</dcterms:modified>
</cp:coreProperties>
</file>