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77"/>
        <w:gridCol w:w="4141"/>
      </w:tblGrid>
      <w:tr w:rsidR="006152F7" w:rsidTr="000764F0">
        <w:trPr>
          <w:cantSplit/>
          <w:trHeight w:val="1285"/>
        </w:trPr>
        <w:tc>
          <w:tcPr>
            <w:tcW w:w="4536" w:type="dxa"/>
            <w:vAlign w:val="center"/>
          </w:tcPr>
          <w:p w:rsidR="00273900" w:rsidRPr="00A80DBD" w:rsidRDefault="00C1674D" w:rsidP="00273900">
            <w:pPr>
              <w:widowControl/>
              <w:jc w:val="center"/>
              <w:rPr>
                <w:b/>
                <w:caps/>
                <w:sz w:val="26"/>
                <w:szCs w:val="26"/>
              </w:rPr>
            </w:pPr>
            <w:bookmarkStart w:id="0" w:name="_GoBack"/>
            <w:bookmarkEnd w:id="0"/>
            <w:r w:rsidRPr="00A80DBD">
              <w:rPr>
                <w:b/>
                <w:caps/>
                <w:noProof/>
                <w:sz w:val="26"/>
                <w:szCs w:val="26"/>
              </w:rPr>
              <w:drawing>
                <wp:inline distT="0" distB="0" distL="0" distR="0" wp14:anchorId="34D69A19" wp14:editId="27E29051">
                  <wp:extent cx="762000" cy="8286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16E" w:rsidRPr="00A80DBD" w:rsidRDefault="00C1674D" w:rsidP="0070716E">
            <w:pPr>
              <w:widowControl/>
              <w:jc w:val="center"/>
              <w:rPr>
                <w:b/>
                <w:caps/>
                <w:sz w:val="26"/>
                <w:szCs w:val="26"/>
              </w:rPr>
            </w:pPr>
            <w:r w:rsidRPr="00A80DBD">
              <w:rPr>
                <w:b/>
                <w:caps/>
                <w:sz w:val="26"/>
                <w:szCs w:val="26"/>
              </w:rPr>
              <w:t>MINISTER ROLNICTWA</w:t>
            </w:r>
            <w:r w:rsidRPr="00A80DBD">
              <w:rPr>
                <w:b/>
                <w:caps/>
                <w:sz w:val="26"/>
                <w:szCs w:val="26"/>
              </w:rPr>
              <w:br/>
              <w:t>I ROZWOJU WSI</w:t>
            </w:r>
          </w:p>
          <w:p w:rsidR="0070716E" w:rsidRPr="00A80DBD" w:rsidRDefault="00C1674D" w:rsidP="00A80DBD">
            <w:pPr>
              <w:widowControl/>
              <w:jc w:val="center"/>
              <w:rPr>
                <w:i/>
                <w:sz w:val="32"/>
                <w:szCs w:val="32"/>
              </w:rPr>
            </w:pPr>
            <w:r w:rsidRPr="00A80DBD">
              <w:rPr>
                <w:i/>
                <w:sz w:val="26"/>
                <w:szCs w:val="26"/>
              </w:rPr>
              <w:t>Jan Krzysztof Ardanowski</w:t>
            </w:r>
          </w:p>
        </w:tc>
        <w:tc>
          <w:tcPr>
            <w:tcW w:w="377" w:type="dxa"/>
          </w:tcPr>
          <w:p w:rsidR="00FD6794" w:rsidRPr="00A80DBD" w:rsidRDefault="00C0513D">
            <w:pPr>
              <w:widowControl/>
              <w:rPr>
                <w:sz w:val="24"/>
              </w:rPr>
            </w:pPr>
          </w:p>
        </w:tc>
        <w:tc>
          <w:tcPr>
            <w:tcW w:w="4141" w:type="dxa"/>
          </w:tcPr>
          <w:p w:rsidR="00FD6794" w:rsidRPr="00A80DBD" w:rsidRDefault="00C1674D" w:rsidP="008F4389">
            <w:pPr>
              <w:pStyle w:val="Nagwek4"/>
              <w:ind w:left="687"/>
              <w:jc w:val="left"/>
              <w:rPr>
                <w:sz w:val="22"/>
                <w:szCs w:val="22"/>
              </w:rPr>
            </w:pPr>
            <w:r w:rsidRPr="00A80DBD">
              <w:rPr>
                <w:sz w:val="22"/>
                <w:szCs w:val="22"/>
              </w:rPr>
              <w:t xml:space="preserve">Warszawa, dnia </w:t>
            </w:r>
            <w:bookmarkStart w:id="1" w:name="ezdDataPodpisu"/>
            <w:bookmarkEnd w:id="1"/>
          </w:p>
        </w:tc>
      </w:tr>
      <w:tr w:rsidR="006152F7" w:rsidTr="008D2286">
        <w:trPr>
          <w:cantSplit/>
          <w:trHeight w:val="412"/>
        </w:trPr>
        <w:tc>
          <w:tcPr>
            <w:tcW w:w="4536" w:type="dxa"/>
            <w:vAlign w:val="bottom"/>
          </w:tcPr>
          <w:p w:rsidR="00671F2E" w:rsidRDefault="00671F2E" w:rsidP="00B237AB">
            <w:pPr>
              <w:pStyle w:val="Nagwek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D6794" w:rsidRPr="00A80DBD" w:rsidRDefault="00C1674D" w:rsidP="004574F1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A80DBD">
              <w:rPr>
                <w:rFonts w:ascii="Times New Roman" w:hAnsi="Times New Roman"/>
                <w:sz w:val="22"/>
                <w:szCs w:val="22"/>
              </w:rPr>
              <w:t>Znak sprawy:</w:t>
            </w:r>
            <w:bookmarkStart w:id="2" w:name="ezdSprawaZnak"/>
            <w:r w:rsidR="00B237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0DBD">
              <w:rPr>
                <w:rFonts w:ascii="Times New Roman" w:hAnsi="Times New Roman"/>
                <w:sz w:val="22"/>
                <w:szCs w:val="22"/>
              </w:rPr>
              <w:t>HOR.kor.6531.2.2019</w:t>
            </w:r>
            <w:bookmarkEnd w:id="2"/>
          </w:p>
        </w:tc>
        <w:tc>
          <w:tcPr>
            <w:tcW w:w="377" w:type="dxa"/>
          </w:tcPr>
          <w:p w:rsidR="00FD6794" w:rsidRPr="00A80DBD" w:rsidRDefault="00C0513D">
            <w:pPr>
              <w:widowControl/>
              <w:rPr>
                <w:sz w:val="24"/>
              </w:rPr>
            </w:pPr>
          </w:p>
        </w:tc>
        <w:tc>
          <w:tcPr>
            <w:tcW w:w="4141" w:type="dxa"/>
          </w:tcPr>
          <w:p w:rsidR="00FD6794" w:rsidRPr="00A80DBD" w:rsidRDefault="00C0513D">
            <w:pPr>
              <w:widowControl/>
              <w:rPr>
                <w:sz w:val="24"/>
              </w:rPr>
            </w:pPr>
          </w:p>
        </w:tc>
      </w:tr>
    </w:tbl>
    <w:p w:rsidR="008A6E9F" w:rsidRPr="00A80DBD" w:rsidRDefault="00C0513D" w:rsidP="008A6E9F">
      <w:pPr>
        <w:widowControl/>
        <w:tabs>
          <w:tab w:val="left" w:pos="4820"/>
          <w:tab w:val="right" w:pos="9072"/>
        </w:tabs>
        <w:spacing w:line="360" w:lineRule="auto"/>
        <w:ind w:firstLine="5670"/>
        <w:rPr>
          <w:rFonts w:eastAsia="Calibri"/>
          <w:b/>
          <w:sz w:val="22"/>
          <w:szCs w:val="22"/>
          <w:lang w:eastAsia="en-US"/>
        </w:rPr>
      </w:pPr>
    </w:p>
    <w:p w:rsidR="004278C2" w:rsidRDefault="004278C2" w:rsidP="004278C2">
      <w:pPr>
        <w:widowControl/>
        <w:tabs>
          <w:tab w:val="left" w:pos="4820"/>
          <w:tab w:val="right" w:pos="9072"/>
        </w:tabs>
        <w:spacing w:line="360" w:lineRule="auto"/>
        <w:ind w:firstLine="5670"/>
        <w:rPr>
          <w:rFonts w:eastAsia="Calibri"/>
          <w:b/>
          <w:bCs/>
          <w:sz w:val="22"/>
          <w:szCs w:val="22"/>
          <w:lang w:eastAsia="en-US"/>
        </w:rPr>
      </w:pPr>
    </w:p>
    <w:p w:rsidR="004278C2" w:rsidRPr="004278C2" w:rsidRDefault="004278C2" w:rsidP="004278C2">
      <w:pPr>
        <w:widowControl/>
        <w:tabs>
          <w:tab w:val="left" w:pos="4820"/>
          <w:tab w:val="right" w:pos="9072"/>
        </w:tabs>
        <w:spacing w:line="360" w:lineRule="auto"/>
        <w:ind w:firstLine="5670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4278C2">
        <w:rPr>
          <w:rFonts w:eastAsia="Calibri"/>
          <w:b/>
          <w:bCs/>
          <w:sz w:val="22"/>
          <w:szCs w:val="22"/>
          <w:u w:val="single"/>
          <w:lang w:eastAsia="en-US"/>
        </w:rPr>
        <w:t>Wg rozdzielnika</w:t>
      </w:r>
    </w:p>
    <w:p w:rsidR="008A6E9F" w:rsidRPr="00A80DBD" w:rsidRDefault="00C0513D" w:rsidP="008A6E9F">
      <w:pPr>
        <w:widowControl/>
        <w:tabs>
          <w:tab w:val="left" w:pos="4820"/>
          <w:tab w:val="right" w:pos="9072"/>
        </w:tabs>
        <w:spacing w:line="360" w:lineRule="auto"/>
        <w:ind w:firstLine="5670"/>
        <w:rPr>
          <w:rFonts w:eastAsia="Calibri"/>
          <w:b/>
          <w:sz w:val="22"/>
          <w:szCs w:val="22"/>
          <w:lang w:eastAsia="en-US"/>
        </w:rPr>
      </w:pPr>
    </w:p>
    <w:p w:rsidR="00671F2E" w:rsidRPr="00086CAE" w:rsidRDefault="00671F2E" w:rsidP="00671F2E">
      <w:pPr>
        <w:tabs>
          <w:tab w:val="right" w:pos="9072"/>
        </w:tabs>
        <w:spacing w:line="360" w:lineRule="auto"/>
        <w:jc w:val="both"/>
        <w:rPr>
          <w:rFonts w:eastAsia="Calibri"/>
          <w:b/>
          <w:bCs/>
        </w:rPr>
      </w:pPr>
    </w:p>
    <w:p w:rsidR="00671F2E" w:rsidRPr="00086CAE" w:rsidRDefault="00671F2E" w:rsidP="00671F2E">
      <w:pPr>
        <w:tabs>
          <w:tab w:val="right" w:pos="9072"/>
        </w:tabs>
        <w:spacing w:line="360" w:lineRule="auto"/>
        <w:jc w:val="both"/>
        <w:rPr>
          <w:rFonts w:eastAsia="Calibri"/>
          <w:i/>
          <w:iCs/>
        </w:rPr>
      </w:pPr>
    </w:p>
    <w:p w:rsidR="00671F2E" w:rsidRPr="00062954" w:rsidRDefault="00671F2E" w:rsidP="0016581D">
      <w:pPr>
        <w:tabs>
          <w:tab w:val="right" w:pos="9072"/>
        </w:tabs>
        <w:spacing w:line="360" w:lineRule="exac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062954">
        <w:rPr>
          <w:rFonts w:eastAsia="Calibri"/>
          <w:color w:val="000000" w:themeColor="text1"/>
          <w:sz w:val="22"/>
          <w:szCs w:val="22"/>
        </w:rPr>
        <w:t xml:space="preserve">Zgodnie z art. 19 ust. 1 ustawy z dnia 22 grudnia 2015 r. o Zintegrowanym Systemie Kwalifikacji (Dz. U. z 2018 r., poz. 2153) uprzejmie informuję, że Ministerstwo Rolnictwa i Rozwoju Wsi rozpoczęło procedurę włączania </w:t>
      </w:r>
      <w:r w:rsidR="00A866C4" w:rsidRPr="00062954">
        <w:rPr>
          <w:rFonts w:eastAsia="Calibri"/>
          <w:color w:val="000000" w:themeColor="text1"/>
          <w:sz w:val="22"/>
          <w:szCs w:val="22"/>
        </w:rPr>
        <w:t xml:space="preserve">do Zintegrowanego Systemu Kwalifikacji złożonej przez DF sp. z o.o. 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kwalifikacji rynkowej o nazwie </w:t>
      </w:r>
      <w:r w:rsidR="0016581D" w:rsidRPr="00062954">
        <w:rPr>
          <w:rFonts w:eastAsia="Calibri"/>
          <w:color w:val="000000" w:themeColor="text1"/>
          <w:sz w:val="22"/>
          <w:szCs w:val="22"/>
        </w:rPr>
        <w:t>„Dobór substancji aktywnej oraz dawki środka ochrony roślin”</w:t>
      </w:r>
      <w:r w:rsidRPr="00062954">
        <w:rPr>
          <w:rFonts w:eastAsia="Calibri"/>
          <w:color w:val="000000" w:themeColor="text1"/>
          <w:sz w:val="22"/>
          <w:szCs w:val="22"/>
        </w:rPr>
        <w:t>.</w:t>
      </w:r>
    </w:p>
    <w:p w:rsidR="00671F2E" w:rsidRPr="00062954" w:rsidRDefault="00671F2E" w:rsidP="004278C2">
      <w:pPr>
        <w:tabs>
          <w:tab w:val="right" w:pos="9072"/>
        </w:tabs>
        <w:spacing w:line="360" w:lineRule="exac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062954">
        <w:rPr>
          <w:rFonts w:eastAsia="Calibri"/>
          <w:color w:val="000000" w:themeColor="text1"/>
          <w:sz w:val="22"/>
          <w:szCs w:val="22"/>
        </w:rPr>
        <w:t xml:space="preserve">W związku z powyższym zwracam się do Państwa z uprzejmą prośbą o </w:t>
      </w:r>
      <w:r w:rsidR="00A866C4" w:rsidRPr="00062954">
        <w:rPr>
          <w:rFonts w:eastAsia="Calibri"/>
          <w:color w:val="000000" w:themeColor="text1"/>
          <w:sz w:val="22"/>
          <w:szCs w:val="22"/>
        </w:rPr>
        <w:t>zgłoszenie uwag do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 </w:t>
      </w:r>
      <w:r w:rsidR="00A866C4" w:rsidRPr="00062954">
        <w:rPr>
          <w:rFonts w:eastAsia="Calibri"/>
          <w:color w:val="000000" w:themeColor="text1"/>
          <w:sz w:val="22"/>
          <w:szCs w:val="22"/>
        </w:rPr>
        <w:t xml:space="preserve">projektu kwalifikacji </w:t>
      </w:r>
      <w:r w:rsidRPr="00062954">
        <w:rPr>
          <w:rFonts w:eastAsia="Calibri"/>
          <w:color w:val="000000" w:themeColor="text1"/>
          <w:sz w:val="22"/>
          <w:szCs w:val="22"/>
        </w:rPr>
        <w:t>„</w:t>
      </w:r>
      <w:r w:rsidR="00360FCE" w:rsidRPr="00062954">
        <w:rPr>
          <w:rFonts w:eastAsia="Calibri"/>
          <w:color w:val="000000" w:themeColor="text1"/>
          <w:sz w:val="22"/>
          <w:szCs w:val="22"/>
        </w:rPr>
        <w:t xml:space="preserve">Dobór substancji aktywnej oraz dawki środka ochrony roślin” 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według załączonej tabeli i </w:t>
      </w:r>
      <w:r w:rsidR="00385AC2" w:rsidRPr="00062954">
        <w:rPr>
          <w:rFonts w:eastAsia="Calibri"/>
          <w:color w:val="000000" w:themeColor="text1"/>
          <w:sz w:val="22"/>
          <w:szCs w:val="22"/>
        </w:rPr>
        <w:t xml:space="preserve">przekazanie odpowiedzi 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do Ministerstwa Rolnictwa i Rozwoju Wsi </w:t>
      </w:r>
      <w:r w:rsidR="009B74DE" w:rsidRPr="00062954">
        <w:rPr>
          <w:rFonts w:eastAsia="Calibri"/>
          <w:color w:val="000000" w:themeColor="text1"/>
          <w:sz w:val="22"/>
          <w:szCs w:val="22"/>
        </w:rPr>
        <w:t>(Departament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 Hodowli i Ochrony Roślin</w:t>
      </w:r>
      <w:r w:rsidR="009B74DE" w:rsidRPr="00062954">
        <w:rPr>
          <w:rFonts w:eastAsia="Calibri"/>
          <w:color w:val="000000" w:themeColor="text1"/>
          <w:sz w:val="22"/>
          <w:szCs w:val="22"/>
        </w:rPr>
        <w:t>)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, również na adres: </w:t>
      </w:r>
      <w:hyperlink r:id="rId10" w:history="1">
        <w:r w:rsidRPr="00062954">
          <w:rPr>
            <w:rStyle w:val="Hipercze"/>
            <w:rFonts w:eastAsia="Calibri"/>
            <w:color w:val="000000" w:themeColor="text1"/>
            <w:sz w:val="22"/>
            <w:szCs w:val="22"/>
          </w:rPr>
          <w:t>rafal.kolodziejczyk@minrol.gov.pl</w:t>
        </w:r>
      </w:hyperlink>
      <w:r w:rsidRPr="00062954">
        <w:rPr>
          <w:rFonts w:eastAsia="Calibri"/>
          <w:color w:val="000000" w:themeColor="text1"/>
          <w:sz w:val="22"/>
          <w:szCs w:val="22"/>
        </w:rPr>
        <w:t xml:space="preserve"> lub </w:t>
      </w:r>
      <w:hyperlink r:id="rId11" w:history="1">
        <w:r w:rsidRPr="00062954">
          <w:rPr>
            <w:rStyle w:val="Hipercze"/>
            <w:rFonts w:eastAsia="Calibri"/>
            <w:color w:val="000000" w:themeColor="text1"/>
            <w:sz w:val="22"/>
            <w:szCs w:val="22"/>
          </w:rPr>
          <w:t>sekretariat.hor@minrol.gov.pl</w:t>
        </w:r>
      </w:hyperlink>
      <w:r w:rsidR="009B74DE" w:rsidRPr="00062954">
        <w:rPr>
          <w:rFonts w:eastAsia="Calibri"/>
          <w:color w:val="000000" w:themeColor="text1"/>
          <w:sz w:val="22"/>
          <w:szCs w:val="22"/>
        </w:rPr>
        <w:t xml:space="preserve">, 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w terminie do </w:t>
      </w:r>
      <w:r w:rsidR="00AB12B9" w:rsidRPr="00062954">
        <w:rPr>
          <w:rFonts w:eastAsia="Calibri"/>
          <w:color w:val="000000" w:themeColor="text1"/>
          <w:sz w:val="22"/>
          <w:szCs w:val="22"/>
        </w:rPr>
        <w:t xml:space="preserve">dnia </w:t>
      </w:r>
      <w:r w:rsidRPr="00062954">
        <w:rPr>
          <w:rFonts w:eastAsia="Calibri"/>
          <w:color w:val="000000" w:themeColor="text1"/>
          <w:sz w:val="22"/>
          <w:szCs w:val="22"/>
        </w:rPr>
        <w:t>18</w:t>
      </w:r>
      <w:r w:rsidR="002E0C8C" w:rsidRPr="00062954">
        <w:rPr>
          <w:rFonts w:eastAsia="Calibri"/>
          <w:color w:val="000000" w:themeColor="text1"/>
          <w:sz w:val="22"/>
          <w:szCs w:val="22"/>
        </w:rPr>
        <w:t xml:space="preserve"> lutego b</w:t>
      </w:r>
      <w:r w:rsidRPr="00062954">
        <w:rPr>
          <w:rFonts w:eastAsia="Calibri"/>
          <w:color w:val="000000" w:themeColor="text1"/>
          <w:sz w:val="22"/>
          <w:szCs w:val="22"/>
        </w:rPr>
        <w:t>r.</w:t>
      </w:r>
    </w:p>
    <w:p w:rsidR="00671F2E" w:rsidRPr="00062954" w:rsidRDefault="00671F2E" w:rsidP="004278C2">
      <w:pPr>
        <w:tabs>
          <w:tab w:val="right" w:pos="9072"/>
        </w:tabs>
        <w:spacing w:line="360" w:lineRule="exac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062954">
        <w:rPr>
          <w:rFonts w:eastAsia="Calibri"/>
          <w:color w:val="000000" w:themeColor="text1"/>
          <w:sz w:val="22"/>
          <w:szCs w:val="22"/>
        </w:rPr>
        <w:t xml:space="preserve">Jednocześnie informuję, że wniosek wraz z edytowalną wersją tabeli do zgłaszania </w:t>
      </w:r>
      <w:r w:rsidR="00AB12B9" w:rsidRPr="00062954">
        <w:rPr>
          <w:rFonts w:eastAsia="Calibri"/>
          <w:color w:val="000000" w:themeColor="text1"/>
          <w:sz w:val="22"/>
          <w:szCs w:val="22"/>
        </w:rPr>
        <w:t>uwag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 </w:t>
      </w:r>
      <w:r w:rsidR="00AB12B9" w:rsidRPr="00062954">
        <w:rPr>
          <w:rFonts w:eastAsia="Calibri"/>
          <w:color w:val="000000" w:themeColor="text1"/>
          <w:sz w:val="22"/>
          <w:szCs w:val="22"/>
        </w:rPr>
        <w:t xml:space="preserve">został </w:t>
      </w:r>
      <w:r w:rsidRPr="00062954">
        <w:rPr>
          <w:rFonts w:eastAsia="Calibri"/>
          <w:color w:val="000000" w:themeColor="text1"/>
          <w:sz w:val="22"/>
          <w:szCs w:val="22"/>
        </w:rPr>
        <w:t xml:space="preserve">zamieszczony na portalu ZSK https://kwalifikacje.gov.pl w zakładce: Ogłoszenia oraz na stronie: </w:t>
      </w:r>
      <w:r w:rsidR="002E0C8C" w:rsidRPr="00062954">
        <w:rPr>
          <w:rStyle w:val="Hipercze"/>
          <w:rFonts w:eastAsia="Calibri"/>
          <w:color w:val="000000" w:themeColor="text1"/>
          <w:sz w:val="22"/>
          <w:szCs w:val="22"/>
        </w:rPr>
        <w:t>https://www.gov.pl/web/rolnictwo/zintegrowany-system-kwalifikacji</w:t>
      </w:r>
      <w:r w:rsidR="004278C2" w:rsidRPr="00062954">
        <w:rPr>
          <w:rFonts w:eastAsia="Calibri"/>
          <w:color w:val="000000" w:themeColor="text1"/>
          <w:sz w:val="22"/>
          <w:szCs w:val="22"/>
        </w:rPr>
        <w:t>.</w:t>
      </w:r>
    </w:p>
    <w:p w:rsidR="00C146CD" w:rsidRDefault="00C0513D" w:rsidP="005C0F64">
      <w:pPr>
        <w:widowControl/>
        <w:spacing w:line="312" w:lineRule="auto"/>
        <w:jc w:val="both"/>
        <w:rPr>
          <w:sz w:val="24"/>
          <w:szCs w:val="24"/>
        </w:rPr>
      </w:pPr>
    </w:p>
    <w:p w:rsidR="004278C2" w:rsidRDefault="004278C2" w:rsidP="005C0F64">
      <w:pPr>
        <w:widowControl/>
        <w:spacing w:line="312" w:lineRule="auto"/>
        <w:jc w:val="both"/>
        <w:rPr>
          <w:sz w:val="24"/>
          <w:szCs w:val="24"/>
        </w:rPr>
      </w:pPr>
    </w:p>
    <w:p w:rsidR="004278C2" w:rsidRDefault="004278C2" w:rsidP="005C0F64">
      <w:pPr>
        <w:widowControl/>
        <w:spacing w:line="312" w:lineRule="auto"/>
        <w:jc w:val="both"/>
        <w:rPr>
          <w:sz w:val="24"/>
          <w:szCs w:val="24"/>
        </w:rPr>
      </w:pPr>
    </w:p>
    <w:p w:rsidR="002675BE" w:rsidRDefault="002675BE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2675BE" w:rsidRDefault="002675BE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2675BE" w:rsidRDefault="002675BE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360FCE" w:rsidRDefault="00360FCE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2E0C8C" w:rsidRDefault="002E0C8C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2E0C8C" w:rsidRDefault="002E0C8C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2E0C8C" w:rsidRDefault="002E0C8C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2E0C8C" w:rsidRDefault="002E0C8C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062954" w:rsidRDefault="00062954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</w:p>
    <w:p w:rsidR="004278C2" w:rsidRPr="00062954" w:rsidRDefault="004278C2" w:rsidP="004278C2">
      <w:pPr>
        <w:widowControl/>
        <w:spacing w:line="312" w:lineRule="auto"/>
        <w:jc w:val="both"/>
        <w:rPr>
          <w:sz w:val="22"/>
          <w:szCs w:val="22"/>
          <w:u w:val="single"/>
        </w:rPr>
      </w:pPr>
      <w:r w:rsidRPr="00062954">
        <w:rPr>
          <w:sz w:val="22"/>
          <w:szCs w:val="22"/>
          <w:u w:val="single"/>
        </w:rPr>
        <w:t>Załączniki:</w:t>
      </w:r>
    </w:p>
    <w:p w:rsidR="004278C2" w:rsidRPr="00062954" w:rsidRDefault="004278C2" w:rsidP="004278C2">
      <w:pPr>
        <w:widowControl/>
        <w:spacing w:line="312" w:lineRule="auto"/>
        <w:jc w:val="both"/>
        <w:rPr>
          <w:sz w:val="22"/>
          <w:szCs w:val="22"/>
        </w:rPr>
      </w:pPr>
      <w:r w:rsidRPr="00062954">
        <w:rPr>
          <w:sz w:val="22"/>
          <w:szCs w:val="22"/>
        </w:rPr>
        <w:t>Załącznik nr 1: Formularz konsultacji z zainteresowanymi środowiskami – „</w:t>
      </w:r>
      <w:r w:rsidR="00360FCE" w:rsidRPr="00062954">
        <w:rPr>
          <w:sz w:val="22"/>
          <w:szCs w:val="22"/>
        </w:rPr>
        <w:t>Dobór substancji aktywnej oraz dawki środka ochrony roślin</w:t>
      </w:r>
      <w:r w:rsidRPr="00062954">
        <w:rPr>
          <w:sz w:val="22"/>
          <w:szCs w:val="22"/>
        </w:rPr>
        <w:t>”- DF sp. z o.o.</w:t>
      </w:r>
    </w:p>
    <w:p w:rsidR="004278C2" w:rsidRPr="00062954" w:rsidRDefault="004278C2" w:rsidP="004278C2">
      <w:pPr>
        <w:widowControl/>
        <w:spacing w:line="312" w:lineRule="auto"/>
        <w:jc w:val="both"/>
        <w:rPr>
          <w:sz w:val="22"/>
          <w:szCs w:val="22"/>
        </w:rPr>
      </w:pPr>
      <w:r w:rsidRPr="00062954">
        <w:rPr>
          <w:sz w:val="22"/>
          <w:szCs w:val="22"/>
        </w:rPr>
        <w:t>Załącznik nr 2: Wniosek „</w:t>
      </w:r>
      <w:r w:rsidR="00360FCE" w:rsidRPr="00062954">
        <w:rPr>
          <w:sz w:val="22"/>
          <w:szCs w:val="22"/>
        </w:rPr>
        <w:t>Dobór substancji aktywnej oraz dawki środka ochrony roślin</w:t>
      </w:r>
      <w:r w:rsidRPr="00062954">
        <w:rPr>
          <w:sz w:val="22"/>
          <w:szCs w:val="22"/>
        </w:rPr>
        <w:t>”</w:t>
      </w:r>
      <w:r w:rsidRPr="00062954">
        <w:rPr>
          <w:b/>
          <w:bCs/>
          <w:sz w:val="22"/>
          <w:szCs w:val="22"/>
        </w:rPr>
        <w:t>-</w:t>
      </w:r>
      <w:r w:rsidRPr="00062954">
        <w:rPr>
          <w:sz w:val="22"/>
          <w:szCs w:val="22"/>
        </w:rPr>
        <w:t xml:space="preserve"> DF sp. z o.o.</w:t>
      </w:r>
    </w:p>
    <w:p w:rsidR="00044ECE" w:rsidRPr="00B82E59" w:rsidRDefault="00044ECE" w:rsidP="003C79B4">
      <w:pPr>
        <w:jc w:val="both"/>
        <w:rPr>
          <w:b/>
          <w:sz w:val="22"/>
          <w:szCs w:val="22"/>
          <w:u w:val="single"/>
        </w:rPr>
      </w:pPr>
      <w:r w:rsidRPr="00B82E59">
        <w:rPr>
          <w:b/>
          <w:sz w:val="22"/>
          <w:szCs w:val="22"/>
          <w:u w:val="single"/>
        </w:rPr>
        <w:lastRenderedPageBreak/>
        <w:t>Otrzymują:</w:t>
      </w:r>
    </w:p>
    <w:p w:rsidR="00044ECE" w:rsidRPr="00B82E59" w:rsidRDefault="00044ECE" w:rsidP="00044ECE">
      <w:pPr>
        <w:jc w:val="both"/>
        <w:rPr>
          <w:b/>
          <w:sz w:val="22"/>
          <w:szCs w:val="22"/>
          <w:u w:val="single"/>
        </w:rPr>
      </w:pPr>
    </w:p>
    <w:p w:rsidR="00044ECE" w:rsidRPr="006338D5" w:rsidRDefault="00044ECE" w:rsidP="006338D5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Izba Gospodarcza Handlowców, Przetwórców Zbóż i Producentów Pasz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grain@izbazp.pl / grain@upcpoczta.pl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044ECE">
        <w:rPr>
          <w:sz w:val="22"/>
          <w:szCs w:val="22"/>
        </w:rPr>
        <w:t>Krajowa Sekcja Pracowników Ochrony Roślin przy Zarządzie Głównym Związku Zawodowego Pracowników Rolnictwa w RP</w:t>
      </w:r>
      <w:r w:rsidRPr="00B82E59">
        <w:rPr>
          <w:b/>
          <w:sz w:val="22"/>
          <w:szCs w:val="22"/>
        </w:rPr>
        <w:t xml:space="preserve">  </w:t>
      </w:r>
      <w:r w:rsidRPr="00B82E59">
        <w:rPr>
          <w:b/>
          <w:sz w:val="22"/>
          <w:szCs w:val="22"/>
        </w:rPr>
        <w:br/>
      </w:r>
      <w:r w:rsidRPr="00B82E59">
        <w:rPr>
          <w:sz w:val="22"/>
          <w:szCs w:val="22"/>
        </w:rPr>
        <w:t>ul. Solec 38 lokal 15</w:t>
      </w:r>
      <w:r w:rsidRPr="00B82E59">
        <w:rPr>
          <w:sz w:val="22"/>
          <w:szCs w:val="22"/>
        </w:rPr>
        <w:br/>
        <w:t>00-394 Warszawa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Krajowe Zrzeszenie Producentów Rzepaku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biuro@kzprirb.pl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Krajowy Związek Grup Producentów Rolnych - Izba Gospodarcza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biuro@kzgpr.pl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Krajowy Związek Plantatorów Buraka Cukrowego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kzpbc@kzpbc.com.pl</w:t>
      </w:r>
    </w:p>
    <w:p w:rsidR="00044ECE" w:rsidRPr="00CF706E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CF706E">
        <w:rPr>
          <w:sz w:val="22"/>
          <w:szCs w:val="22"/>
        </w:rPr>
        <w:t>Krajowy Związek Plantatorów Chmielu</w:t>
      </w:r>
      <w:r w:rsidRPr="00CF706E">
        <w:rPr>
          <w:sz w:val="22"/>
          <w:szCs w:val="22"/>
        </w:rPr>
        <w:br/>
      </w:r>
      <w:r w:rsidRPr="00CF706E">
        <w:rPr>
          <w:color w:val="FF0000"/>
          <w:sz w:val="22"/>
          <w:szCs w:val="22"/>
        </w:rPr>
        <w:t>pzpch@onet.pl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Krajowy Związek Plantatorów Tytoniu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kontakt@kzpt.org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Krajowy Związek Rolników, Kółek i Organizacji Rolniczych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biuro@kolkarolnicze.pl</w:t>
      </w:r>
    </w:p>
    <w:p w:rsidR="00044ECE" w:rsidRPr="00A42EE0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Krajowy Związek Zrzeszeń Plantatorów Owoców i Warzyw</w:t>
      </w:r>
      <w:r w:rsidRPr="00B82E59">
        <w:rPr>
          <w:sz w:val="22"/>
          <w:szCs w:val="22"/>
        </w:rPr>
        <w:br/>
      </w:r>
      <w:hyperlink r:id="rId12" w:history="1">
        <w:r w:rsidRPr="009064C6">
          <w:rPr>
            <w:rStyle w:val="Hipercze"/>
            <w:color w:val="FF0000"/>
            <w:sz w:val="22"/>
            <w:szCs w:val="22"/>
          </w:rPr>
          <w:t>grupy.ogrodnicze@gmail.com</w:t>
        </w:r>
      </w:hyperlink>
    </w:p>
    <w:p w:rsidR="00044ECE" w:rsidRPr="009064C6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9064C6">
        <w:rPr>
          <w:sz w:val="22"/>
          <w:szCs w:val="22"/>
        </w:rPr>
        <w:t>Lubelskie Towarzystwo Pszczel</w:t>
      </w:r>
      <w:r>
        <w:rPr>
          <w:sz w:val="22"/>
          <w:szCs w:val="22"/>
        </w:rPr>
        <w:t>nicze</w:t>
      </w:r>
    </w:p>
    <w:p w:rsidR="00044ECE" w:rsidRPr="009064C6" w:rsidRDefault="00C0513D" w:rsidP="00044ECE">
      <w:pPr>
        <w:widowControl/>
        <w:ind w:left="540"/>
        <w:rPr>
          <w:sz w:val="22"/>
          <w:szCs w:val="22"/>
        </w:rPr>
      </w:pPr>
      <w:hyperlink r:id="rId13" w:history="1">
        <w:r w:rsidR="00044ECE" w:rsidRPr="009064C6">
          <w:rPr>
            <w:rStyle w:val="Hipercze"/>
            <w:color w:val="FF0000"/>
            <w:sz w:val="22"/>
            <w:szCs w:val="22"/>
          </w:rPr>
          <w:t>info@ltp.net.pl</w:t>
        </w:r>
      </w:hyperlink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Ogólnopolskie Porozumienie Związków Zawodowych Rolników i Organizacji Rolniczych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opzzrior@gmail.com / opzzrior@o2.pl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Polska Federacja Producentów Żywności Związek Pracodawców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biuro@pfpz.pl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Polska Izba Nasienna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pin.poznan@post.pl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Komitet Zielarski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pkz@iwnirz.pl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Związek Ogrodniczy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zwogr@wp.pl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rStyle w:val="Uwydatnienie"/>
          <w:i w:val="0"/>
          <w:iCs w:val="0"/>
          <w:sz w:val="22"/>
          <w:szCs w:val="22"/>
        </w:rPr>
      </w:pPr>
      <w:r w:rsidRPr="00B82E59">
        <w:rPr>
          <w:sz w:val="22"/>
          <w:szCs w:val="22"/>
        </w:rPr>
        <w:t>Polski Związek Plantatorów Tytoniu</w:t>
      </w:r>
      <w:r w:rsidRPr="00B82E59">
        <w:rPr>
          <w:sz w:val="22"/>
          <w:szCs w:val="22"/>
        </w:rPr>
        <w:br/>
      </w:r>
      <w:r w:rsidRPr="009064C6">
        <w:rPr>
          <w:iCs/>
          <w:color w:val="FF0000"/>
          <w:sz w:val="22"/>
          <w:szCs w:val="22"/>
        </w:rPr>
        <w:t>zwiazek@pzpt.eu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Związek Pracodawców-Usługodawców Rolnych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pzpur@apra.pl</w:t>
      </w:r>
    </w:p>
    <w:p w:rsidR="00044ECE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Związek Producentów</w:t>
      </w:r>
      <w:r>
        <w:rPr>
          <w:sz w:val="22"/>
          <w:szCs w:val="22"/>
        </w:rPr>
        <w:t xml:space="preserve"> Chmielu</w:t>
      </w:r>
      <w:r>
        <w:rPr>
          <w:sz w:val="22"/>
          <w:szCs w:val="22"/>
        </w:rPr>
        <w:br/>
      </w:r>
      <w:r w:rsidRPr="00A83546">
        <w:rPr>
          <w:color w:val="FF0000"/>
          <w:sz w:val="22"/>
          <w:szCs w:val="22"/>
        </w:rPr>
        <w:t>pzpch@onet.pl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Związek Producentów Kukurydzy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pzpk@kukurydza.info.pl</w:t>
      </w:r>
    </w:p>
    <w:p w:rsidR="00044ECE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Związek Producentów</w:t>
      </w:r>
      <w:r>
        <w:rPr>
          <w:sz w:val="22"/>
          <w:szCs w:val="22"/>
        </w:rPr>
        <w:t xml:space="preserve"> Roślin Zbożowych</w:t>
      </w:r>
      <w:r>
        <w:rPr>
          <w:sz w:val="22"/>
          <w:szCs w:val="22"/>
        </w:rPr>
        <w:br/>
      </w:r>
      <w:r w:rsidRPr="00CF706E">
        <w:rPr>
          <w:color w:val="FF0000"/>
          <w:sz w:val="22"/>
          <w:szCs w:val="22"/>
        </w:rPr>
        <w:t>pzpz@ihar.edu.pl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Związek Producentów Ziemniaków i Nasion Rolniczych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pzpzinr1@wp.pl</w:t>
      </w:r>
    </w:p>
    <w:p w:rsidR="00044ECE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Polski Związek Pszczelarski</w:t>
      </w:r>
      <w:r>
        <w:rPr>
          <w:sz w:val="22"/>
          <w:szCs w:val="22"/>
        </w:rPr>
        <w:br/>
      </w:r>
      <w:r w:rsidRPr="00A83546">
        <w:rPr>
          <w:color w:val="FF0000"/>
          <w:sz w:val="22"/>
          <w:szCs w:val="22"/>
        </w:rPr>
        <w:t>pzp@zwiazek-pszczelarski.pl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 Związek Zawodowy Rolników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pzzrolnikow@gmail.com</w:t>
      </w:r>
    </w:p>
    <w:p w:rsidR="00044ECE" w:rsidRPr="00CF706E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CF706E">
        <w:rPr>
          <w:sz w:val="22"/>
          <w:szCs w:val="22"/>
        </w:rPr>
        <w:t>Polski Związek Zrzeszeń Producentów Chmielu</w:t>
      </w:r>
      <w:r w:rsidRPr="00CF706E">
        <w:rPr>
          <w:sz w:val="22"/>
          <w:szCs w:val="22"/>
        </w:rPr>
        <w:br/>
      </w:r>
      <w:r w:rsidRPr="00CF706E">
        <w:rPr>
          <w:color w:val="FF0000"/>
          <w:sz w:val="22"/>
          <w:szCs w:val="22"/>
        </w:rPr>
        <w:t>pzpch@onet.pl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Polskie Stowarzyszenie Ochrony Roślin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psor@psor.pl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Polskie Stowarzyszenie Pracowników Dezynsekcji, Deratyzacji i Dezynfekcji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biuro@deratyzacja.com.pl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Stowarzyszenie Konsumentów Polskich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sekretariat@konsumenci.org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lastRenderedPageBreak/>
        <w:t xml:space="preserve">Stowarzyszenie Naukowo-Techniczne Inżynierów i Techników Rolnictwa </w:t>
      </w:r>
    </w:p>
    <w:p w:rsidR="00044ECE" w:rsidRPr="009064C6" w:rsidRDefault="00C0513D" w:rsidP="00044ECE">
      <w:pPr>
        <w:ind w:left="540"/>
        <w:rPr>
          <w:color w:val="FF0000"/>
          <w:sz w:val="22"/>
          <w:szCs w:val="22"/>
        </w:rPr>
      </w:pPr>
      <w:hyperlink r:id="rId14" w:tgtFrame="_blank" w:history="1">
        <w:r w:rsidR="00044ECE" w:rsidRPr="009064C6">
          <w:rPr>
            <w:rStyle w:val="Hipercze"/>
            <w:color w:val="FF0000"/>
            <w:sz w:val="22"/>
            <w:szCs w:val="22"/>
          </w:rPr>
          <w:t>sitr@sitr.pl</w:t>
        </w:r>
      </w:hyperlink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Stowarzyszenie Polski Ziemniak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mariola.siewierska@polskiziemniak.pl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Stowarzyszenie Polskich Szkółkarzy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stowarzyszenie@sps.agro.pl</w:t>
      </w:r>
    </w:p>
    <w:p w:rsidR="00044ECE" w:rsidRPr="009064C6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Stowarzyszenie Polskich Producentów Środków Ochrony Roślin</w:t>
      </w:r>
      <w:r w:rsidRPr="00B82E59">
        <w:rPr>
          <w:sz w:val="22"/>
          <w:szCs w:val="22"/>
        </w:rPr>
        <w:br/>
      </w:r>
      <w:r>
        <w:rPr>
          <w:color w:val="FF0000"/>
          <w:sz w:val="22"/>
          <w:szCs w:val="22"/>
        </w:rPr>
        <w:t>krawczyk</w:t>
      </w:r>
      <w:r w:rsidRPr="00B82E59">
        <w:rPr>
          <w:color w:val="FF0000"/>
          <w:sz w:val="22"/>
          <w:szCs w:val="22"/>
        </w:rPr>
        <w:t>@ipo.waw.pl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Zrzeszenie Producentów Nasion Ogrodniczych, Materiału Szkółkarskiego i Grzybów „SOGNAS”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pnos@pnos.pl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Zrzeszenie Producentów Róż, Materiału Szkółkarskiego Owocowego i Ozdobnego „Końskowola”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zrzeszeniekonskowola@poczta.fm</w:t>
      </w:r>
    </w:p>
    <w:p w:rsidR="00044ECE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67" w:hanging="567"/>
        <w:rPr>
          <w:sz w:val="22"/>
          <w:szCs w:val="22"/>
        </w:rPr>
      </w:pPr>
      <w:r w:rsidRPr="00B82E59">
        <w:rPr>
          <w:sz w:val="22"/>
          <w:szCs w:val="22"/>
        </w:rPr>
        <w:t>Związek Plantatorów Tytoniu</w:t>
      </w:r>
      <w:r>
        <w:rPr>
          <w:sz w:val="22"/>
          <w:szCs w:val="22"/>
        </w:rPr>
        <w:t xml:space="preserve"> w Krasnymstawie</w:t>
      </w:r>
      <w:r>
        <w:rPr>
          <w:sz w:val="22"/>
          <w:szCs w:val="22"/>
        </w:rPr>
        <w:br/>
      </w:r>
      <w:r w:rsidRPr="00993352">
        <w:rPr>
          <w:color w:val="FF0000"/>
          <w:sz w:val="22"/>
          <w:szCs w:val="22"/>
        </w:rPr>
        <w:t>zwiazek@ftk.pl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Związek Sadowników Rzeczpospolitej Polskiej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biuro@polskiesadownictwo.pl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Związek Szkółkarzy Polskich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zszp@zszp.pl</w:t>
      </w:r>
    </w:p>
    <w:p w:rsidR="00044ECE" w:rsidRPr="009064C6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9064C6">
        <w:rPr>
          <w:sz w:val="22"/>
          <w:szCs w:val="22"/>
        </w:rPr>
        <w:t>Związek Zawodowy Rolników Rzeczpospolitej „Solidarni”</w:t>
      </w:r>
      <w:r w:rsidRPr="009064C6">
        <w:rPr>
          <w:sz w:val="22"/>
          <w:szCs w:val="22"/>
        </w:rPr>
        <w:br/>
      </w:r>
      <w:hyperlink r:id="rId15" w:history="1">
        <w:r w:rsidRPr="009064C6">
          <w:rPr>
            <w:color w:val="FF0000"/>
            <w:sz w:val="22"/>
            <w:szCs w:val="22"/>
          </w:rPr>
          <w:t>zzrrs.as@wp.pl</w:t>
        </w:r>
      </w:hyperlink>
      <w:r>
        <w:rPr>
          <w:color w:val="FF0000"/>
          <w:sz w:val="22"/>
          <w:szCs w:val="22"/>
        </w:rPr>
        <w:t xml:space="preserve"> /</w:t>
      </w:r>
      <w:r w:rsidRPr="009064C6">
        <w:rPr>
          <w:color w:val="FF0000"/>
          <w:sz w:val="22"/>
          <w:szCs w:val="22"/>
        </w:rPr>
        <w:t xml:space="preserve"> </w:t>
      </w:r>
      <w:hyperlink r:id="rId16" w:tgtFrame="_self" w:history="1">
        <w:r w:rsidRPr="009064C6">
          <w:rPr>
            <w:color w:val="FF0000"/>
            <w:sz w:val="22"/>
            <w:szCs w:val="22"/>
          </w:rPr>
          <w:t>zzrrs.mb@wp.pl</w:t>
        </w:r>
      </w:hyperlink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Związek Zawodowy Centrum Narodowe Młodych Rolników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cnmrbiuro@zzcnmr.pl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Związek Zawodowy Pracowników Rolnictwa w Rzeczypospolitej Polskiej</w:t>
      </w:r>
      <w:r w:rsidRPr="00B82E59">
        <w:rPr>
          <w:sz w:val="22"/>
          <w:szCs w:val="22"/>
        </w:rPr>
        <w:br/>
      </w:r>
      <w:r w:rsidRPr="00B82E59">
        <w:rPr>
          <w:color w:val="FF0000"/>
          <w:sz w:val="22"/>
          <w:szCs w:val="22"/>
        </w:rPr>
        <w:t>zzpr@onet.eu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Związek Zawodowy </w:t>
      </w:r>
      <w:r w:rsidR="00C532EA">
        <w:rPr>
          <w:sz w:val="22"/>
          <w:szCs w:val="22"/>
        </w:rPr>
        <w:t>Rolnictwa i Obszarów Wiejskich „REGIONY”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zarzad@regiony.info.pl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Centralny Ośrodek Badania Odmian Roślin Uprawnych 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sekretariat@coboru.pl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Centrum Doradztwa Rolniczego 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sekretariat@cdr.gov.pl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Instytut Badawczy Leśnictwa</w:t>
      </w:r>
      <w:r w:rsidRPr="00B82E59">
        <w:rPr>
          <w:sz w:val="22"/>
          <w:szCs w:val="22"/>
        </w:rPr>
        <w:t xml:space="preserve"> 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ibl@ibles.waw.pl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Instytut Hodowli i Aklimatyzacji Roślin – Państwowy Instytut Badawczy 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postbox@ihar.edu.pl</w:t>
      </w:r>
    </w:p>
    <w:p w:rsidR="00044ECE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Instytut Gospodarki Rolnej</w:t>
      </w:r>
      <w:r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biuro@instytutrolny.pl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Instytut Ochrony Roślin – Państwowy Instytut Badawczy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sekretariat@iorpib.poznan.pl</w:t>
      </w:r>
      <w:r w:rsidRPr="00B82E59">
        <w:rPr>
          <w:sz w:val="22"/>
          <w:szCs w:val="22"/>
        </w:rPr>
        <w:t xml:space="preserve"> 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Instytut Ochrony Środowiska – Państwowy Instytut Badawczy</w:t>
      </w:r>
      <w:r w:rsidRPr="00B82E59">
        <w:rPr>
          <w:sz w:val="22"/>
          <w:szCs w:val="22"/>
        </w:rPr>
        <w:br/>
      </w:r>
      <w:r w:rsidRPr="009064C6">
        <w:rPr>
          <w:color w:val="FF0000"/>
          <w:sz w:val="22"/>
          <w:szCs w:val="22"/>
        </w:rPr>
        <w:t>sekretariat@ios.gov.pl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Instytut Ogrodnictwa w Skierniewicach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io@inhort.pl</w:t>
      </w:r>
      <w:r w:rsidRPr="00B82E59">
        <w:rPr>
          <w:sz w:val="22"/>
          <w:szCs w:val="22"/>
        </w:rPr>
        <w:t xml:space="preserve"> 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Instytut Uprawy Nawożenia i Gleboznawstwa – Państwowy Instytut Badawczy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iung@iung.pulawy.pl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Instytut Włókien Naturalnych i Roślin Zielarskich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sekretariat@iwnirz.pl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Komitet Ochrony Roślin PAN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zbigniew_dabrowski@sggw.pl</w:t>
      </w:r>
    </w:p>
    <w:p w:rsidR="00044ECE" w:rsidRPr="009E7676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9E7676">
        <w:rPr>
          <w:sz w:val="22"/>
          <w:szCs w:val="22"/>
        </w:rPr>
        <w:t xml:space="preserve">Polskie Towarzystwo Fitopatologiczne </w:t>
      </w:r>
      <w:r w:rsidRPr="009E7676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mmanka@up.poznan.pl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Polskie Towarzystwo Ochrony Roślin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ptor@iorpib.poznan.pl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Szkoła Główna Gospodarstwa Wiejskiego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rektor@sggw.pl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Uniwersytet Przyrod</w:t>
      </w:r>
      <w:r>
        <w:rPr>
          <w:sz w:val="22"/>
          <w:szCs w:val="22"/>
        </w:rPr>
        <w:t>niczo-Humanistyczny w Siedlcach</w:t>
      </w:r>
      <w:r w:rsidRPr="00B82E59">
        <w:rPr>
          <w:sz w:val="22"/>
          <w:szCs w:val="22"/>
        </w:rPr>
        <w:t xml:space="preserve">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kancelaria@uph.edu.pl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lastRenderedPageBreak/>
        <w:t>Uniwersytet Przyrodniczy w Lublinie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sekretariat.uczelni@up.lublin.pl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Uniwersytet Przyrodniczy w Poznaniu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rektorat@up.poznan.pl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>Uniwersytet Rolniczy im. Hugona Kołłątaja w Krakowie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rector@ur.krakow.pl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Uniwersytet Warmińsko-Mazurski w Olsztynie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rektor@uwm.edu.pl</w:t>
      </w:r>
    </w:p>
    <w:p w:rsidR="00044ECE" w:rsidRPr="00B82E59" w:rsidRDefault="00044ECE" w:rsidP="00044ECE">
      <w:pPr>
        <w:widowControl/>
        <w:numPr>
          <w:ilvl w:val="0"/>
          <w:numId w:val="7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B82E59">
        <w:rPr>
          <w:sz w:val="22"/>
          <w:szCs w:val="22"/>
        </w:rPr>
        <w:t xml:space="preserve">Zachodniopomorski Uniwersytet Technologiczny w Szczecinie </w:t>
      </w:r>
      <w:r w:rsidRPr="00B82E59">
        <w:rPr>
          <w:sz w:val="22"/>
          <w:szCs w:val="22"/>
        </w:rPr>
        <w:br/>
      </w:r>
      <w:r w:rsidRPr="009E7676">
        <w:rPr>
          <w:color w:val="FF0000"/>
          <w:sz w:val="22"/>
          <w:szCs w:val="22"/>
        </w:rPr>
        <w:t>rektor@zut.edu.pl</w:t>
      </w:r>
    </w:p>
    <w:sectPr w:rsidR="00044ECE" w:rsidRPr="00B82E59" w:rsidSect="003C79B4">
      <w:headerReference w:type="even" r:id="rId17"/>
      <w:pgSz w:w="11907" w:h="16840"/>
      <w:pgMar w:top="1276" w:right="1417" w:bottom="709" w:left="1417" w:header="1134" w:footer="215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3D" w:rsidRDefault="00C0513D">
      <w:r>
        <w:separator/>
      </w:r>
    </w:p>
  </w:endnote>
  <w:endnote w:type="continuationSeparator" w:id="0">
    <w:p w:rsidR="00C0513D" w:rsidRDefault="00C0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3D" w:rsidRDefault="00C0513D">
      <w:r>
        <w:separator/>
      </w:r>
    </w:p>
  </w:footnote>
  <w:footnote w:type="continuationSeparator" w:id="0">
    <w:p w:rsidR="00C0513D" w:rsidRDefault="00C0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94" w:rsidRDefault="00C1674D" w:rsidP="006921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794" w:rsidRDefault="00C05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131"/>
    <w:multiLevelType w:val="singleLevel"/>
    <w:tmpl w:val="223CCDA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>
    <w:nsid w:val="195741ED"/>
    <w:multiLevelType w:val="hybridMultilevel"/>
    <w:tmpl w:val="1BE6B2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FAD0574"/>
    <w:multiLevelType w:val="singleLevel"/>
    <w:tmpl w:val="12DCE4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2241D6D"/>
    <w:multiLevelType w:val="singleLevel"/>
    <w:tmpl w:val="47D8BDCE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cs="Times New Roman"/>
      </w:rPr>
    </w:lvl>
  </w:abstractNum>
  <w:abstractNum w:abstractNumId="4">
    <w:nsid w:val="68706AB4"/>
    <w:multiLevelType w:val="hybridMultilevel"/>
    <w:tmpl w:val="1DB6339A"/>
    <w:lvl w:ilvl="0" w:tplc="09600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E6E38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44C4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DEF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4EA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E09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C320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F2D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E2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E54286"/>
    <w:multiLevelType w:val="singleLevel"/>
    <w:tmpl w:val="C4DE27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744D63"/>
    <w:multiLevelType w:val="hybridMultilevel"/>
    <w:tmpl w:val="8D22EF4A"/>
    <w:lvl w:ilvl="0" w:tplc="71E27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185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2A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49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E2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AA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21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EB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0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F7"/>
    <w:rsid w:val="00001164"/>
    <w:rsid w:val="00044ECE"/>
    <w:rsid w:val="00062954"/>
    <w:rsid w:val="0016581D"/>
    <w:rsid w:val="002675BE"/>
    <w:rsid w:val="002C07FF"/>
    <w:rsid w:val="002E0C8C"/>
    <w:rsid w:val="00347268"/>
    <w:rsid w:val="00360FCE"/>
    <w:rsid w:val="00385AC2"/>
    <w:rsid w:val="003C79B4"/>
    <w:rsid w:val="003F751A"/>
    <w:rsid w:val="00421DAB"/>
    <w:rsid w:val="004278C2"/>
    <w:rsid w:val="00522337"/>
    <w:rsid w:val="005F7935"/>
    <w:rsid w:val="006152F7"/>
    <w:rsid w:val="006338D5"/>
    <w:rsid w:val="00637113"/>
    <w:rsid w:val="00671F2E"/>
    <w:rsid w:val="006A19D4"/>
    <w:rsid w:val="006F4720"/>
    <w:rsid w:val="007633A2"/>
    <w:rsid w:val="00794C75"/>
    <w:rsid w:val="007B2EEE"/>
    <w:rsid w:val="008C2099"/>
    <w:rsid w:val="008E23CB"/>
    <w:rsid w:val="0094516F"/>
    <w:rsid w:val="00947E64"/>
    <w:rsid w:val="00994768"/>
    <w:rsid w:val="009B74DE"/>
    <w:rsid w:val="00A866C4"/>
    <w:rsid w:val="00AB12B9"/>
    <w:rsid w:val="00B237AB"/>
    <w:rsid w:val="00B61EE7"/>
    <w:rsid w:val="00C0513D"/>
    <w:rsid w:val="00C1674D"/>
    <w:rsid w:val="00C532EA"/>
    <w:rsid w:val="00F3578D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BA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64BA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64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64BA"/>
    <w:pPr>
      <w:keepNext/>
      <w:widowControl/>
      <w:jc w:val="center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64BA"/>
    <w:pPr>
      <w:keepNext/>
      <w:widowControl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64BA"/>
    <w:pPr>
      <w:keepNext/>
      <w:widowControl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64BA"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7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7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7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71C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FC64BA"/>
    <w:pPr>
      <w:widowControl/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71C"/>
  </w:style>
  <w:style w:type="character" w:styleId="Hipercze">
    <w:name w:val="Hyperlink"/>
    <w:basedOn w:val="Domylnaczcionkaakapitu"/>
    <w:uiPriority w:val="99"/>
    <w:rsid w:val="00FC64B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C64BA"/>
    <w:pPr>
      <w:widowControl/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71C"/>
  </w:style>
  <w:style w:type="paragraph" w:styleId="Tekstdymka">
    <w:name w:val="Balloon Text"/>
    <w:basedOn w:val="Normalny"/>
    <w:link w:val="TekstdymkaZnak"/>
    <w:uiPriority w:val="99"/>
    <w:semiHidden/>
    <w:rsid w:val="00DC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1C"/>
  </w:style>
  <w:style w:type="paragraph" w:customStyle="1" w:styleId="CharZnakZnakZnakZnakCharZnakCharZnakCharZnakCharZnakCharZnakCharZnakCharZnakCharZnakChar">
    <w:name w:val="Char Znak Znak Znak Znak Char Znak Char Znak Char Znak Char Znak Char Znak Char Znak Char Znak Char Znak Char"/>
    <w:basedOn w:val="Normalny"/>
    <w:rsid w:val="001357A9"/>
    <w:pPr>
      <w:widowControl/>
    </w:pPr>
    <w:rPr>
      <w:rFonts w:ascii="Arial" w:hAnsi="Arial" w:cs="Arial"/>
      <w:sz w:val="24"/>
      <w:szCs w:val="24"/>
    </w:rPr>
  </w:style>
  <w:style w:type="paragraph" w:customStyle="1" w:styleId="ZnakZnakZnakCharZnakZnakCharZnakCharZnak">
    <w:name w:val="Znak Znak Znak Char Znak Znak Char Znak Char Znak"/>
    <w:basedOn w:val="Normalny"/>
    <w:rsid w:val="009876AB"/>
    <w:pPr>
      <w:widowControl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9876AB"/>
    <w:pPr>
      <w:widowControl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9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71C"/>
  </w:style>
  <w:style w:type="character" w:styleId="Numerstrony">
    <w:name w:val="page number"/>
    <w:basedOn w:val="Domylnaczcionkaakapitu"/>
    <w:uiPriority w:val="99"/>
    <w:rsid w:val="00692190"/>
    <w:rPr>
      <w:rFonts w:cs="Times New Roman"/>
    </w:rPr>
  </w:style>
  <w:style w:type="paragraph" w:customStyle="1" w:styleId="ZnakZnakZnakZnakZnakZnakZnakZnakZnakZnakChar">
    <w:name w:val="Znak Znak Znak Znak Znak Znak Znak Znak Znak Znak Char"/>
    <w:basedOn w:val="Normalny"/>
    <w:rsid w:val="001202C5"/>
    <w:pPr>
      <w:widowControl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20B1"/>
    <w:rPr>
      <w:rFonts w:cs="Times New Roman"/>
    </w:rPr>
  </w:style>
  <w:style w:type="paragraph" w:customStyle="1" w:styleId="Znak">
    <w:name w:val="Znak"/>
    <w:basedOn w:val="Normalny"/>
    <w:rsid w:val="005F7BD5"/>
    <w:pPr>
      <w:widowControl/>
    </w:pPr>
  </w:style>
  <w:style w:type="character" w:styleId="Uwydatnienie">
    <w:name w:val="Emphasis"/>
    <w:uiPriority w:val="99"/>
    <w:qFormat/>
    <w:rsid w:val="00044EC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BA"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64BA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64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64BA"/>
    <w:pPr>
      <w:keepNext/>
      <w:widowControl/>
      <w:jc w:val="center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C64BA"/>
    <w:pPr>
      <w:keepNext/>
      <w:widowControl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64BA"/>
    <w:pPr>
      <w:keepNext/>
      <w:widowControl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64BA"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17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7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7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7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71C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FC64BA"/>
    <w:pPr>
      <w:widowControl/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71C"/>
  </w:style>
  <w:style w:type="character" w:styleId="Hipercze">
    <w:name w:val="Hyperlink"/>
    <w:basedOn w:val="Domylnaczcionkaakapitu"/>
    <w:uiPriority w:val="99"/>
    <w:rsid w:val="00FC64BA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C64BA"/>
    <w:pPr>
      <w:widowControl/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171C"/>
  </w:style>
  <w:style w:type="paragraph" w:styleId="Tekstdymka">
    <w:name w:val="Balloon Text"/>
    <w:basedOn w:val="Normalny"/>
    <w:link w:val="TekstdymkaZnak"/>
    <w:uiPriority w:val="99"/>
    <w:semiHidden/>
    <w:rsid w:val="00DC36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1C"/>
  </w:style>
  <w:style w:type="paragraph" w:customStyle="1" w:styleId="CharZnakZnakZnakZnakCharZnakCharZnakCharZnakCharZnakCharZnakCharZnakCharZnakCharZnakChar">
    <w:name w:val="Char Znak Znak Znak Znak Char Znak Char Znak Char Znak Char Znak Char Znak Char Znak Char Znak Char Znak Char"/>
    <w:basedOn w:val="Normalny"/>
    <w:rsid w:val="001357A9"/>
    <w:pPr>
      <w:widowControl/>
    </w:pPr>
    <w:rPr>
      <w:rFonts w:ascii="Arial" w:hAnsi="Arial" w:cs="Arial"/>
      <w:sz w:val="24"/>
      <w:szCs w:val="24"/>
    </w:rPr>
  </w:style>
  <w:style w:type="paragraph" w:customStyle="1" w:styleId="ZnakZnakZnakCharZnakZnakCharZnakCharZnak">
    <w:name w:val="Znak Znak Znak Char Znak Znak Char Znak Char Znak"/>
    <w:basedOn w:val="Normalny"/>
    <w:rsid w:val="009876AB"/>
    <w:pPr>
      <w:widowControl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9876AB"/>
    <w:pPr>
      <w:widowControl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9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71C"/>
  </w:style>
  <w:style w:type="character" w:styleId="Numerstrony">
    <w:name w:val="page number"/>
    <w:basedOn w:val="Domylnaczcionkaakapitu"/>
    <w:uiPriority w:val="99"/>
    <w:rsid w:val="00692190"/>
    <w:rPr>
      <w:rFonts w:cs="Times New Roman"/>
    </w:rPr>
  </w:style>
  <w:style w:type="paragraph" w:customStyle="1" w:styleId="ZnakZnakZnakZnakZnakZnakZnakZnakZnakZnakChar">
    <w:name w:val="Znak Znak Znak Znak Znak Znak Znak Znak Znak Znak Char"/>
    <w:basedOn w:val="Normalny"/>
    <w:rsid w:val="001202C5"/>
    <w:pPr>
      <w:widowControl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20B1"/>
    <w:rPr>
      <w:rFonts w:cs="Times New Roman"/>
    </w:rPr>
  </w:style>
  <w:style w:type="paragraph" w:customStyle="1" w:styleId="Znak">
    <w:name w:val="Znak"/>
    <w:basedOn w:val="Normalny"/>
    <w:rsid w:val="005F7BD5"/>
    <w:pPr>
      <w:widowControl/>
    </w:pPr>
  </w:style>
  <w:style w:type="character" w:styleId="Uwydatnienie">
    <w:name w:val="Emphasis"/>
    <w:uiPriority w:val="99"/>
    <w:qFormat/>
    <w:rsid w:val="00044EC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ltp.net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upy.ogrodnicze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zrrs.mb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.hor@minrol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zrrs.as@wp.pl" TargetMode="External"/><Relationship Id="rId10" Type="http://schemas.openxmlformats.org/officeDocument/2006/relationships/hyperlink" Target="mailto:rafal.kolodziejczyk@minrol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tr@sit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1217-9552-4936-9AE4-C0BAC24F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MINISTERSTWO ROLNICTWA</vt:lpstr>
      <vt:lpstr>MINISTERSTWO ROLNICTWA</vt:lpstr>
    </vt:vector>
  </TitlesOfParts>
  <Company>MRiGŻ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ROLNICTWA</dc:title>
  <dc:creator>Ministerstwo Rolnictwa</dc:creator>
  <cp:lastModifiedBy>Kołodziejczyk Rafał</cp:lastModifiedBy>
  <cp:revision>2</cp:revision>
  <cp:lastPrinted>2019-01-25T12:38:00Z</cp:lastPrinted>
  <dcterms:created xsi:type="dcterms:W3CDTF">2019-02-08T14:52:00Z</dcterms:created>
  <dcterms:modified xsi:type="dcterms:W3CDTF">2019-02-08T14:52:00Z</dcterms:modified>
</cp:coreProperties>
</file>