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F5" w:rsidRDefault="00572FF5" w:rsidP="00572FF5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>
        <w:rPr>
          <w:rFonts w:ascii="Arial" w:hAnsi="Arial" w:cs="Arial"/>
          <w:sz w:val="24"/>
          <w:szCs w:val="24"/>
        </w:rPr>
        <w:t>Przedsiębiorczości i Technologii</w:t>
      </w:r>
      <w:r w:rsidRPr="00D701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                                       </w:t>
      </w:r>
      <w:r w:rsidRPr="00D70186">
        <w:rPr>
          <w:rFonts w:ascii="Arial" w:hAnsi="Arial" w:cs="Arial"/>
        </w:rPr>
        <w:t xml:space="preserve">Warszawa, </w:t>
      </w:r>
      <w:r>
        <w:rPr>
          <w:rFonts w:ascii="Arial" w:hAnsi="Arial" w:cs="Arial"/>
        </w:rPr>
        <w:t xml:space="preserve">                     </w:t>
      </w:r>
      <w:r w:rsidRPr="00D7018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18"/>
          <w:szCs w:val="20"/>
        </w:rPr>
        <w:t xml:space="preserve">                          </w:t>
      </w:r>
    </w:p>
    <w:p w:rsidR="00572FF5" w:rsidRPr="000A4DB9" w:rsidRDefault="00572FF5" w:rsidP="00572FF5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572FF5" w:rsidRPr="00DF4DF2" w:rsidRDefault="00572FF5" w:rsidP="00572FF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572FF5" w:rsidRPr="0031797F" w:rsidRDefault="00572FF5" w:rsidP="00572FF5">
      <w:pPr>
        <w:spacing w:after="0"/>
        <w:jc w:val="center"/>
        <w:rPr>
          <w:rFonts w:cs="Calibri"/>
          <w:b/>
          <w:sz w:val="28"/>
          <w:szCs w:val="28"/>
        </w:rPr>
      </w:pPr>
      <w:r w:rsidRPr="0031797F">
        <w:rPr>
          <w:rFonts w:cs="Calibri"/>
          <w:b/>
          <w:sz w:val="28"/>
          <w:szCs w:val="28"/>
        </w:rPr>
        <w:t xml:space="preserve">FORMULARZ KONSULTACJI </w:t>
      </w:r>
    </w:p>
    <w:p w:rsidR="00572FF5" w:rsidRPr="0031797F" w:rsidRDefault="00572FF5" w:rsidP="00572FF5">
      <w:pPr>
        <w:spacing w:after="0"/>
        <w:jc w:val="center"/>
        <w:rPr>
          <w:rFonts w:cs="Calibri"/>
          <w:sz w:val="24"/>
          <w:szCs w:val="24"/>
        </w:rPr>
      </w:pPr>
      <w:r w:rsidRPr="0031797F">
        <w:rPr>
          <w:rFonts w:cs="Calibri"/>
          <w:sz w:val="24"/>
          <w:szCs w:val="24"/>
        </w:rPr>
        <w:t xml:space="preserve">z zainteresowanymi środowiskami </w:t>
      </w:r>
    </w:p>
    <w:p w:rsidR="00572FF5" w:rsidRPr="0031797F" w:rsidRDefault="00572FF5" w:rsidP="00572FF5">
      <w:pPr>
        <w:spacing w:after="120"/>
        <w:jc w:val="center"/>
        <w:rPr>
          <w:rFonts w:cs="Calibri"/>
          <w:sz w:val="24"/>
          <w:szCs w:val="24"/>
        </w:rPr>
      </w:pPr>
      <w:r w:rsidRPr="0031797F">
        <w:rPr>
          <w:rFonts w:cs="Calibri"/>
          <w:sz w:val="24"/>
          <w:szCs w:val="24"/>
        </w:rPr>
        <w:t xml:space="preserve">wniosku o włączenie do Zintegrowanego Systemu Kwalifikacji </w:t>
      </w:r>
      <w:proofErr w:type="spellStart"/>
      <w:r w:rsidRPr="0031797F">
        <w:rPr>
          <w:rFonts w:cs="Calibri"/>
          <w:sz w:val="24"/>
          <w:szCs w:val="24"/>
        </w:rPr>
        <w:t>kwalifikacji</w:t>
      </w:r>
      <w:proofErr w:type="spellEnd"/>
      <w:r w:rsidRPr="0031797F">
        <w:rPr>
          <w:rFonts w:cs="Calibri"/>
          <w:sz w:val="24"/>
          <w:szCs w:val="24"/>
        </w:rPr>
        <w:t xml:space="preserve"> rynkowej: </w:t>
      </w:r>
    </w:p>
    <w:p w:rsidR="00572FF5" w:rsidRPr="0031797F" w:rsidRDefault="00460FDF" w:rsidP="00572FF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0332E2">
        <w:rPr>
          <w:rFonts w:ascii="Arial" w:hAnsi="Arial" w:cs="Arial"/>
          <w:b/>
          <w:sz w:val="28"/>
          <w:szCs w:val="28"/>
        </w:rPr>
        <w:t>ZARZĄDZANIE PROCESAMI TECHNOLOGICZNYMI PRZEMYSŁOWEGO SZYCIA ODZIEŻY Z DZIANIN</w:t>
      </w:r>
    </w:p>
    <w:p w:rsidR="00572FF5" w:rsidRPr="0031797F" w:rsidRDefault="00572FF5" w:rsidP="00572FF5">
      <w:pPr>
        <w:spacing w:before="120" w:after="120"/>
        <w:jc w:val="center"/>
        <w:rPr>
          <w:rFonts w:cs="Calibri"/>
          <w:sz w:val="24"/>
          <w:szCs w:val="24"/>
        </w:rPr>
      </w:pPr>
      <w:r w:rsidRPr="0031797F">
        <w:rPr>
          <w:rFonts w:cs="Calibri"/>
          <w:sz w:val="24"/>
          <w:szCs w:val="24"/>
        </w:rPr>
        <w:t xml:space="preserve">złożonego przez </w:t>
      </w:r>
    </w:p>
    <w:p w:rsidR="00572FF5" w:rsidRPr="0031797F" w:rsidRDefault="00572FF5" w:rsidP="00572FF5">
      <w:pPr>
        <w:spacing w:before="120" w:after="120" w:line="240" w:lineRule="auto"/>
        <w:jc w:val="center"/>
        <w:rPr>
          <w:rFonts w:cs="Calibri"/>
          <w:sz w:val="24"/>
          <w:szCs w:val="24"/>
        </w:rPr>
      </w:pPr>
      <w:r w:rsidRPr="0031797F">
        <w:rPr>
          <w:rFonts w:cs="Calibri"/>
          <w:sz w:val="24"/>
          <w:szCs w:val="24"/>
        </w:rPr>
        <w:t xml:space="preserve">firmę </w:t>
      </w:r>
      <w:r w:rsidR="00CB6356" w:rsidRPr="00CB6356">
        <w:rPr>
          <w:rFonts w:cs="Calibri"/>
          <w:b/>
          <w:sz w:val="24"/>
          <w:szCs w:val="24"/>
        </w:rPr>
        <w:t xml:space="preserve">CHIC </w:t>
      </w:r>
      <w:proofErr w:type="spellStart"/>
      <w:r w:rsidR="00CB6356" w:rsidRPr="00CB6356">
        <w:rPr>
          <w:rFonts w:cs="Calibri"/>
          <w:b/>
          <w:sz w:val="24"/>
          <w:szCs w:val="24"/>
        </w:rPr>
        <w:t>Warsaw</w:t>
      </w:r>
      <w:proofErr w:type="spellEnd"/>
      <w:r w:rsidR="00CB6356" w:rsidRPr="00CB6356">
        <w:rPr>
          <w:rFonts w:cs="Calibri"/>
          <w:b/>
          <w:sz w:val="24"/>
          <w:szCs w:val="24"/>
        </w:rPr>
        <w:t xml:space="preserve"> </w:t>
      </w:r>
      <w:r w:rsidR="00700A90" w:rsidRPr="0031797F">
        <w:rPr>
          <w:rFonts w:cs="Calibri"/>
          <w:b/>
          <w:sz w:val="24"/>
          <w:szCs w:val="24"/>
        </w:rPr>
        <w:t xml:space="preserve">Spółka z ograniczoną odpowiedzialnością </w:t>
      </w:r>
    </w:p>
    <w:p w:rsidR="00572FF5" w:rsidRPr="0031797F" w:rsidRDefault="00CB6356" w:rsidP="00572FF5">
      <w:pPr>
        <w:spacing w:before="120" w:after="120" w:line="240" w:lineRule="auto"/>
        <w:jc w:val="center"/>
        <w:rPr>
          <w:rStyle w:val="st"/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Al. Wilanowska 273, 02-730 Warszawa</w:t>
      </w:r>
    </w:p>
    <w:p w:rsidR="00572FF5" w:rsidRDefault="00572FF5" w:rsidP="00572FF5">
      <w:pPr>
        <w:spacing w:after="0"/>
        <w:rPr>
          <w:rFonts w:ascii="Arial" w:hAnsi="Arial" w:cs="Arial"/>
        </w:rPr>
      </w:pPr>
    </w:p>
    <w:p w:rsidR="00572FF5" w:rsidRPr="0031797F" w:rsidRDefault="00572FF5" w:rsidP="00572FF5">
      <w:pPr>
        <w:spacing w:after="0"/>
        <w:jc w:val="center"/>
        <w:rPr>
          <w:rFonts w:cs="Calibri"/>
          <w:i/>
          <w:sz w:val="24"/>
          <w:szCs w:val="24"/>
        </w:rPr>
      </w:pPr>
      <w:r w:rsidRPr="0031797F">
        <w:rPr>
          <w:rFonts w:cs="Calibri"/>
          <w:i/>
          <w:sz w:val="24"/>
          <w:szCs w:val="24"/>
        </w:rPr>
        <w:t>Konsultacje są prowadzone zgodnie z art. 19 ust. 1 ustawy z dnia 22 grudnia 2015 r. o Zintegrowanym Systemie Kwalifikacji</w:t>
      </w:r>
      <w:r w:rsidRPr="0031797F">
        <w:rPr>
          <w:rStyle w:val="Odwoanieprzypisudolnego"/>
          <w:rFonts w:cs="Calibri"/>
          <w:i/>
          <w:sz w:val="24"/>
          <w:szCs w:val="24"/>
        </w:rPr>
        <w:footnoteReference w:id="1"/>
      </w:r>
    </w:p>
    <w:p w:rsidR="00572FF5" w:rsidRDefault="00572FF5" w:rsidP="00572FF5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72FF5" w:rsidRPr="0031797F" w:rsidRDefault="00572FF5" w:rsidP="00572FF5">
      <w:pPr>
        <w:spacing w:after="0"/>
        <w:rPr>
          <w:rFonts w:cs="Calibri"/>
          <w:b/>
          <w:sz w:val="24"/>
          <w:szCs w:val="24"/>
        </w:rPr>
      </w:pPr>
      <w:r w:rsidRPr="0031797F">
        <w:rPr>
          <w:rFonts w:cs="Calibri"/>
          <w:b/>
          <w:sz w:val="24"/>
          <w:szCs w:val="24"/>
        </w:rPr>
        <w:t>Informacje kontaktowe:</w:t>
      </w:r>
    </w:p>
    <w:tbl>
      <w:tblPr>
        <w:tblStyle w:val="TableGridLight1"/>
        <w:tblW w:w="15559" w:type="dxa"/>
        <w:tblLayout w:type="fixed"/>
        <w:tblLook w:val="04A0" w:firstRow="1" w:lastRow="0" w:firstColumn="1" w:lastColumn="0" w:noHBand="0" w:noVBand="1"/>
      </w:tblPr>
      <w:tblGrid>
        <w:gridCol w:w="3369"/>
        <w:gridCol w:w="12190"/>
      </w:tblGrid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Imię</w:t>
            </w:r>
            <w:proofErr w:type="spellEnd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proofErr w:type="spellEnd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572FF5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Instytucja</w:t>
            </w:r>
            <w:proofErr w:type="spellEnd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Organizacja</w:t>
            </w:r>
            <w:proofErr w:type="spellEnd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 xml:space="preserve"> / Firma </w:t>
            </w: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opiniująca</w:t>
            </w:r>
            <w:proofErr w:type="spellEnd"/>
          </w:p>
        </w:tc>
        <w:tc>
          <w:tcPr>
            <w:tcW w:w="1219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572FF5" w:rsidRPr="009F6A91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31797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Adres </w:t>
            </w:r>
          </w:p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31797F">
              <w:rPr>
                <w:rFonts w:ascii="Calibri" w:hAnsi="Calibri" w:cs="Calibri"/>
                <w:sz w:val="18"/>
                <w:szCs w:val="18"/>
                <w:lang w:val="pl-PL"/>
              </w:rPr>
              <w:t>(</w:t>
            </w:r>
            <w:r w:rsidRPr="0031797F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>tylko w przypadku instytucji/organizacji)</w:t>
            </w:r>
          </w:p>
        </w:tc>
        <w:tc>
          <w:tcPr>
            <w:tcW w:w="12190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572FF5" w:rsidRPr="009F6A91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1797F">
              <w:rPr>
                <w:rFonts w:ascii="Calibri" w:hAnsi="Calibri" w:cs="Calibri"/>
                <w:b/>
                <w:sz w:val="24"/>
                <w:szCs w:val="24"/>
              </w:rPr>
              <w:t>Tel./fax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572FF5" w:rsidRPr="009F6A91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1797F">
              <w:rPr>
                <w:rFonts w:ascii="Calibri" w:hAnsi="Calibri" w:cs="Calibri"/>
                <w:b/>
                <w:sz w:val="24"/>
                <w:szCs w:val="24"/>
              </w:rPr>
              <w:t>e- mail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572FF5" w:rsidRPr="009F6A91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572FF5" w:rsidRDefault="00572FF5" w:rsidP="00572FF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1D7E81" w:rsidRPr="00665561" w:rsidRDefault="001D7E81" w:rsidP="00665561">
      <w:pPr>
        <w:spacing w:before="60" w:after="60"/>
        <w:jc w:val="right"/>
        <w:rPr>
          <w:rFonts w:ascii="Arial Narrow" w:hAnsi="Arial Narrow"/>
          <w:b/>
          <w:sz w:val="24"/>
          <w:szCs w:val="24"/>
        </w:rPr>
      </w:pPr>
    </w:p>
    <w:p w:rsidR="00572FF5" w:rsidRPr="006F6EEC" w:rsidRDefault="00572FF5" w:rsidP="00572FF5">
      <w:pPr>
        <w:pStyle w:val="Nagwek2"/>
        <w:spacing w:before="60" w:after="60"/>
        <w:rPr>
          <w:rFonts w:ascii="Calibri" w:eastAsia="Calibri" w:hAnsi="Calibri" w:cs="Calibri"/>
          <w:caps/>
          <w:color w:val="0070C0"/>
          <w:sz w:val="24"/>
          <w:szCs w:val="24"/>
        </w:rPr>
      </w:pPr>
      <w:r w:rsidRPr="006F6EEC">
        <w:rPr>
          <w:rFonts w:ascii="Calibri" w:eastAsia="Calibri" w:hAnsi="Calibri" w:cs="Calibri"/>
          <w:caps/>
          <w:color w:val="0070C0"/>
          <w:sz w:val="24"/>
          <w:szCs w:val="24"/>
        </w:rPr>
        <w:lastRenderedPageBreak/>
        <w:t xml:space="preserve">I. </w:t>
      </w:r>
      <w:r w:rsidRPr="006F6EEC">
        <w:rPr>
          <w:rFonts w:ascii="Calibri" w:hAnsi="Calibri" w:cs="Calibri"/>
          <w:color w:val="0070C0"/>
          <w:sz w:val="24"/>
          <w:szCs w:val="24"/>
        </w:rPr>
        <w:t>PYTANIA DO RESPONDENTÓW: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1623"/>
        <w:gridCol w:w="1314"/>
        <w:gridCol w:w="2088"/>
      </w:tblGrid>
      <w:tr w:rsidR="00BF4167" w:rsidTr="006259EB">
        <w:trPr>
          <w:trHeight w:val="439"/>
        </w:trPr>
        <w:tc>
          <w:tcPr>
            <w:tcW w:w="534" w:type="dxa"/>
            <w:vAlign w:val="center"/>
          </w:tcPr>
          <w:p w:rsidR="00BF4167" w:rsidRPr="00C672C1" w:rsidRDefault="00BF4167" w:rsidP="00BF4167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5025" w:type="dxa"/>
            <w:gridSpan w:val="3"/>
            <w:shd w:val="clear" w:color="auto" w:fill="FDE9D9" w:themeFill="accent6" w:themeFillTint="33"/>
            <w:vAlign w:val="center"/>
          </w:tcPr>
          <w:p w:rsidR="00BF4167" w:rsidRPr="00C672C1" w:rsidRDefault="00BF4167" w:rsidP="00BF4167">
            <w:pPr>
              <w:spacing w:before="60" w:after="6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259EB">
              <w:rPr>
                <w:rFonts w:cs="Calibri"/>
                <w:b/>
                <w:sz w:val="24"/>
                <w:szCs w:val="24"/>
                <w:shd w:val="clear" w:color="auto" w:fill="FDE9D9" w:themeFill="accent6" w:themeFillTint="33"/>
              </w:rPr>
              <w:t>P</w:t>
            </w:r>
            <w:r w:rsidRPr="00C672C1">
              <w:rPr>
                <w:rFonts w:cs="Calibri"/>
                <w:b/>
                <w:sz w:val="24"/>
                <w:szCs w:val="24"/>
              </w:rPr>
              <w:t>ytania:</w:t>
            </w:r>
          </w:p>
        </w:tc>
      </w:tr>
      <w:tr w:rsidR="00572FF5" w:rsidTr="001B0764">
        <w:trPr>
          <w:trHeight w:val="446"/>
        </w:trPr>
        <w:tc>
          <w:tcPr>
            <w:tcW w:w="534" w:type="dxa"/>
            <w:vMerge w:val="restart"/>
            <w:vAlign w:val="center"/>
          </w:tcPr>
          <w:p w:rsidR="00572FF5" w:rsidRPr="00C672C1" w:rsidRDefault="00572FF5" w:rsidP="007351D9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1623" w:type="dxa"/>
            <w:shd w:val="clear" w:color="auto" w:fill="F2F2F2" w:themeFill="background1" w:themeFillShade="F2"/>
            <w:vAlign w:val="center"/>
          </w:tcPr>
          <w:p w:rsidR="00572FF5" w:rsidRPr="00C672C1" w:rsidRDefault="00572FF5" w:rsidP="004A5275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color w:val="FF0000"/>
                <w:sz w:val="24"/>
                <w:szCs w:val="24"/>
              </w:rPr>
              <w:t>Czy istnieje społeczno-gospodarcza potrzeba włączenia kwalifikacji „</w:t>
            </w:r>
            <w:r w:rsidR="00460FDF" w:rsidRPr="00460FDF">
              <w:rPr>
                <w:rFonts w:cs="Calibri"/>
                <w:b/>
                <w:color w:val="FF0000"/>
                <w:sz w:val="24"/>
                <w:szCs w:val="24"/>
              </w:rPr>
              <w:t>Zarządzanie procesami technologicznymi przemysłowego szycia odzieży z dzianin</w:t>
            </w:r>
            <w:r w:rsidRPr="00C672C1">
              <w:rPr>
                <w:rFonts w:cs="Calibri"/>
                <w:b/>
                <w:color w:val="FF0000"/>
                <w:sz w:val="24"/>
                <w:szCs w:val="24"/>
              </w:rPr>
              <w:t>” do Zintegrowanego Systemu Kwalifikacji?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:rsidR="00572FF5" w:rsidRPr="00C672C1" w:rsidRDefault="00572FF5" w:rsidP="00800C3B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C672C1">
              <w:rPr>
                <w:rFonts w:cs="Calibri"/>
                <w:b/>
                <w:color w:val="000000"/>
                <w:sz w:val="24"/>
                <w:szCs w:val="24"/>
              </w:rPr>
              <w:t xml:space="preserve">TAK 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572FF5" w:rsidRPr="00C672C1" w:rsidRDefault="00572FF5" w:rsidP="00800C3B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C672C1">
              <w:rPr>
                <w:rFonts w:cs="Calibri"/>
                <w:b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572FF5" w:rsidTr="001B0764">
        <w:trPr>
          <w:trHeight w:val="446"/>
        </w:trPr>
        <w:tc>
          <w:tcPr>
            <w:tcW w:w="534" w:type="dxa"/>
            <w:vMerge/>
            <w:vAlign w:val="center"/>
          </w:tcPr>
          <w:p w:rsidR="00572FF5" w:rsidRPr="00C672C1" w:rsidRDefault="00572FF5" w:rsidP="00BF4167">
            <w:pPr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025" w:type="dxa"/>
            <w:gridSpan w:val="3"/>
            <w:shd w:val="clear" w:color="auto" w:fill="auto"/>
          </w:tcPr>
          <w:p w:rsidR="00572FF5" w:rsidRPr="00C672C1" w:rsidRDefault="00572FF5" w:rsidP="00800C3B">
            <w:pPr>
              <w:spacing w:before="60" w:after="60"/>
              <w:ind w:right="894"/>
              <w:rPr>
                <w:rFonts w:cs="Calibri"/>
                <w:color w:val="000000"/>
              </w:rPr>
            </w:pPr>
            <w:r w:rsidRPr="00C672C1">
              <w:rPr>
                <w:rFonts w:cs="Calibri"/>
                <w:b/>
                <w:color w:val="000000"/>
              </w:rPr>
              <w:t>Uzasadnienie:</w:t>
            </w:r>
            <w:r w:rsidR="00700A90" w:rsidRPr="00C672C1">
              <w:rPr>
                <w:rFonts w:cs="Calibri"/>
                <w:color w:val="000000"/>
              </w:rPr>
              <w:t xml:space="preserve"> …….</w:t>
            </w: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</w:t>
            </w:r>
            <w:r w:rsidR="00700A90" w:rsidRPr="00C672C1">
              <w:rPr>
                <w:rFonts w:cs="Calibri"/>
              </w:rPr>
              <w:t>…</w:t>
            </w:r>
          </w:p>
        </w:tc>
      </w:tr>
      <w:tr w:rsidR="00BF4167" w:rsidTr="001B0764">
        <w:trPr>
          <w:trHeight w:val="446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2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800C3B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istnieje społeczno-gospodarcza potrzeba włączenia kwalifikacji do Zintegrowanego Systemu Kwalifikacji?</w:t>
            </w:r>
          </w:p>
        </w:tc>
      </w:tr>
      <w:tr w:rsidR="00BF4167" w:rsidTr="001B0764">
        <w:trPr>
          <w:trHeight w:val="424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800C3B">
            <w:pPr>
              <w:spacing w:before="60" w:after="60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F4167" w:rsidTr="001B0764">
        <w:trPr>
          <w:trHeight w:val="419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3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</w:tcPr>
          <w:p w:rsidR="00BF4167" w:rsidRPr="00C672C1" w:rsidRDefault="00BF4167" w:rsidP="00800C3B">
            <w:pPr>
              <w:spacing w:before="120" w:after="60"/>
              <w:jc w:val="both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wskazana we wniosku grupa osób, które mogą być zainteresowane uzyskaniem danej kwalifikacji jest kompletna?</w:t>
            </w:r>
          </w:p>
        </w:tc>
      </w:tr>
      <w:tr w:rsidR="00BF4167" w:rsidTr="001B0764">
        <w:trPr>
          <w:trHeight w:val="427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4167" w:rsidTr="001B0764">
        <w:trPr>
          <w:trHeight w:val="58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4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4A5275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 xml:space="preserve">Czy w Państwa odczuciu należy spodziewać się dużego zainteresowania osób zajmujących się </w:t>
            </w:r>
            <w:r w:rsidR="005D332D" w:rsidRPr="00C672C1">
              <w:rPr>
                <w:rFonts w:cs="Calibri"/>
                <w:b/>
                <w:sz w:val="24"/>
                <w:szCs w:val="24"/>
              </w:rPr>
              <w:t xml:space="preserve">szkoleniem z zakresu stylizacji </w:t>
            </w:r>
            <w:r w:rsidR="004A5275">
              <w:rPr>
                <w:rFonts w:cs="Calibri"/>
                <w:b/>
                <w:sz w:val="24"/>
                <w:szCs w:val="24"/>
              </w:rPr>
              <w:t>paznokci</w:t>
            </w:r>
            <w:r w:rsidRPr="00C672C1">
              <w:rPr>
                <w:rFonts w:cs="Calibri"/>
                <w:b/>
                <w:sz w:val="24"/>
                <w:szCs w:val="24"/>
              </w:rPr>
              <w:t xml:space="preserve"> otrzymaniem certyfikatu wydanego przez Instytucję Certyfikującą w ramach Zintegrowanego Systemu Kwalifikacji? </w:t>
            </w:r>
          </w:p>
        </w:tc>
      </w:tr>
      <w:tr w:rsidR="00BF4167" w:rsidTr="001B0764">
        <w:trPr>
          <w:trHeight w:val="432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F4167" w:rsidTr="001B0764">
        <w:trPr>
          <w:trHeight w:val="67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6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BF4167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przedstawiono wszystkie typowe możliwości wykorzystania kwalifikacji?</w:t>
            </w:r>
          </w:p>
        </w:tc>
      </w:tr>
      <w:tr w:rsidR="00BF4167" w:rsidTr="001B0764">
        <w:trPr>
          <w:trHeight w:val="483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4167" w:rsidTr="00C672C1">
        <w:trPr>
          <w:trHeight w:val="693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7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390B5B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 xml:space="preserve">Jeżeli przez „efekty uczenia się” rozumiemy wiedzę, umiejętności i kompetencje społeczne nabyte w procesie uczenia się, to czy poszczególne efekty uczenia się – pogrupowane w zestawy: </w:t>
            </w:r>
            <w:r w:rsidR="00390B5B">
              <w:rPr>
                <w:rFonts w:cs="Calibri"/>
                <w:b/>
                <w:sz w:val="24"/>
                <w:szCs w:val="24"/>
              </w:rPr>
              <w:t>c</w:t>
            </w:r>
            <w:r w:rsidR="00390B5B" w:rsidRPr="00390B5B">
              <w:rPr>
                <w:rFonts w:cs="Calibri"/>
                <w:b/>
                <w:sz w:val="24"/>
                <w:szCs w:val="24"/>
              </w:rPr>
              <w:t>harakteryzowanie zagadnień związanych z procesem produkcji odzieży z dzianin</w:t>
            </w:r>
            <w:r w:rsidR="00390B5B">
              <w:rPr>
                <w:rFonts w:cs="Calibri"/>
                <w:b/>
                <w:sz w:val="24"/>
                <w:szCs w:val="24"/>
              </w:rPr>
              <w:t>, p</w:t>
            </w:r>
            <w:r w:rsidR="00390B5B" w:rsidRPr="00390B5B">
              <w:rPr>
                <w:rFonts w:cs="Calibri"/>
                <w:b/>
                <w:sz w:val="24"/>
                <w:szCs w:val="24"/>
              </w:rPr>
              <w:t>rzygotowanie do wdrożenia modelu odzieży do produkcji</w:t>
            </w:r>
            <w:r w:rsidR="00390B5B">
              <w:rPr>
                <w:rFonts w:cs="Calibri"/>
                <w:b/>
                <w:sz w:val="24"/>
                <w:szCs w:val="24"/>
              </w:rPr>
              <w:t>, u</w:t>
            </w:r>
            <w:r w:rsidR="00390B5B" w:rsidRPr="00390B5B">
              <w:rPr>
                <w:rFonts w:cs="Calibri"/>
                <w:b/>
                <w:sz w:val="24"/>
                <w:szCs w:val="24"/>
              </w:rPr>
              <w:t>stalanie technologii produkcji i dostosowanie linii produkcyjnej do wymagań modelu</w:t>
            </w:r>
            <w:r w:rsidR="00390B5B">
              <w:rPr>
                <w:rFonts w:cs="Calibri"/>
                <w:b/>
                <w:sz w:val="24"/>
                <w:szCs w:val="24"/>
              </w:rPr>
              <w:t>, r</w:t>
            </w:r>
            <w:r w:rsidR="00390B5B" w:rsidRPr="00390B5B">
              <w:rPr>
                <w:rFonts w:cs="Calibri"/>
                <w:b/>
                <w:sz w:val="24"/>
                <w:szCs w:val="24"/>
              </w:rPr>
              <w:t>ealizacja i nadzorowanie produkcji</w:t>
            </w:r>
            <w:r w:rsidR="00743F5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C672C1">
              <w:rPr>
                <w:rFonts w:cs="Calibri"/>
                <w:b/>
                <w:sz w:val="24"/>
                <w:szCs w:val="24"/>
              </w:rPr>
              <w:t>– oraz kryteria weryfikacji ich osiągnięcia są sformułowane prawidłowo?</w:t>
            </w:r>
          </w:p>
        </w:tc>
      </w:tr>
      <w:tr w:rsidR="00BF4167" w:rsidTr="001B0764">
        <w:trPr>
          <w:trHeight w:val="444"/>
        </w:trPr>
        <w:tc>
          <w:tcPr>
            <w:tcW w:w="534" w:type="dxa"/>
            <w:vMerge/>
            <w:vAlign w:val="center"/>
          </w:tcPr>
          <w:p w:rsidR="00BF4167" w:rsidRDefault="00BF4167" w:rsidP="00BF41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F4167" w:rsidTr="001B0764">
        <w:trPr>
          <w:trHeight w:val="67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8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BF4167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orientacyjny nakład pracy potrzebny do uzyskania kwalifikacji (liczba godzin) jest wystarczający?</w:t>
            </w:r>
          </w:p>
        </w:tc>
      </w:tr>
      <w:tr w:rsidR="00BF4167" w:rsidTr="001B0764">
        <w:trPr>
          <w:trHeight w:val="495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F4167" w:rsidTr="001B0764">
        <w:trPr>
          <w:trHeight w:val="67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</w:rPr>
            </w:pPr>
            <w:r w:rsidRPr="00C672C1">
              <w:rPr>
                <w:rFonts w:cs="Calibri"/>
                <w:sz w:val="24"/>
                <w:szCs w:val="24"/>
              </w:rPr>
              <w:t>9</w:t>
            </w:r>
            <w:r w:rsidR="00BF4167" w:rsidRPr="00C672C1">
              <w:rPr>
                <w:rFonts w:cs="Calibri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BF4167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wymagania dotyczące walidacji i podmiotów przeprowadzających walidację są wystarczająco przejrzyście zapisane?</w:t>
            </w:r>
          </w:p>
        </w:tc>
      </w:tr>
      <w:tr w:rsidR="00BF4167" w:rsidTr="001B0764">
        <w:trPr>
          <w:trHeight w:val="449"/>
        </w:trPr>
        <w:tc>
          <w:tcPr>
            <w:tcW w:w="534" w:type="dxa"/>
            <w:vMerge/>
            <w:vAlign w:val="center"/>
          </w:tcPr>
          <w:p w:rsidR="00BF4167" w:rsidRDefault="00BF4167" w:rsidP="00BF41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D7E81" w:rsidRPr="00AB3070" w:rsidRDefault="0031797F" w:rsidP="00C672C1">
      <w:pPr>
        <w:pStyle w:val="Nagwek2"/>
        <w:spacing w:before="240" w:after="120"/>
        <w:rPr>
          <w:rFonts w:ascii="Calibri" w:eastAsia="Calibri" w:hAnsi="Calibri" w:cs="Calibri"/>
          <w:caps/>
          <w:color w:val="0070C0"/>
          <w:sz w:val="24"/>
          <w:szCs w:val="24"/>
        </w:rPr>
      </w:pPr>
      <w:r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</w:t>
      </w:r>
      <w:r w:rsidR="001D7E81"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I. Informacje ogólne o kwalifikacji</w:t>
      </w:r>
    </w:p>
    <w:tbl>
      <w:tblPr>
        <w:tblW w:w="15579" w:type="dxa"/>
        <w:tblInd w:w="-2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5244"/>
        <w:gridCol w:w="4111"/>
        <w:gridCol w:w="3119"/>
      </w:tblGrid>
      <w:tr w:rsidR="00957124" w:rsidRPr="00665561" w:rsidTr="00B461B2">
        <w:tc>
          <w:tcPr>
            <w:tcW w:w="3105" w:type="dxa"/>
            <w:shd w:val="clear" w:color="auto" w:fill="F2F2F2"/>
            <w:vAlign w:val="center"/>
          </w:tcPr>
          <w:p w:rsidR="00957124" w:rsidRPr="00AB3070" w:rsidRDefault="00957124" w:rsidP="00665561">
            <w:pPr>
              <w:spacing w:before="60" w:after="60"/>
              <w:rPr>
                <w:rFonts w:cs="Calibri"/>
                <w:color w:val="000000"/>
                <w:sz w:val="24"/>
                <w:szCs w:val="24"/>
              </w:rPr>
            </w:pPr>
            <w:r w:rsidRPr="00AB3070">
              <w:rPr>
                <w:rFonts w:cs="Calibri"/>
                <w:b/>
                <w:sz w:val="24"/>
                <w:szCs w:val="24"/>
              </w:rPr>
              <w:t>Nazwa kwalifikacji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957124" w:rsidRPr="00AB3070" w:rsidRDefault="00460FDF" w:rsidP="00374C75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460FDF">
              <w:rPr>
                <w:rFonts w:cs="Calibri"/>
                <w:b/>
                <w:color w:val="FF0000"/>
                <w:sz w:val="24"/>
                <w:szCs w:val="24"/>
              </w:rPr>
              <w:t>Zarządzanie procesami technologicznymi przemysłowego szycia odzieży z dzianin</w:t>
            </w:r>
          </w:p>
        </w:tc>
        <w:tc>
          <w:tcPr>
            <w:tcW w:w="4111" w:type="dxa"/>
            <w:shd w:val="clear" w:color="auto" w:fill="FFFFFF"/>
          </w:tcPr>
          <w:p w:rsidR="00957124" w:rsidRPr="00C672C1" w:rsidRDefault="00D1688E" w:rsidP="00D1688E">
            <w:pPr>
              <w:spacing w:before="60" w:after="6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672C1">
              <w:rPr>
                <w:rFonts w:cs="Calibri"/>
                <w:b/>
                <w:color w:val="000000"/>
                <w:sz w:val="24"/>
                <w:szCs w:val="24"/>
              </w:rPr>
              <w:t>Treść uwagi</w:t>
            </w:r>
          </w:p>
        </w:tc>
        <w:tc>
          <w:tcPr>
            <w:tcW w:w="3119" w:type="dxa"/>
            <w:shd w:val="clear" w:color="auto" w:fill="FFFFFF"/>
          </w:tcPr>
          <w:p w:rsidR="00957124" w:rsidRPr="00C672C1" w:rsidRDefault="00D1688E" w:rsidP="00665561">
            <w:pPr>
              <w:spacing w:before="60" w:after="60"/>
              <w:rPr>
                <w:rFonts w:cs="Calibri"/>
                <w:color w:val="000000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Uzasadnienie zgłoszonej uwagi</w:t>
            </w:r>
          </w:p>
        </w:tc>
      </w:tr>
      <w:tr w:rsidR="00957124" w:rsidRPr="00665561" w:rsidTr="00B461B2">
        <w:trPr>
          <w:trHeight w:val="601"/>
        </w:trPr>
        <w:tc>
          <w:tcPr>
            <w:tcW w:w="3105" w:type="dxa"/>
            <w:shd w:val="clear" w:color="auto" w:fill="F2F2F2"/>
            <w:vAlign w:val="center"/>
          </w:tcPr>
          <w:p w:rsidR="00957124" w:rsidRPr="00AB3070" w:rsidRDefault="00957124" w:rsidP="00665561">
            <w:pPr>
              <w:spacing w:before="60" w:after="60"/>
              <w:rPr>
                <w:rFonts w:cs="Calibri"/>
                <w:color w:val="000000"/>
                <w:sz w:val="24"/>
                <w:szCs w:val="24"/>
              </w:rPr>
            </w:pPr>
            <w:r w:rsidRPr="00AB3070">
              <w:rPr>
                <w:rFonts w:cs="Calibri"/>
                <w:b/>
                <w:sz w:val="24"/>
                <w:szCs w:val="24"/>
              </w:rPr>
              <w:t>Rodzaj kwalifikacji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957124" w:rsidRPr="00C672C1" w:rsidRDefault="00957124" w:rsidP="00665561">
            <w:pPr>
              <w:spacing w:before="60" w:after="60"/>
              <w:rPr>
                <w:rFonts w:cs="Calibri"/>
              </w:rPr>
            </w:pPr>
            <w:r w:rsidRPr="00C672C1">
              <w:rPr>
                <w:rFonts w:cs="Calibri"/>
                <w:color w:val="000000"/>
              </w:rPr>
              <w:t>Cząstkowa</w:t>
            </w:r>
          </w:p>
        </w:tc>
        <w:tc>
          <w:tcPr>
            <w:tcW w:w="4111" w:type="dxa"/>
            <w:shd w:val="clear" w:color="auto" w:fill="FFFFFF"/>
          </w:tcPr>
          <w:p w:rsidR="00957124" w:rsidRPr="00665561" w:rsidRDefault="00957124" w:rsidP="00665561">
            <w:pPr>
              <w:spacing w:before="60" w:after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957124" w:rsidRPr="00665561" w:rsidRDefault="00957124" w:rsidP="00665561">
            <w:pPr>
              <w:spacing w:before="60" w:after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57124" w:rsidRPr="00665561" w:rsidTr="00B461B2">
        <w:tc>
          <w:tcPr>
            <w:tcW w:w="3105" w:type="dxa"/>
            <w:shd w:val="clear" w:color="auto" w:fill="F2F2F2"/>
            <w:vAlign w:val="center"/>
          </w:tcPr>
          <w:p w:rsidR="00957124" w:rsidRPr="00AB3070" w:rsidRDefault="00957124" w:rsidP="00EF782B">
            <w:pPr>
              <w:spacing w:before="60" w:after="60"/>
              <w:rPr>
                <w:rFonts w:cs="Calibri"/>
                <w:color w:val="000000"/>
                <w:sz w:val="24"/>
                <w:szCs w:val="24"/>
              </w:rPr>
            </w:pPr>
            <w:r w:rsidRPr="00AB3070">
              <w:rPr>
                <w:rFonts w:cs="Calibri"/>
                <w:b/>
                <w:sz w:val="24"/>
                <w:szCs w:val="24"/>
              </w:rPr>
              <w:t>Proponowany poziom kwalifikacji zgodnie z PRK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57124" w:rsidRPr="00C672C1" w:rsidRDefault="004C5B3A" w:rsidP="00665561">
            <w:pPr>
              <w:spacing w:before="60" w:after="60"/>
              <w:rPr>
                <w:rFonts w:cs="Calibri"/>
              </w:rPr>
            </w:pPr>
            <w:r w:rsidRPr="00C672C1">
              <w:rPr>
                <w:rFonts w:cs="Calibri"/>
                <w:color w:val="000000"/>
              </w:rPr>
              <w:t>4</w:t>
            </w:r>
          </w:p>
        </w:tc>
        <w:tc>
          <w:tcPr>
            <w:tcW w:w="4111" w:type="dxa"/>
          </w:tcPr>
          <w:p w:rsidR="00957124" w:rsidRDefault="00957124" w:rsidP="00DE29BC">
            <w:pPr>
              <w:spacing w:before="60" w:after="60"/>
              <w:ind w:left="5010" w:right="894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7124" w:rsidRDefault="00957124" w:rsidP="00DE29BC">
            <w:pPr>
              <w:spacing w:before="60" w:after="60"/>
              <w:ind w:left="5010" w:right="894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57124" w:rsidRPr="00665561" w:rsidTr="00B461B2">
        <w:tc>
          <w:tcPr>
            <w:tcW w:w="3105" w:type="dxa"/>
            <w:shd w:val="clear" w:color="auto" w:fill="F2F2F2"/>
            <w:vAlign w:val="center"/>
          </w:tcPr>
          <w:p w:rsidR="00957124" w:rsidRPr="00AB3070" w:rsidRDefault="00957124" w:rsidP="00665561">
            <w:pPr>
              <w:spacing w:before="60" w:after="60"/>
              <w:rPr>
                <w:rFonts w:cs="Calibri"/>
                <w:i/>
                <w:color w:val="00FF00"/>
                <w:sz w:val="24"/>
                <w:szCs w:val="24"/>
              </w:rPr>
            </w:pPr>
            <w:r w:rsidRPr="00AB3070">
              <w:rPr>
                <w:rFonts w:cs="Calibri"/>
                <w:b/>
                <w:sz w:val="24"/>
                <w:szCs w:val="24"/>
              </w:rPr>
              <w:t>Krótka charakterystyka kwalifikacji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4C5B3A" w:rsidRDefault="004C5B3A" w:rsidP="00515BD7">
            <w:pPr>
              <w:spacing w:before="60" w:after="60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Osoba posiadająca kwaliﬁkację „</w:t>
            </w:r>
            <w:r w:rsidR="000245F7" w:rsidRPr="000245F7">
              <w:rPr>
                <w:rFonts w:cs="Calibri"/>
              </w:rPr>
              <w:t>Zarządzanie procesami technologiczny</w:t>
            </w:r>
            <w:r w:rsidR="00515BD7">
              <w:rPr>
                <w:rFonts w:cs="Calibri"/>
              </w:rPr>
              <w:t>mi przemysłowego szycia odzieży</w:t>
            </w:r>
            <w:r w:rsidR="00515BD7">
              <w:rPr>
                <w:rFonts w:cs="Calibri"/>
              </w:rPr>
              <w:br/>
            </w:r>
            <w:r w:rsidR="000245F7" w:rsidRPr="000245F7">
              <w:rPr>
                <w:rFonts w:cs="Calibri"/>
              </w:rPr>
              <w:t>z dzianin</w:t>
            </w:r>
            <w:r w:rsidR="00E8247F">
              <w:rPr>
                <w:rFonts w:cs="Calibri"/>
              </w:rPr>
              <w:t>”:</w:t>
            </w:r>
          </w:p>
          <w:p w:rsidR="000245F7" w:rsidRDefault="000245F7" w:rsidP="00515BD7">
            <w:pPr>
              <w:pStyle w:val="Akapitzlist"/>
              <w:numPr>
                <w:ilvl w:val="0"/>
                <w:numId w:val="45"/>
              </w:numPr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0245F7">
              <w:rPr>
                <w:rFonts w:cs="Calibri"/>
              </w:rPr>
              <w:t>est przygotowana do zarządzania procesami technologicznymi, w tym pracą</w:t>
            </w:r>
            <w:r>
              <w:rPr>
                <w:rFonts w:cs="Calibri"/>
              </w:rPr>
              <w:t xml:space="preserve"> </w:t>
            </w:r>
            <w:r w:rsidRPr="000245F7">
              <w:rPr>
                <w:rFonts w:cs="Calibri"/>
              </w:rPr>
              <w:t>zespołów lu</w:t>
            </w:r>
            <w:r w:rsidR="00515BD7">
              <w:rPr>
                <w:rFonts w:cs="Calibri"/>
              </w:rPr>
              <w:t>dzkich</w:t>
            </w:r>
            <w:r w:rsidR="00515BD7">
              <w:rPr>
                <w:rFonts w:cs="Calibri"/>
              </w:rPr>
              <w:br/>
            </w:r>
            <w:r w:rsidRPr="000245F7">
              <w:rPr>
                <w:rFonts w:cs="Calibri"/>
              </w:rPr>
              <w:t>w produkcji odzieży z dzianin w szwalniach.</w:t>
            </w:r>
          </w:p>
          <w:p w:rsidR="000245F7" w:rsidRDefault="000245F7" w:rsidP="00515BD7">
            <w:pPr>
              <w:pStyle w:val="Akapitzlist"/>
              <w:numPr>
                <w:ilvl w:val="0"/>
                <w:numId w:val="45"/>
              </w:numPr>
              <w:spacing w:before="60" w:after="60"/>
              <w:jc w:val="both"/>
              <w:rPr>
                <w:rFonts w:cs="Calibri"/>
              </w:rPr>
            </w:pPr>
            <w:r w:rsidRPr="000245F7">
              <w:rPr>
                <w:rFonts w:cs="Calibri"/>
              </w:rPr>
              <w:t>Ustala działanie linii produkcyjnej,</w:t>
            </w:r>
            <w:r>
              <w:rPr>
                <w:rFonts w:cs="Calibri"/>
              </w:rPr>
              <w:t xml:space="preserve"> </w:t>
            </w:r>
            <w:r w:rsidRPr="000245F7">
              <w:rPr>
                <w:rFonts w:cs="Calibri"/>
              </w:rPr>
              <w:t>uwzględniając podział obowiązków w zespole.</w:t>
            </w:r>
          </w:p>
          <w:p w:rsidR="000245F7" w:rsidRDefault="000245F7" w:rsidP="00515BD7">
            <w:pPr>
              <w:pStyle w:val="Akapitzlist"/>
              <w:numPr>
                <w:ilvl w:val="0"/>
                <w:numId w:val="45"/>
              </w:numPr>
              <w:spacing w:before="60" w:after="60"/>
              <w:jc w:val="both"/>
              <w:rPr>
                <w:rFonts w:cs="Calibri"/>
              </w:rPr>
            </w:pPr>
            <w:r w:rsidRPr="000245F7">
              <w:rPr>
                <w:rFonts w:cs="Calibri"/>
              </w:rPr>
              <w:t>Zarządza działaniami członków zespołu szyjącego</w:t>
            </w:r>
            <w:r>
              <w:rPr>
                <w:rFonts w:cs="Calibri"/>
              </w:rPr>
              <w:t xml:space="preserve"> oraz </w:t>
            </w:r>
            <w:r w:rsidRPr="000245F7">
              <w:rPr>
                <w:rFonts w:cs="Calibri"/>
              </w:rPr>
              <w:t>r</w:t>
            </w:r>
            <w:r w:rsidRPr="000245F7">
              <w:rPr>
                <w:rFonts w:cs="Calibri"/>
              </w:rPr>
              <w:t>ozdziela zadania pomiędzy członków zespołu</w:t>
            </w:r>
            <w:r>
              <w:rPr>
                <w:rFonts w:cs="Calibri"/>
              </w:rPr>
              <w:br/>
            </w:r>
            <w:r w:rsidRPr="000245F7">
              <w:rPr>
                <w:rFonts w:cs="Calibri"/>
              </w:rPr>
              <w:t>i prowadzi instruktaż w zakresie przydzielonych</w:t>
            </w:r>
            <w:r>
              <w:rPr>
                <w:rFonts w:cs="Calibri"/>
              </w:rPr>
              <w:t xml:space="preserve"> </w:t>
            </w:r>
            <w:r w:rsidRPr="000245F7">
              <w:rPr>
                <w:rFonts w:cs="Calibri"/>
              </w:rPr>
              <w:t>zadań.</w:t>
            </w:r>
          </w:p>
          <w:p w:rsidR="000245F7" w:rsidRDefault="000245F7" w:rsidP="00515BD7">
            <w:pPr>
              <w:pStyle w:val="Akapitzlist"/>
              <w:numPr>
                <w:ilvl w:val="0"/>
                <w:numId w:val="45"/>
              </w:numPr>
              <w:spacing w:before="60" w:after="60"/>
              <w:jc w:val="both"/>
              <w:rPr>
                <w:rFonts w:cs="Calibri"/>
              </w:rPr>
            </w:pPr>
            <w:r w:rsidRPr="000245F7">
              <w:rPr>
                <w:rFonts w:cs="Calibri"/>
              </w:rPr>
              <w:t>Kontroluje postęp procesu produkcji, wprowadzając korekty do wykonywanych czynności</w:t>
            </w:r>
            <w:r>
              <w:rPr>
                <w:rFonts w:cs="Calibri"/>
              </w:rPr>
              <w:t xml:space="preserve"> </w:t>
            </w:r>
            <w:r w:rsidRPr="000245F7">
              <w:rPr>
                <w:rFonts w:cs="Calibri"/>
              </w:rPr>
              <w:t>oraz reagując w sytuacjach zagrażających ciągłości procesu</w:t>
            </w:r>
            <w:r>
              <w:rPr>
                <w:rFonts w:cs="Calibri"/>
              </w:rPr>
              <w:t xml:space="preserve"> </w:t>
            </w:r>
            <w:r w:rsidRPr="000245F7">
              <w:rPr>
                <w:rFonts w:cs="Calibri"/>
              </w:rPr>
              <w:t>produkcji.</w:t>
            </w:r>
          </w:p>
          <w:p w:rsidR="000245F7" w:rsidRDefault="000245F7" w:rsidP="00515BD7">
            <w:pPr>
              <w:pStyle w:val="Akapitzlist"/>
              <w:numPr>
                <w:ilvl w:val="0"/>
                <w:numId w:val="45"/>
              </w:numPr>
              <w:spacing w:before="60" w:after="60"/>
              <w:jc w:val="both"/>
              <w:rPr>
                <w:rFonts w:cs="Calibri"/>
              </w:rPr>
            </w:pPr>
            <w:r w:rsidRPr="000245F7">
              <w:rPr>
                <w:rFonts w:cs="Calibri"/>
              </w:rPr>
              <w:lastRenderedPageBreak/>
              <w:t>Sprawdza zgodność</w:t>
            </w:r>
            <w:r>
              <w:rPr>
                <w:rFonts w:cs="Calibri"/>
              </w:rPr>
              <w:t xml:space="preserve"> </w:t>
            </w:r>
            <w:r w:rsidRPr="000245F7">
              <w:rPr>
                <w:rFonts w:cs="Calibri"/>
              </w:rPr>
              <w:t>wyrobu z dokumentacją w czasie produkcji i w ramach końcowej kontroli jakości oraz proponuje</w:t>
            </w:r>
            <w:r>
              <w:rPr>
                <w:rFonts w:cs="Calibri"/>
              </w:rPr>
              <w:t xml:space="preserve"> </w:t>
            </w:r>
            <w:r w:rsidRPr="000245F7">
              <w:rPr>
                <w:rFonts w:cs="Calibri"/>
              </w:rPr>
              <w:t>ewentualne działania naprawcze.</w:t>
            </w:r>
          </w:p>
          <w:p w:rsidR="000245F7" w:rsidRDefault="000245F7" w:rsidP="00515BD7">
            <w:pPr>
              <w:pStyle w:val="Akapitzlist"/>
              <w:numPr>
                <w:ilvl w:val="0"/>
                <w:numId w:val="45"/>
              </w:numPr>
              <w:spacing w:before="60" w:after="60"/>
              <w:jc w:val="both"/>
              <w:rPr>
                <w:rFonts w:cs="Calibri"/>
              </w:rPr>
            </w:pPr>
            <w:r w:rsidRPr="000245F7">
              <w:rPr>
                <w:rFonts w:cs="Calibri"/>
              </w:rPr>
              <w:t>Osoba posiadająca kwalifikację może pracować</w:t>
            </w:r>
            <w:r w:rsidR="00515BD7">
              <w:rPr>
                <w:rFonts w:cs="Calibri"/>
              </w:rPr>
              <w:br/>
            </w:r>
            <w:r w:rsidRPr="000245F7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 </w:t>
            </w:r>
            <w:r w:rsidRPr="000245F7">
              <w:rPr>
                <w:rFonts w:cs="Calibri"/>
              </w:rPr>
              <w:t>przedsiębiorstwie odzieżowym jako koordynator szwalni, jako technolog szwalni, jako asystent</w:t>
            </w:r>
            <w:r>
              <w:rPr>
                <w:rFonts w:cs="Calibri"/>
              </w:rPr>
              <w:t xml:space="preserve"> </w:t>
            </w:r>
            <w:r w:rsidRPr="000245F7">
              <w:rPr>
                <w:rFonts w:cs="Calibri"/>
              </w:rPr>
              <w:t>lub krawiec w prywatnych zakładach odzieżowych</w:t>
            </w:r>
            <w:r w:rsidR="00515BD7">
              <w:rPr>
                <w:rFonts w:cs="Calibri"/>
              </w:rPr>
              <w:br/>
            </w:r>
            <w:r w:rsidRPr="000245F7">
              <w:rPr>
                <w:rFonts w:cs="Calibri"/>
              </w:rPr>
              <w:t>o charakterze rzemieślniczym lub</w:t>
            </w:r>
            <w:r>
              <w:rPr>
                <w:rFonts w:cs="Calibri"/>
              </w:rPr>
              <w:t xml:space="preserve"> </w:t>
            </w:r>
            <w:r w:rsidRPr="000245F7">
              <w:rPr>
                <w:rFonts w:cs="Calibri"/>
              </w:rPr>
              <w:t>artystycznym specjalizujących się w wytwarzaniu odzieży z dzianin, może wykonywać usługi</w:t>
            </w:r>
            <w:r>
              <w:rPr>
                <w:rFonts w:cs="Calibri"/>
              </w:rPr>
              <w:t xml:space="preserve"> </w:t>
            </w:r>
            <w:r w:rsidRPr="000245F7">
              <w:rPr>
                <w:rFonts w:cs="Calibri"/>
              </w:rPr>
              <w:t>konsultanta procesów technologicznych na zlecenie firm, prowadząc działalność gospodarczą</w:t>
            </w:r>
            <w:r>
              <w:rPr>
                <w:rFonts w:cs="Calibri"/>
              </w:rPr>
              <w:t xml:space="preserve"> </w:t>
            </w:r>
            <w:r w:rsidRPr="000245F7">
              <w:rPr>
                <w:rFonts w:cs="Calibri"/>
              </w:rPr>
              <w:t>lub w oparciu o umowy cywilnoprawne, współpracować z konstruktorami</w:t>
            </w:r>
            <w:r w:rsidR="00515BD7">
              <w:rPr>
                <w:rFonts w:cs="Calibri"/>
              </w:rPr>
              <w:br/>
            </w:r>
            <w:r w:rsidRPr="000245F7">
              <w:rPr>
                <w:rFonts w:cs="Calibri"/>
              </w:rPr>
              <w:t>w biurach konstrukcji</w:t>
            </w:r>
            <w:r>
              <w:rPr>
                <w:rFonts w:cs="Calibri"/>
              </w:rPr>
              <w:t xml:space="preserve"> </w:t>
            </w:r>
            <w:r w:rsidRPr="000245F7">
              <w:rPr>
                <w:rFonts w:cs="Calibri"/>
              </w:rPr>
              <w:t>odzieży.</w:t>
            </w:r>
          </w:p>
          <w:p w:rsidR="000245F7" w:rsidRPr="000245F7" w:rsidRDefault="000245F7" w:rsidP="00515BD7">
            <w:pPr>
              <w:pStyle w:val="Akapitzlist"/>
              <w:numPr>
                <w:ilvl w:val="0"/>
                <w:numId w:val="45"/>
              </w:numPr>
              <w:spacing w:before="60" w:after="60"/>
              <w:jc w:val="both"/>
              <w:rPr>
                <w:rFonts w:cs="Calibri"/>
              </w:rPr>
            </w:pPr>
            <w:r w:rsidRPr="000245F7">
              <w:rPr>
                <w:rFonts w:cs="Calibri"/>
              </w:rPr>
              <w:t>Jest przygotowana do działań związanych</w:t>
            </w:r>
            <w:r w:rsidR="00515BD7">
              <w:rPr>
                <w:rFonts w:cs="Calibri"/>
              </w:rPr>
              <w:br/>
            </w:r>
            <w:r w:rsidRPr="000245F7">
              <w:rPr>
                <w:rFonts w:cs="Calibri"/>
              </w:rPr>
              <w:t>z opracowywaniem nowych technologii szycia</w:t>
            </w:r>
            <w:r>
              <w:rPr>
                <w:rFonts w:cs="Calibri"/>
              </w:rPr>
              <w:t xml:space="preserve"> </w:t>
            </w:r>
            <w:r w:rsidRPr="000245F7">
              <w:rPr>
                <w:rFonts w:cs="Calibri"/>
              </w:rPr>
              <w:t>dopasowanych do zapotrzebowania rynku (rozwiązania technologiczne w wytwarzaniu odzieży</w:t>
            </w:r>
            <w:r>
              <w:rPr>
                <w:rFonts w:cs="Calibri"/>
              </w:rPr>
              <w:t xml:space="preserve">, </w:t>
            </w:r>
            <w:r w:rsidRPr="000245F7">
              <w:rPr>
                <w:rFonts w:cs="Calibri"/>
              </w:rPr>
              <w:t>sportowej, scenicznej, roboczej, reklamowej, militarnej i innej sprofilowanej), a także</w:t>
            </w:r>
            <w:r>
              <w:rPr>
                <w:rFonts w:cs="Calibri"/>
              </w:rPr>
              <w:t xml:space="preserve"> </w:t>
            </w:r>
            <w:r w:rsidRPr="000245F7">
              <w:rPr>
                <w:rFonts w:cs="Calibri"/>
              </w:rPr>
              <w:t>opracowywania nowych technologii szycia dopasowanych do materiałów wprowadzanych na</w:t>
            </w:r>
            <w:r>
              <w:rPr>
                <w:rFonts w:cs="Calibri"/>
              </w:rPr>
              <w:t xml:space="preserve"> </w:t>
            </w:r>
            <w:r w:rsidRPr="000245F7">
              <w:rPr>
                <w:rFonts w:cs="Calibri"/>
              </w:rPr>
              <w:t>rynek (</w:t>
            </w:r>
            <w:proofErr w:type="spellStart"/>
            <w:r w:rsidRPr="000245F7">
              <w:rPr>
                <w:rFonts w:cs="Calibri"/>
              </w:rPr>
              <w:t>wysokoelastyczne</w:t>
            </w:r>
            <w:proofErr w:type="spellEnd"/>
            <w:r w:rsidRPr="000245F7">
              <w:rPr>
                <w:rFonts w:cs="Calibri"/>
              </w:rPr>
              <w:t xml:space="preserve"> dzianiny, technologie szycia </w:t>
            </w:r>
            <w:proofErr w:type="spellStart"/>
            <w:r w:rsidRPr="000245F7">
              <w:rPr>
                <w:rFonts w:cs="Calibri"/>
              </w:rPr>
              <w:t>beznitkowego</w:t>
            </w:r>
            <w:proofErr w:type="spellEnd"/>
            <w:r w:rsidRPr="000245F7">
              <w:rPr>
                <w:rFonts w:cs="Calibri"/>
              </w:rPr>
              <w:t>, technologie zgrzewania</w:t>
            </w:r>
            <w:r>
              <w:rPr>
                <w:rFonts w:cs="Calibri"/>
              </w:rPr>
              <w:br/>
            </w:r>
            <w:r w:rsidRPr="000245F7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 </w:t>
            </w:r>
            <w:r w:rsidRPr="000245F7">
              <w:rPr>
                <w:rFonts w:cs="Calibri"/>
              </w:rPr>
              <w:t>klejenia odzieży).</w:t>
            </w:r>
          </w:p>
          <w:p w:rsidR="000245F7" w:rsidRDefault="000245F7" w:rsidP="00472AE7">
            <w:pPr>
              <w:spacing w:before="60" w:after="60"/>
              <w:rPr>
                <w:rFonts w:cs="Calibri"/>
              </w:rPr>
            </w:pPr>
          </w:p>
          <w:p w:rsidR="00957124" w:rsidRDefault="004C5B3A" w:rsidP="00515BD7">
            <w:pPr>
              <w:pStyle w:val="Bezodstpw"/>
              <w:spacing w:before="60" w:after="60" w:line="276" w:lineRule="auto"/>
              <w:rPr>
                <w:rFonts w:cs="Calibri"/>
              </w:rPr>
            </w:pPr>
            <w:r w:rsidRPr="00C672C1">
              <w:rPr>
                <w:rFonts w:cs="Calibri"/>
              </w:rPr>
              <w:t xml:space="preserve">Orientacyjny koszt uzyskania </w:t>
            </w:r>
            <w:r w:rsidR="001D35EA">
              <w:rPr>
                <w:rFonts w:cs="Calibri"/>
              </w:rPr>
              <w:t xml:space="preserve">dokumentu </w:t>
            </w:r>
            <w:r w:rsidRPr="00C672C1">
              <w:rPr>
                <w:rFonts w:cs="Calibri"/>
              </w:rPr>
              <w:t>potwierdz</w:t>
            </w:r>
            <w:r w:rsidR="001D35EA">
              <w:rPr>
                <w:rFonts w:cs="Calibri"/>
              </w:rPr>
              <w:t>ającego</w:t>
            </w:r>
            <w:r w:rsidRPr="00C672C1">
              <w:rPr>
                <w:rFonts w:cs="Calibri"/>
              </w:rPr>
              <w:t xml:space="preserve"> posiadanie kwalifikacji to </w:t>
            </w:r>
            <w:r w:rsidR="002A4AAF">
              <w:rPr>
                <w:rFonts w:cs="Calibri"/>
              </w:rPr>
              <w:t>960</w:t>
            </w:r>
            <w:r w:rsidRPr="00C672C1">
              <w:rPr>
                <w:rFonts w:cs="Calibri"/>
              </w:rPr>
              <w:t>,00 zł.</w:t>
            </w:r>
          </w:p>
          <w:p w:rsidR="001D35EA" w:rsidRPr="001D35EA" w:rsidRDefault="001D35EA" w:rsidP="002A4AAF">
            <w:pPr>
              <w:pStyle w:val="Bezodstpw"/>
              <w:spacing w:before="60" w:after="60" w:line="276" w:lineRule="auto"/>
              <w:ind w:left="720"/>
              <w:rPr>
                <w:rFonts w:cs="Calibri"/>
              </w:rPr>
            </w:pPr>
          </w:p>
        </w:tc>
        <w:tc>
          <w:tcPr>
            <w:tcW w:w="4111" w:type="dxa"/>
            <w:shd w:val="clear" w:color="auto" w:fill="FFFFFF"/>
          </w:tcPr>
          <w:p w:rsidR="00957124" w:rsidRPr="00665561" w:rsidRDefault="00957124" w:rsidP="00FA203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957124" w:rsidRPr="00665561" w:rsidRDefault="00957124" w:rsidP="00FA203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665561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 xml:space="preserve">Orientacyjny nakład pracy </w:t>
            </w: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potrzebny do uzyskania kwalifikacji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688E" w:rsidRPr="00472AE7" w:rsidRDefault="00D1688E" w:rsidP="00376800">
            <w:pPr>
              <w:spacing w:before="60" w:after="60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 </w:t>
            </w:r>
            <w:r w:rsidR="00376800">
              <w:rPr>
                <w:rFonts w:ascii="Arial Narrow" w:hAnsi="Arial Narrow" w:cs="Arial"/>
              </w:rPr>
              <w:t>32</w:t>
            </w:r>
            <w:r w:rsidR="004A5275" w:rsidRPr="00472AE7">
              <w:rPr>
                <w:rFonts w:ascii="Arial Narrow" w:hAnsi="Arial Narrow" w:cs="Arial"/>
              </w:rPr>
              <w:t>0 godzin</w:t>
            </w:r>
          </w:p>
        </w:tc>
        <w:tc>
          <w:tcPr>
            <w:tcW w:w="4111" w:type="dxa"/>
          </w:tcPr>
          <w:p w:rsidR="00D1688E" w:rsidRDefault="00D1688E" w:rsidP="00D0295F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88E" w:rsidRDefault="00D1688E" w:rsidP="00D0295F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688E" w:rsidRPr="00665561" w:rsidTr="00B461B2"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665561">
            <w:pPr>
              <w:spacing w:before="60" w:after="60"/>
              <w:rPr>
                <w:rFonts w:cs="Calibri"/>
                <w:b/>
                <w:bCs/>
                <w:color w:val="0000CC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Charakterystyka adresatów kwalifikacji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688E" w:rsidRPr="00333F99" w:rsidRDefault="000245F7" w:rsidP="00515BD7">
            <w:pPr>
              <w:spacing w:before="60" w:after="60"/>
              <w:ind w:right="323"/>
              <w:jc w:val="both"/>
              <w:rPr>
                <w:rFonts w:cs="Calibri"/>
              </w:rPr>
            </w:pPr>
            <w:r w:rsidRPr="000245F7">
              <w:rPr>
                <w:rFonts w:cs="Calibri"/>
              </w:rPr>
              <w:t>Kwalifikacją mogą być szczególnie zainteresowani: - przedsię</w:t>
            </w:r>
            <w:r>
              <w:rPr>
                <w:rFonts w:cs="Calibri"/>
              </w:rPr>
              <w:t xml:space="preserve">biorcy, którzy zechcą doszkolić </w:t>
            </w:r>
            <w:r w:rsidRPr="000245F7">
              <w:rPr>
                <w:rFonts w:cs="Calibri"/>
              </w:rPr>
              <w:t>kadry; - potencjalni przyszli pracownicy szwalni dzianin,</w:t>
            </w:r>
            <w:r w:rsidR="00515BD7">
              <w:rPr>
                <w:rFonts w:cs="Calibri"/>
              </w:rPr>
              <w:br/>
            </w:r>
            <w:r w:rsidRPr="000245F7">
              <w:rPr>
                <w:rFonts w:cs="Calibri"/>
              </w:rPr>
              <w:t xml:space="preserve"> w re</w:t>
            </w:r>
            <w:r>
              <w:rPr>
                <w:rFonts w:cs="Calibri"/>
              </w:rPr>
              <w:t xml:space="preserve">jonie zamieszkania których jest </w:t>
            </w:r>
            <w:r w:rsidRPr="000245F7">
              <w:rPr>
                <w:rFonts w:cs="Calibri"/>
              </w:rPr>
              <w:t>zapotrzebowanie na tę kwalifikację; - pracownicy firm odzieżowyc</w:t>
            </w:r>
            <w:r>
              <w:rPr>
                <w:rFonts w:cs="Calibri"/>
              </w:rPr>
              <w:t xml:space="preserve">h, którzy chcieliby potwierdzić </w:t>
            </w:r>
            <w:r w:rsidRPr="000245F7">
              <w:rPr>
                <w:rFonts w:cs="Calibri"/>
              </w:rPr>
              <w:t>umiejętności nabyte w czasie do</w:t>
            </w:r>
            <w:r>
              <w:rPr>
                <w:rFonts w:cs="Calibri"/>
              </w:rPr>
              <w:t xml:space="preserve">tychczasowej pracy zawodowej;  </w:t>
            </w:r>
            <w:r w:rsidR="00515BD7">
              <w:rPr>
                <w:rFonts w:cs="Calibri"/>
              </w:rPr>
              <w:t xml:space="preserve">właściciele firm odzieżowych, </w:t>
            </w:r>
            <w:r w:rsidRPr="000245F7">
              <w:rPr>
                <w:rFonts w:cs="Calibri"/>
              </w:rPr>
              <w:t>którzy chcieliby weryfikować, rozumieć i spra</w:t>
            </w:r>
            <w:r w:rsidR="00515BD7">
              <w:rPr>
                <w:rFonts w:cs="Calibri"/>
              </w:rPr>
              <w:t xml:space="preserve">wniej zarządzać procesami w ich </w:t>
            </w:r>
            <w:r w:rsidRPr="000245F7">
              <w:rPr>
                <w:rFonts w:cs="Calibri"/>
              </w:rPr>
              <w:t>przedsiębiorstwach; - osoby, które chciałyby pracować w ramach własnej działalności</w:t>
            </w:r>
            <w:r w:rsidR="00515BD7">
              <w:rPr>
                <w:rFonts w:cs="Calibri"/>
              </w:rPr>
              <w:t xml:space="preserve"> </w:t>
            </w:r>
            <w:r w:rsidRPr="000245F7">
              <w:rPr>
                <w:rFonts w:cs="Calibri"/>
              </w:rPr>
              <w:t>gospodarczej na</w:t>
            </w:r>
            <w:r w:rsidR="00515BD7">
              <w:rPr>
                <w:rFonts w:cs="Calibri"/>
              </w:rPr>
              <w:t xml:space="preserve"> rzecz kontrahentów; - obecni i </w:t>
            </w:r>
            <w:r w:rsidRPr="000245F7">
              <w:rPr>
                <w:rFonts w:cs="Calibri"/>
              </w:rPr>
              <w:t>przysz</w:t>
            </w:r>
            <w:r w:rsidR="00515BD7">
              <w:rPr>
                <w:rFonts w:cs="Calibri"/>
              </w:rPr>
              <w:t xml:space="preserve">li nauczyciele szkół branżowych </w:t>
            </w:r>
            <w:r w:rsidRPr="000245F7">
              <w:rPr>
                <w:rFonts w:cs="Calibri"/>
              </w:rPr>
              <w:t>odzieżowych; - obecni i przyszli instruktorzy placówek edukacji u</w:t>
            </w:r>
            <w:r w:rsidR="00515BD7">
              <w:rPr>
                <w:rFonts w:cs="Calibri"/>
              </w:rPr>
              <w:t xml:space="preserve">stawicznej, kursów i szkoleń; - </w:t>
            </w:r>
            <w:r w:rsidRPr="000245F7">
              <w:rPr>
                <w:rFonts w:cs="Calibri"/>
              </w:rPr>
              <w:t>osoby, które chciałyby pisać książki, opracowania, podręczni</w:t>
            </w:r>
            <w:r w:rsidR="00515BD7">
              <w:rPr>
                <w:rFonts w:cs="Calibri"/>
              </w:rPr>
              <w:t xml:space="preserve">ki, </w:t>
            </w:r>
            <w:proofErr w:type="spellStart"/>
            <w:r w:rsidR="00515BD7">
              <w:rPr>
                <w:rFonts w:cs="Calibri"/>
              </w:rPr>
              <w:t>tutoriale</w:t>
            </w:r>
            <w:proofErr w:type="spellEnd"/>
            <w:r w:rsidR="00515BD7">
              <w:rPr>
                <w:rFonts w:cs="Calibri"/>
              </w:rPr>
              <w:t xml:space="preserve"> dotyczące technik </w:t>
            </w:r>
            <w:r w:rsidRPr="000245F7">
              <w:rPr>
                <w:rFonts w:cs="Calibri"/>
              </w:rPr>
              <w:t>szycia dzianin; - osoby które chciałyby pełnić rolę biegłych sądowych, eksper</w:t>
            </w:r>
            <w:r w:rsidR="00515BD7">
              <w:rPr>
                <w:rFonts w:cs="Calibri"/>
              </w:rPr>
              <w:t xml:space="preserve">tów branżowych, </w:t>
            </w:r>
            <w:r w:rsidRPr="000245F7">
              <w:rPr>
                <w:rFonts w:cs="Calibri"/>
              </w:rPr>
              <w:t xml:space="preserve">konsultantów, recenzentów; - osoby, które chciałyby pracować </w:t>
            </w:r>
            <w:r w:rsidR="00515BD7">
              <w:rPr>
                <w:rFonts w:cs="Calibri"/>
              </w:rPr>
              <w:t xml:space="preserve">za granicą; - osoby zatrudnione na różnych </w:t>
            </w:r>
            <w:r w:rsidRPr="000245F7">
              <w:rPr>
                <w:rFonts w:cs="Calibri"/>
              </w:rPr>
              <w:t>stanowiskach w koncernach odzieżowych, które specjal</w:t>
            </w:r>
            <w:r w:rsidR="00515BD7">
              <w:rPr>
                <w:rFonts w:cs="Calibri"/>
              </w:rPr>
              <w:t xml:space="preserve">izują się w produkcji odzieży z </w:t>
            </w:r>
            <w:r w:rsidRPr="000245F7">
              <w:rPr>
                <w:rFonts w:cs="Calibri"/>
              </w:rPr>
              <w:t>dzianin.</w:t>
            </w:r>
          </w:p>
        </w:tc>
        <w:tc>
          <w:tcPr>
            <w:tcW w:w="4111" w:type="dxa"/>
          </w:tcPr>
          <w:p w:rsidR="00D1688E" w:rsidRPr="00665561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88E" w:rsidRPr="00665561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rPr>
          <w:trHeight w:val="1018"/>
        </w:trPr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665561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Wymagane kwalifikacje poprzedzające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1688E" w:rsidRPr="00B461B2" w:rsidRDefault="00333F99" w:rsidP="00333F99">
            <w:pPr>
              <w:pStyle w:val="Bezodstpw"/>
              <w:spacing w:before="60" w:after="60" w:line="276" w:lineRule="auto"/>
              <w:ind w:left="176"/>
              <w:rPr>
                <w:rFonts w:cs="Calibri"/>
              </w:rPr>
            </w:pPr>
            <w:r>
              <w:rPr>
                <w:rFonts w:cs="Calibri"/>
              </w:rPr>
              <w:t>Brak</w:t>
            </w:r>
          </w:p>
        </w:tc>
        <w:tc>
          <w:tcPr>
            <w:tcW w:w="4111" w:type="dxa"/>
            <w:shd w:val="clear" w:color="auto" w:fill="FFFFFF"/>
          </w:tcPr>
          <w:p w:rsidR="00D1688E" w:rsidRDefault="00D1688E" w:rsidP="00B90E06">
            <w:pPr>
              <w:pStyle w:val="Bezodstpw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D1688E" w:rsidRDefault="00D1688E" w:rsidP="00B90E06">
            <w:pPr>
              <w:pStyle w:val="Bezodstpw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rPr>
          <w:trHeight w:val="424"/>
        </w:trPr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B90E06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Wymagania dotyczące warunków, jakie musi spełniać osoba przystępująca do walidacji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772FB" w:rsidRPr="00B461B2" w:rsidRDefault="00333F99" w:rsidP="00333F99">
            <w:pPr>
              <w:pStyle w:val="Bezodstpw"/>
              <w:spacing w:before="60" w:after="60"/>
              <w:ind w:left="175"/>
              <w:jc w:val="both"/>
              <w:rPr>
                <w:rFonts w:cs="Calibri"/>
              </w:rPr>
            </w:pPr>
            <w:r>
              <w:rPr>
                <w:rFonts w:cs="Calibri"/>
              </w:rPr>
              <w:t>Brak</w:t>
            </w:r>
          </w:p>
        </w:tc>
        <w:tc>
          <w:tcPr>
            <w:tcW w:w="4111" w:type="dxa"/>
            <w:shd w:val="clear" w:color="auto" w:fill="FFFFFF"/>
          </w:tcPr>
          <w:p w:rsidR="00D1688E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D1688E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665561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Zapotrzebowanie na kwalifikację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1688E" w:rsidRPr="00B461B2" w:rsidRDefault="00333F99" w:rsidP="00472AE7">
            <w:pPr>
              <w:pStyle w:val="Bezodstpw"/>
              <w:spacing w:before="60" w:after="60" w:line="276" w:lineRule="auto"/>
              <w:jc w:val="both"/>
              <w:rPr>
                <w:rFonts w:cs="Calibri"/>
              </w:rPr>
            </w:pPr>
            <w:r w:rsidRPr="00333F99">
              <w:rPr>
                <w:rFonts w:cs="Calibri"/>
              </w:rPr>
              <w:t>Informacja zawarta we wniosku o włączenie kwalifikacji do ZSK</w:t>
            </w:r>
          </w:p>
        </w:tc>
        <w:tc>
          <w:tcPr>
            <w:tcW w:w="4111" w:type="dxa"/>
            <w:shd w:val="clear" w:color="auto" w:fill="FFFFFF"/>
          </w:tcPr>
          <w:p w:rsidR="00D1688E" w:rsidRPr="00665561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D1688E" w:rsidRPr="00665561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B90E06">
            <w:pPr>
              <w:spacing w:before="120" w:after="0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1688E" w:rsidRPr="00472AE7" w:rsidRDefault="00333F99" w:rsidP="00472AE7">
            <w:pPr>
              <w:pStyle w:val="Bezodstpw"/>
              <w:spacing w:before="60" w:after="60"/>
              <w:jc w:val="both"/>
              <w:rPr>
                <w:rFonts w:cs="Calibri"/>
              </w:rPr>
            </w:pPr>
            <w:r w:rsidRPr="00333F99">
              <w:rPr>
                <w:rFonts w:cs="Calibri"/>
              </w:rPr>
              <w:t>Informacja zawarta we wniosku o włączenie kwalifikacji do ZSK</w:t>
            </w:r>
          </w:p>
        </w:tc>
        <w:tc>
          <w:tcPr>
            <w:tcW w:w="4111" w:type="dxa"/>
            <w:shd w:val="clear" w:color="auto" w:fill="FFFFFF"/>
          </w:tcPr>
          <w:p w:rsidR="00D1688E" w:rsidRPr="00834B2D" w:rsidRDefault="00D1688E" w:rsidP="00E73751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D1688E" w:rsidRPr="00834B2D" w:rsidRDefault="00D1688E" w:rsidP="00E73751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C14" w:rsidRPr="00665561" w:rsidTr="00B461B2">
        <w:tc>
          <w:tcPr>
            <w:tcW w:w="3105" w:type="dxa"/>
            <w:shd w:val="clear" w:color="auto" w:fill="F2F2F2"/>
            <w:vAlign w:val="center"/>
          </w:tcPr>
          <w:p w:rsidR="00282C14" w:rsidRPr="00B461B2" w:rsidRDefault="00282C14" w:rsidP="00665561">
            <w:pPr>
              <w:spacing w:before="60" w:after="60"/>
              <w:rPr>
                <w:rFonts w:cs="Calibri"/>
                <w:color w:val="0070C0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Przykładowe możliwości wykorzystania kwalifikacji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82C14" w:rsidRPr="00B461B2" w:rsidRDefault="00333F99" w:rsidP="00615E4F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 w:rsidRPr="00333F99">
              <w:rPr>
                <w:rFonts w:cs="Calibri"/>
              </w:rPr>
              <w:t>Informacja zawarta we wniosku o włączenie kwalifikacji do ZSK</w:t>
            </w:r>
          </w:p>
        </w:tc>
        <w:tc>
          <w:tcPr>
            <w:tcW w:w="4111" w:type="dxa"/>
            <w:shd w:val="clear" w:color="auto" w:fill="FFFFFF"/>
          </w:tcPr>
          <w:p w:rsidR="00282C14" w:rsidRPr="00665561" w:rsidRDefault="00282C14" w:rsidP="00665561">
            <w:pPr>
              <w:pStyle w:val="Bezodstpw"/>
              <w:spacing w:before="60" w:after="6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82C14" w:rsidRPr="00665561" w:rsidRDefault="00282C14" w:rsidP="00665561">
            <w:pPr>
              <w:pStyle w:val="Bezodstpw"/>
              <w:spacing w:before="60" w:after="6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C14" w:rsidRPr="00665561" w:rsidTr="00B461B2">
        <w:tc>
          <w:tcPr>
            <w:tcW w:w="3105" w:type="dxa"/>
            <w:shd w:val="clear" w:color="auto" w:fill="F2F2F2"/>
            <w:vAlign w:val="center"/>
          </w:tcPr>
          <w:p w:rsidR="00282C14" w:rsidRPr="00B461B2" w:rsidRDefault="00282C14" w:rsidP="00665561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Wymagania dotyczące walidacji i podmiotów przeprowadzających  walidację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82C14" w:rsidRPr="00B461B2" w:rsidRDefault="00333F99" w:rsidP="00834293">
            <w:pPr>
              <w:pStyle w:val="Bezodstpw"/>
              <w:tabs>
                <w:tab w:val="left" w:pos="318"/>
              </w:tabs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333F99">
              <w:rPr>
                <w:rFonts w:cs="Calibri"/>
              </w:rPr>
              <w:t>Informacja zawarta we wniosku o włączenie kwalifikacji do ZSK</w:t>
            </w:r>
          </w:p>
        </w:tc>
        <w:tc>
          <w:tcPr>
            <w:tcW w:w="4111" w:type="dxa"/>
            <w:shd w:val="clear" w:color="auto" w:fill="FFFFFF"/>
          </w:tcPr>
          <w:p w:rsidR="00282C14" w:rsidRPr="002D42ED" w:rsidRDefault="00282C14" w:rsidP="002D42ED">
            <w:pPr>
              <w:pStyle w:val="Bezodstpw"/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82C14" w:rsidRPr="002D42ED" w:rsidRDefault="00282C14" w:rsidP="002D42ED">
            <w:pPr>
              <w:pStyle w:val="Bezodstpw"/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D7E81" w:rsidRPr="00AB3070" w:rsidRDefault="0031797F" w:rsidP="00AB3070">
      <w:pPr>
        <w:pStyle w:val="Nagwek2"/>
        <w:spacing w:before="240" w:after="120"/>
        <w:rPr>
          <w:rFonts w:ascii="Calibri" w:hAnsi="Calibri" w:cs="Calibri"/>
          <w:b w:val="0"/>
          <w:color w:val="0070C0"/>
          <w:sz w:val="24"/>
          <w:szCs w:val="24"/>
        </w:rPr>
      </w:pPr>
      <w:r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</w:t>
      </w:r>
      <w:r w:rsidR="001D7E81"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II. Informacje o efektach uczenia się wymaganych dla kwalifikacji</w:t>
      </w:r>
    </w:p>
    <w:p w:rsidR="001D7E81" w:rsidRPr="00AB3070" w:rsidRDefault="00C672C1" w:rsidP="00665561">
      <w:pPr>
        <w:pStyle w:val="Nagwek2"/>
        <w:spacing w:before="60" w:after="60"/>
        <w:rPr>
          <w:rFonts w:ascii="Calibri" w:eastAsia="Calibri" w:hAnsi="Calibri" w:cs="Calibri"/>
          <w:color w:val="0070C0"/>
          <w:sz w:val="24"/>
          <w:szCs w:val="24"/>
        </w:rPr>
      </w:pPr>
      <w:r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</w:t>
      </w:r>
      <w:r w:rsidR="001D7E81" w:rsidRPr="00AB3070">
        <w:rPr>
          <w:rFonts w:ascii="Calibri" w:eastAsia="Calibri" w:hAnsi="Calibri" w:cs="Calibri"/>
          <w:caps/>
          <w:color w:val="0070C0"/>
          <w:sz w:val="24"/>
          <w:szCs w:val="24"/>
        </w:rPr>
        <w:t xml:space="preserve">II.1. </w:t>
      </w:r>
      <w:r w:rsidR="00665561" w:rsidRPr="00AB3070">
        <w:rPr>
          <w:rFonts w:ascii="Calibri" w:eastAsia="Calibri" w:hAnsi="Calibri" w:cs="Calibri"/>
          <w:color w:val="0070C0"/>
          <w:sz w:val="24"/>
          <w:szCs w:val="24"/>
        </w:rPr>
        <w:t>Informacje ogólne o efektach uczenia się wymaganych dla kwalifikacji</w:t>
      </w:r>
    </w:p>
    <w:tbl>
      <w:tblPr>
        <w:tblW w:w="15556" w:type="dxa"/>
        <w:jc w:val="center"/>
        <w:tblInd w:w="737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762"/>
        <w:gridCol w:w="5670"/>
        <w:gridCol w:w="3827"/>
        <w:gridCol w:w="3297"/>
      </w:tblGrid>
      <w:tr w:rsidR="00282C14" w:rsidRPr="00665561" w:rsidTr="00837648">
        <w:trPr>
          <w:jc w:val="center"/>
        </w:trPr>
        <w:tc>
          <w:tcPr>
            <w:tcW w:w="2762" w:type="dxa"/>
            <w:shd w:val="clear" w:color="auto" w:fill="F2F2F2"/>
            <w:vAlign w:val="center"/>
          </w:tcPr>
          <w:p w:rsidR="00282C14" w:rsidRPr="00B461B2" w:rsidRDefault="00282C14" w:rsidP="00665561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Syntetyczna charakterystyka efektów uczenia się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2C14" w:rsidRPr="00B461B2" w:rsidRDefault="00515BD7" w:rsidP="00515BD7">
            <w:pPr>
              <w:pStyle w:val="Bezodstpw"/>
              <w:spacing w:before="60" w:after="60"/>
              <w:jc w:val="both"/>
              <w:rPr>
                <w:rFonts w:cs="Calibri"/>
              </w:rPr>
            </w:pPr>
            <w:r w:rsidRPr="00515BD7">
              <w:rPr>
                <w:rFonts w:cs="Calibri"/>
              </w:rPr>
              <w:t>Osoba posiadająca kwalifikację “Zarządzanie procesem pr</w:t>
            </w:r>
            <w:r>
              <w:rPr>
                <w:rFonts w:cs="Calibri"/>
              </w:rPr>
              <w:t xml:space="preserve">odukcji odzieży z dzianin” jest </w:t>
            </w:r>
            <w:r w:rsidRPr="00515BD7">
              <w:rPr>
                <w:rFonts w:cs="Calibri"/>
              </w:rPr>
              <w:t>przygotowana do zarządzania procesami technologicznymi, w tym pracą zespołów ludzi w</w:t>
            </w:r>
            <w:r>
              <w:rPr>
                <w:rFonts w:cs="Calibri"/>
              </w:rPr>
              <w:t xml:space="preserve"> </w:t>
            </w:r>
            <w:r w:rsidRPr="00515BD7">
              <w:rPr>
                <w:rFonts w:cs="Calibri"/>
              </w:rPr>
              <w:t xml:space="preserve">produkcji odzieży z dzianin w szwalniach. </w:t>
            </w:r>
            <w:r w:rsidRPr="00515BD7">
              <w:rPr>
                <w:rFonts w:cs="Calibri"/>
              </w:rPr>
              <w:lastRenderedPageBreak/>
              <w:t>Posiada wied</w:t>
            </w:r>
            <w:r>
              <w:rPr>
                <w:rFonts w:cs="Calibri"/>
              </w:rPr>
              <w:t xml:space="preserve">zę z zakresu materiałoznawstwa, </w:t>
            </w:r>
            <w:r w:rsidRPr="00515BD7">
              <w:rPr>
                <w:rFonts w:cs="Calibri"/>
              </w:rPr>
              <w:t xml:space="preserve">maszynoznawstwa i technologii szycia pozwalającą na poprawne </w:t>
            </w:r>
            <w:r>
              <w:rPr>
                <w:rFonts w:cs="Calibri"/>
              </w:rPr>
              <w:t xml:space="preserve">odszycie odzieży z dzianin. Zna </w:t>
            </w:r>
            <w:r w:rsidRPr="00515BD7">
              <w:rPr>
                <w:rFonts w:cs="Calibri"/>
              </w:rPr>
              <w:t>etapy produkcji odzieży z dzianin, specyfikę obróbki dzi</w:t>
            </w:r>
            <w:r>
              <w:rPr>
                <w:rFonts w:cs="Calibri"/>
              </w:rPr>
              <w:t xml:space="preserve">anin, powszechnie występujące w </w:t>
            </w:r>
            <w:r w:rsidRPr="00515BD7">
              <w:rPr>
                <w:rFonts w:cs="Calibri"/>
              </w:rPr>
              <w:t>odzieży z dzianin węzły technologiczne oraz metody ich szycia.</w:t>
            </w:r>
            <w:r>
              <w:rPr>
                <w:rFonts w:cs="Calibri"/>
              </w:rPr>
              <w:t xml:space="preserve"> Użytkuje maszyny, urządzenia i </w:t>
            </w:r>
            <w:r w:rsidRPr="00515BD7">
              <w:rPr>
                <w:rFonts w:cs="Calibri"/>
              </w:rPr>
              <w:t>akcesoria stosowane w produkcji odzieży z dzianin. Posługuje s</w:t>
            </w:r>
            <w:r>
              <w:rPr>
                <w:rFonts w:cs="Calibri"/>
              </w:rPr>
              <w:t xml:space="preserve">ię dokumentacją produkcyjną pod </w:t>
            </w:r>
            <w:r w:rsidRPr="00515BD7">
              <w:rPr>
                <w:rFonts w:cs="Calibri"/>
              </w:rPr>
              <w:t>kątem kompletowania maszyn, urządzeń i akcesoriów niezb</w:t>
            </w:r>
            <w:r>
              <w:rPr>
                <w:rFonts w:cs="Calibri"/>
              </w:rPr>
              <w:t xml:space="preserve">ędnych do produkcji danego typu </w:t>
            </w:r>
            <w:r w:rsidRPr="00515BD7">
              <w:rPr>
                <w:rFonts w:cs="Calibri"/>
              </w:rPr>
              <w:t>odzieży, wprowadzania korekt w dokumentacji w celu dosto</w:t>
            </w:r>
            <w:r>
              <w:rPr>
                <w:rFonts w:cs="Calibri"/>
              </w:rPr>
              <w:t xml:space="preserve">sowania projektów do możliwości </w:t>
            </w:r>
            <w:r w:rsidRPr="00515BD7">
              <w:rPr>
                <w:rFonts w:cs="Calibri"/>
              </w:rPr>
              <w:t>szwalni oraz doboru i kompletowania wykrojów i prefabrykató</w:t>
            </w:r>
            <w:r>
              <w:rPr>
                <w:rFonts w:cs="Calibri"/>
              </w:rPr>
              <w:t>w. Współpracuje z projektantem, konstruktorem</w:t>
            </w:r>
            <w:r>
              <w:rPr>
                <w:rFonts w:cs="Calibri"/>
              </w:rPr>
              <w:br/>
            </w:r>
            <w:r w:rsidRPr="00515BD7">
              <w:rPr>
                <w:rFonts w:cs="Calibri"/>
              </w:rPr>
              <w:t>i technologiem odzieży. Osoba posiadająca kwal</w:t>
            </w:r>
            <w:r>
              <w:rPr>
                <w:rFonts w:cs="Calibri"/>
              </w:rPr>
              <w:t xml:space="preserve">ifikację ustala działanie linii </w:t>
            </w:r>
            <w:r w:rsidRPr="00515BD7">
              <w:rPr>
                <w:rFonts w:cs="Calibri"/>
              </w:rPr>
              <w:t>produkcyjnej, uwzględniając podział obowiązków w zespole. Rozdziela zadania pomiędz</w:t>
            </w:r>
            <w:r>
              <w:rPr>
                <w:rFonts w:cs="Calibri"/>
              </w:rPr>
              <w:t xml:space="preserve">y </w:t>
            </w:r>
            <w:r w:rsidRPr="00515BD7">
              <w:rPr>
                <w:rFonts w:cs="Calibri"/>
              </w:rPr>
              <w:t>członków zespołu i prowadzi instruktaż w zakresie przydzie</w:t>
            </w:r>
            <w:r>
              <w:rPr>
                <w:rFonts w:cs="Calibri"/>
              </w:rPr>
              <w:t xml:space="preserve">lonych zadań. Kontroluje postęp </w:t>
            </w:r>
            <w:r w:rsidRPr="00515BD7">
              <w:rPr>
                <w:rFonts w:cs="Calibri"/>
              </w:rPr>
              <w:t>procesu produkcji, wprowadzając korekty do wykonyw</w:t>
            </w:r>
            <w:r>
              <w:rPr>
                <w:rFonts w:cs="Calibri"/>
              </w:rPr>
              <w:t xml:space="preserve">anych czynności oraz reagując w </w:t>
            </w:r>
            <w:r w:rsidRPr="00515BD7">
              <w:rPr>
                <w:rFonts w:cs="Calibri"/>
              </w:rPr>
              <w:t>sytuacjach zagrażających ciągłości procesu produk</w:t>
            </w:r>
            <w:r>
              <w:rPr>
                <w:rFonts w:cs="Calibri"/>
              </w:rPr>
              <w:t xml:space="preserve">cji. Sprawdza zgodność wyrobu z </w:t>
            </w:r>
            <w:r w:rsidRPr="00515BD7">
              <w:rPr>
                <w:rFonts w:cs="Calibri"/>
              </w:rPr>
              <w:t>d</w:t>
            </w:r>
            <w:r>
              <w:rPr>
                <w:rFonts w:cs="Calibri"/>
              </w:rPr>
              <w:t>okumentacją</w:t>
            </w:r>
            <w:r>
              <w:rPr>
                <w:rFonts w:cs="Calibri"/>
              </w:rPr>
              <w:br/>
            </w:r>
            <w:r w:rsidRPr="00515BD7">
              <w:rPr>
                <w:rFonts w:cs="Calibri"/>
              </w:rPr>
              <w:t xml:space="preserve">w czasie produkcji i w ramach końcowej </w:t>
            </w:r>
            <w:r>
              <w:rPr>
                <w:rFonts w:cs="Calibri"/>
              </w:rPr>
              <w:t xml:space="preserve">kontroli jakości oraz proponuje </w:t>
            </w:r>
            <w:r w:rsidRPr="00515BD7">
              <w:rPr>
                <w:rFonts w:cs="Calibri"/>
              </w:rPr>
              <w:t xml:space="preserve">ewentualne działania naprawcze. Podejmowane zadania </w:t>
            </w:r>
            <w:r>
              <w:rPr>
                <w:rFonts w:cs="Calibri"/>
              </w:rPr>
              <w:t xml:space="preserve">wykonuje zgodnie z zasadami BHP </w:t>
            </w:r>
            <w:r w:rsidRPr="00515BD7">
              <w:rPr>
                <w:rFonts w:cs="Calibri"/>
              </w:rPr>
              <w:t>obowiązującymi na stanowisku pracy, na podstawie aktual</w:t>
            </w:r>
            <w:r>
              <w:rPr>
                <w:rFonts w:cs="Calibri"/>
              </w:rPr>
              <w:t xml:space="preserve">nej wiedzy branżowej. Przyjmuje </w:t>
            </w:r>
            <w:r w:rsidRPr="00515BD7">
              <w:rPr>
                <w:rFonts w:cs="Calibri"/>
              </w:rPr>
              <w:t>odpowiedzialność związaną ze skutkami prowadzonej dział</w:t>
            </w:r>
            <w:r>
              <w:rPr>
                <w:rFonts w:cs="Calibri"/>
              </w:rPr>
              <w:t>alności - zarówno swojej, jak</w:t>
            </w:r>
            <w:r>
              <w:rPr>
                <w:rFonts w:cs="Calibri"/>
              </w:rPr>
              <w:br/>
              <w:t xml:space="preserve">i </w:t>
            </w:r>
            <w:r w:rsidRPr="00515BD7">
              <w:rPr>
                <w:rFonts w:cs="Calibri"/>
              </w:rPr>
              <w:t>podległego zespołu pracowniczego.</w:t>
            </w:r>
          </w:p>
        </w:tc>
        <w:tc>
          <w:tcPr>
            <w:tcW w:w="3827" w:type="dxa"/>
          </w:tcPr>
          <w:p w:rsidR="00282C14" w:rsidRPr="00665561" w:rsidRDefault="00282C14" w:rsidP="004B7948">
            <w:pPr>
              <w:pStyle w:val="Bezodstpw"/>
              <w:spacing w:before="60" w:after="6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7" w:type="dxa"/>
          </w:tcPr>
          <w:p w:rsidR="00282C14" w:rsidRPr="00665561" w:rsidRDefault="00282C14" w:rsidP="004B7948">
            <w:pPr>
              <w:pStyle w:val="Bezodstpw"/>
              <w:spacing w:before="60" w:after="6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C14" w:rsidRPr="00665561" w:rsidTr="00837648">
        <w:trPr>
          <w:jc w:val="center"/>
        </w:trPr>
        <w:tc>
          <w:tcPr>
            <w:tcW w:w="2762" w:type="dxa"/>
            <w:shd w:val="clear" w:color="auto" w:fill="F2F2F2"/>
            <w:vAlign w:val="center"/>
          </w:tcPr>
          <w:p w:rsidR="00282C14" w:rsidRPr="00B461B2" w:rsidRDefault="00282C14" w:rsidP="00665561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Lista zestawów efektów uczenia się</w:t>
            </w:r>
          </w:p>
          <w:p w:rsidR="00282C14" w:rsidRPr="00665561" w:rsidRDefault="00282C14" w:rsidP="00665561">
            <w:pPr>
              <w:spacing w:before="60" w:after="60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37648" w:rsidRPr="00B461B2" w:rsidRDefault="00837648" w:rsidP="006F68A6">
            <w:pPr>
              <w:pStyle w:val="Bezodstpw"/>
              <w:spacing w:before="60" w:after="60"/>
              <w:ind w:left="318" w:hanging="283"/>
              <w:jc w:val="both"/>
              <w:rPr>
                <w:rFonts w:cs="Calibri"/>
              </w:rPr>
            </w:pPr>
            <w:r w:rsidRPr="00B461B2">
              <w:rPr>
                <w:rFonts w:cs="Calibri"/>
              </w:rPr>
              <w:t>1)</w:t>
            </w:r>
            <w:r w:rsidRPr="00B461B2">
              <w:rPr>
                <w:rFonts w:cs="Calibri"/>
              </w:rPr>
              <w:tab/>
            </w:r>
            <w:r w:rsidR="004478EC" w:rsidRPr="004478EC">
              <w:rPr>
                <w:rFonts w:cs="Calibri"/>
              </w:rPr>
              <w:t>Charakteryzowanie zagadnień związanych z procesem produkcji odzieży z dzianin</w:t>
            </w:r>
            <w:r w:rsidR="007B35CF">
              <w:rPr>
                <w:rFonts w:cs="Calibri"/>
              </w:rPr>
              <w:t>.</w:t>
            </w:r>
          </w:p>
          <w:p w:rsidR="00837648" w:rsidRPr="00B461B2" w:rsidRDefault="00837648" w:rsidP="006F68A6">
            <w:pPr>
              <w:pStyle w:val="Bezodstpw"/>
              <w:tabs>
                <w:tab w:val="left" w:pos="877"/>
              </w:tabs>
              <w:spacing w:before="60" w:after="60" w:line="276" w:lineRule="auto"/>
              <w:ind w:left="318" w:hanging="283"/>
              <w:jc w:val="both"/>
              <w:rPr>
                <w:rFonts w:cs="Calibri"/>
              </w:rPr>
            </w:pPr>
            <w:r w:rsidRPr="00B461B2">
              <w:rPr>
                <w:rFonts w:cs="Calibri"/>
              </w:rPr>
              <w:t>2)</w:t>
            </w:r>
            <w:r w:rsidRPr="00B461B2">
              <w:rPr>
                <w:rFonts w:cs="Calibri"/>
              </w:rPr>
              <w:tab/>
            </w:r>
            <w:r w:rsidR="004478EC" w:rsidRPr="004478EC">
              <w:rPr>
                <w:rFonts w:cs="Calibri"/>
              </w:rPr>
              <w:t>Przygotowanie do wdrożenia modelu odzieży do produkcji</w:t>
            </w:r>
            <w:r w:rsidR="007B35CF">
              <w:rPr>
                <w:rFonts w:cs="Calibri"/>
              </w:rPr>
              <w:t>.</w:t>
            </w:r>
          </w:p>
          <w:p w:rsidR="007B35CF" w:rsidRDefault="00837648" w:rsidP="006F68A6">
            <w:pPr>
              <w:pStyle w:val="Bezodstpw"/>
              <w:spacing w:before="60" w:after="60" w:line="276" w:lineRule="auto"/>
              <w:ind w:left="318" w:hanging="283"/>
              <w:jc w:val="both"/>
              <w:rPr>
                <w:rFonts w:cs="Calibri"/>
              </w:rPr>
            </w:pPr>
            <w:r w:rsidRPr="00B461B2">
              <w:rPr>
                <w:rFonts w:cs="Calibri"/>
              </w:rPr>
              <w:lastRenderedPageBreak/>
              <w:t>3)</w:t>
            </w:r>
            <w:r w:rsidRPr="00B461B2">
              <w:rPr>
                <w:rFonts w:cs="Calibri"/>
              </w:rPr>
              <w:tab/>
            </w:r>
            <w:r w:rsidR="004478EC" w:rsidRPr="004478EC">
              <w:rPr>
                <w:rFonts w:cs="Calibri"/>
              </w:rPr>
              <w:t>Ustalanie technologii produkcji i dostosowanie linii produkcyjnej do wymagań modelu</w:t>
            </w:r>
            <w:r w:rsidR="007B35CF">
              <w:rPr>
                <w:rFonts w:cs="Calibri"/>
              </w:rPr>
              <w:t>.</w:t>
            </w:r>
          </w:p>
          <w:p w:rsidR="00837648" w:rsidRPr="00B461B2" w:rsidRDefault="00837648" w:rsidP="006F68A6">
            <w:pPr>
              <w:pStyle w:val="Bezodstpw"/>
              <w:spacing w:before="60" w:after="60" w:line="276" w:lineRule="auto"/>
              <w:ind w:left="318" w:hanging="283"/>
              <w:jc w:val="both"/>
              <w:rPr>
                <w:rFonts w:cs="Calibri"/>
              </w:rPr>
            </w:pPr>
            <w:r w:rsidRPr="00B461B2">
              <w:rPr>
                <w:rFonts w:cs="Calibri"/>
              </w:rPr>
              <w:t>4)</w:t>
            </w:r>
            <w:r w:rsidRPr="00B461B2">
              <w:rPr>
                <w:rFonts w:cs="Calibri"/>
              </w:rPr>
              <w:tab/>
            </w:r>
            <w:r w:rsidR="004478EC" w:rsidRPr="004478EC">
              <w:rPr>
                <w:rFonts w:cs="Calibri"/>
              </w:rPr>
              <w:t>Realizacja i nadzorowanie produkcji</w:t>
            </w:r>
            <w:r w:rsidR="0069603F">
              <w:rPr>
                <w:rFonts w:cs="Calibri"/>
              </w:rPr>
              <w:t>.</w:t>
            </w:r>
          </w:p>
          <w:p w:rsidR="0069603F" w:rsidRPr="0014089A" w:rsidRDefault="0069603F" w:rsidP="006F68A6">
            <w:pPr>
              <w:pStyle w:val="Bezodstpw"/>
              <w:spacing w:before="60" w:after="60" w:line="276" w:lineRule="auto"/>
              <w:ind w:left="318" w:hanging="283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82C14" w:rsidRPr="0014089A" w:rsidRDefault="00282C14" w:rsidP="00837648">
            <w:pPr>
              <w:pStyle w:val="Bezodstpw"/>
              <w:tabs>
                <w:tab w:val="left" w:pos="34"/>
              </w:tabs>
              <w:spacing w:before="60" w:after="60" w:line="276" w:lineRule="auto"/>
              <w:ind w:left="318" w:hanging="317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2C14" w:rsidRDefault="00282C14" w:rsidP="00282C14">
            <w:pPr>
              <w:pStyle w:val="Bezodstpw"/>
              <w:spacing w:before="60" w:after="60" w:line="276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7" w:type="dxa"/>
          </w:tcPr>
          <w:p w:rsidR="00282C14" w:rsidRDefault="00282C14" w:rsidP="00282C14">
            <w:pPr>
              <w:pStyle w:val="Bezodstpw"/>
              <w:spacing w:before="60" w:after="60" w:line="276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D7E81" w:rsidRPr="006259EB" w:rsidRDefault="001D7E81" w:rsidP="00AB3070">
      <w:pPr>
        <w:pStyle w:val="Nagwek3"/>
        <w:spacing w:before="240" w:after="120"/>
        <w:rPr>
          <w:rFonts w:ascii="Calibri" w:eastAsia="Calibri" w:hAnsi="Calibri" w:cs="Calibri"/>
          <w:color w:val="0070C0"/>
          <w:sz w:val="24"/>
          <w:szCs w:val="24"/>
        </w:rPr>
      </w:pPr>
      <w:bookmarkStart w:id="0" w:name="_Toc398813856"/>
      <w:r w:rsidRPr="006259EB">
        <w:rPr>
          <w:rFonts w:ascii="Calibri" w:eastAsia="Calibri" w:hAnsi="Calibri" w:cs="Calibri"/>
          <w:color w:val="0070C0"/>
          <w:sz w:val="24"/>
          <w:szCs w:val="24"/>
        </w:rPr>
        <w:lastRenderedPageBreak/>
        <w:t>II</w:t>
      </w:r>
      <w:r w:rsidR="00C672C1" w:rsidRPr="006259EB">
        <w:rPr>
          <w:rFonts w:ascii="Calibri" w:eastAsia="Calibri" w:hAnsi="Calibri" w:cs="Calibri"/>
          <w:color w:val="0070C0"/>
          <w:sz w:val="24"/>
          <w:szCs w:val="24"/>
        </w:rPr>
        <w:t>I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.2. Informacje szczegółowe o zestawach efektów uczenia się</w:t>
      </w:r>
      <w:bookmarkEnd w:id="0"/>
    </w:p>
    <w:p w:rsidR="00701729" w:rsidRDefault="00665561" w:rsidP="008F4357">
      <w:pPr>
        <w:pStyle w:val="Nagwek3"/>
        <w:spacing w:before="120" w:after="60"/>
        <w:rPr>
          <w:rFonts w:ascii="Calibri" w:eastAsia="Calibri" w:hAnsi="Calibri" w:cs="Calibri"/>
          <w:color w:val="0070C0"/>
          <w:sz w:val="24"/>
          <w:szCs w:val="24"/>
        </w:rPr>
      </w:pPr>
      <w:r w:rsidRPr="006259EB">
        <w:rPr>
          <w:rFonts w:ascii="Calibri" w:eastAsia="Calibri" w:hAnsi="Calibri" w:cs="Calibri"/>
          <w:color w:val="0070C0"/>
          <w:sz w:val="24"/>
          <w:szCs w:val="24"/>
        </w:rPr>
        <w:t>I</w:t>
      </w:r>
      <w:r w:rsidR="00C672C1" w:rsidRPr="006259EB">
        <w:rPr>
          <w:rFonts w:ascii="Calibri" w:eastAsia="Calibri" w:hAnsi="Calibri" w:cs="Calibri"/>
          <w:color w:val="0070C0"/>
          <w:sz w:val="24"/>
          <w:szCs w:val="24"/>
        </w:rPr>
        <w:t>I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I.2a. Informacje szczegółowe o zestawie efektów uczenia się</w:t>
      </w:r>
      <w:r w:rsidR="00701729" w:rsidRPr="006259EB">
        <w:rPr>
          <w:rFonts w:ascii="Calibri" w:eastAsia="Calibri" w:hAnsi="Calibri" w:cs="Calibri"/>
          <w:color w:val="0070C0"/>
          <w:sz w:val="24"/>
          <w:szCs w:val="24"/>
        </w:rPr>
        <w:t xml:space="preserve"> „</w:t>
      </w:r>
      <w:r w:rsidR="00461BB5" w:rsidRPr="00461BB5">
        <w:rPr>
          <w:rFonts w:ascii="Calibri" w:eastAsia="Calibri" w:hAnsi="Calibri" w:cs="Calibri"/>
          <w:color w:val="0070C0"/>
          <w:sz w:val="24"/>
          <w:szCs w:val="24"/>
        </w:rPr>
        <w:t>Charakteryzowanie zagadnień związanych z procesem produkcji odzieży z dzianin</w:t>
      </w:r>
      <w:r w:rsidR="00701729" w:rsidRPr="006259EB">
        <w:rPr>
          <w:rFonts w:ascii="Calibri" w:eastAsia="Calibri" w:hAnsi="Calibri" w:cs="Calibri"/>
          <w:color w:val="0070C0"/>
          <w:sz w:val="24"/>
          <w:szCs w:val="24"/>
        </w:rPr>
        <w:t>”</w:t>
      </w:r>
      <w:r w:rsidR="007B35CF">
        <w:rPr>
          <w:rFonts w:ascii="Calibri" w:eastAsia="Calibri" w:hAnsi="Calibri" w:cs="Calibri"/>
          <w:color w:val="0070C0"/>
          <w:sz w:val="24"/>
          <w:szCs w:val="24"/>
        </w:rPr>
        <w:t>.</w:t>
      </w:r>
    </w:p>
    <w:p w:rsidR="00CE68DC" w:rsidRPr="00CE68DC" w:rsidRDefault="00CE68DC" w:rsidP="00CE68DC"/>
    <w:tbl>
      <w:tblPr>
        <w:tblW w:w="5032" w:type="pct"/>
        <w:tblInd w:w="-3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386"/>
        <w:gridCol w:w="4110"/>
        <w:gridCol w:w="3260"/>
      </w:tblGrid>
      <w:tr w:rsidR="00282C14" w:rsidRPr="00EB22CB" w:rsidTr="006259EB">
        <w:tc>
          <w:tcPr>
            <w:tcW w:w="872" w:type="pct"/>
            <w:shd w:val="clear" w:color="auto" w:fill="FEF6F0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Nazwa zestawu</w:t>
            </w:r>
          </w:p>
        </w:tc>
        <w:tc>
          <w:tcPr>
            <w:tcW w:w="1743" w:type="pct"/>
            <w:shd w:val="clear" w:color="auto" w:fill="FEF6F0"/>
            <w:vAlign w:val="center"/>
          </w:tcPr>
          <w:p w:rsidR="00282C14" w:rsidRPr="00B461B2" w:rsidRDefault="00461BB5" w:rsidP="006F68A6">
            <w:pPr>
              <w:spacing w:before="60" w:after="60" w:line="240" w:lineRule="auto"/>
              <w:jc w:val="both"/>
              <w:rPr>
                <w:b/>
                <w:sz w:val="24"/>
                <w:szCs w:val="24"/>
              </w:rPr>
            </w:pPr>
            <w:r w:rsidRPr="00461BB5">
              <w:rPr>
                <w:b/>
                <w:sz w:val="24"/>
                <w:szCs w:val="24"/>
              </w:rPr>
              <w:t>Charakt</w:t>
            </w:r>
            <w:r w:rsidR="00FF35DE">
              <w:rPr>
                <w:b/>
                <w:sz w:val="24"/>
                <w:szCs w:val="24"/>
              </w:rPr>
              <w:t>eryzowanie zagadnień związanych</w:t>
            </w:r>
            <w:r w:rsidR="00FF35DE">
              <w:rPr>
                <w:b/>
                <w:sz w:val="24"/>
                <w:szCs w:val="24"/>
              </w:rPr>
              <w:br/>
            </w:r>
            <w:bookmarkStart w:id="1" w:name="_GoBack"/>
            <w:bookmarkEnd w:id="1"/>
            <w:r w:rsidRPr="00461BB5">
              <w:rPr>
                <w:b/>
                <w:sz w:val="24"/>
                <w:szCs w:val="24"/>
              </w:rPr>
              <w:t>z procesem produkcji odzieży z dzianin</w:t>
            </w:r>
          </w:p>
        </w:tc>
        <w:tc>
          <w:tcPr>
            <w:tcW w:w="1330" w:type="pct"/>
            <w:shd w:val="clear" w:color="auto" w:fill="FEF6F0"/>
          </w:tcPr>
          <w:p w:rsidR="00282C14" w:rsidRPr="00EB22CB" w:rsidRDefault="00282C14" w:rsidP="0014089A">
            <w:pPr>
              <w:spacing w:line="240" w:lineRule="auto"/>
            </w:pPr>
          </w:p>
        </w:tc>
        <w:tc>
          <w:tcPr>
            <w:tcW w:w="1055" w:type="pct"/>
            <w:shd w:val="clear" w:color="auto" w:fill="FEF6F0"/>
          </w:tcPr>
          <w:p w:rsidR="00282C14" w:rsidRPr="00EB22CB" w:rsidRDefault="00282C14" w:rsidP="0014089A">
            <w:pPr>
              <w:spacing w:line="240" w:lineRule="auto"/>
            </w:pPr>
          </w:p>
        </w:tc>
      </w:tr>
      <w:tr w:rsidR="00282C14" w:rsidRPr="00EB22CB" w:rsidTr="00B45B2A">
        <w:tc>
          <w:tcPr>
            <w:tcW w:w="872" w:type="pct"/>
            <w:shd w:val="clear" w:color="auto" w:fill="F2F2F2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Poziom zestawu</w:t>
            </w:r>
          </w:p>
        </w:tc>
        <w:tc>
          <w:tcPr>
            <w:tcW w:w="1743" w:type="pct"/>
            <w:vAlign w:val="center"/>
          </w:tcPr>
          <w:p w:rsidR="00282C14" w:rsidRPr="00EB22CB" w:rsidRDefault="006F68A6" w:rsidP="0014089A">
            <w:pPr>
              <w:spacing w:line="240" w:lineRule="auto"/>
            </w:pPr>
            <w:r>
              <w:t>4</w:t>
            </w:r>
          </w:p>
        </w:tc>
        <w:tc>
          <w:tcPr>
            <w:tcW w:w="1330" w:type="pct"/>
          </w:tcPr>
          <w:p w:rsidR="00282C14" w:rsidRDefault="00282C14" w:rsidP="0014089A">
            <w:pPr>
              <w:spacing w:line="240" w:lineRule="auto"/>
            </w:pPr>
          </w:p>
        </w:tc>
        <w:tc>
          <w:tcPr>
            <w:tcW w:w="1055" w:type="pct"/>
          </w:tcPr>
          <w:p w:rsidR="00282C14" w:rsidRDefault="00282C14" w:rsidP="0014089A">
            <w:pPr>
              <w:spacing w:line="240" w:lineRule="auto"/>
            </w:pPr>
          </w:p>
        </w:tc>
      </w:tr>
      <w:tr w:rsidR="00282C14" w:rsidRPr="00EB22CB" w:rsidTr="00B45B2A">
        <w:tc>
          <w:tcPr>
            <w:tcW w:w="872" w:type="pct"/>
            <w:shd w:val="clear" w:color="auto" w:fill="F2F2F2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Orientacyjny nakład pracy dla zestawu</w:t>
            </w:r>
          </w:p>
        </w:tc>
        <w:tc>
          <w:tcPr>
            <w:tcW w:w="1743" w:type="pct"/>
            <w:vAlign w:val="center"/>
          </w:tcPr>
          <w:p w:rsidR="00282C14" w:rsidRPr="00EB22CB" w:rsidRDefault="00461BB5" w:rsidP="0014089A">
            <w:pPr>
              <w:spacing w:line="240" w:lineRule="auto"/>
            </w:pPr>
            <w:r>
              <w:t>5</w:t>
            </w:r>
            <w:r w:rsidR="0069603F">
              <w:t>0</w:t>
            </w:r>
            <w:r w:rsidR="003A58B9">
              <w:t xml:space="preserve"> godzin</w:t>
            </w:r>
          </w:p>
        </w:tc>
        <w:tc>
          <w:tcPr>
            <w:tcW w:w="1330" w:type="pct"/>
          </w:tcPr>
          <w:p w:rsidR="00282C14" w:rsidRPr="00EB22CB" w:rsidRDefault="00282C14" w:rsidP="0014089A">
            <w:pPr>
              <w:spacing w:line="240" w:lineRule="auto"/>
            </w:pPr>
          </w:p>
        </w:tc>
        <w:tc>
          <w:tcPr>
            <w:tcW w:w="1055" w:type="pct"/>
          </w:tcPr>
          <w:p w:rsidR="00282C14" w:rsidRPr="00EB22CB" w:rsidRDefault="00282C14" w:rsidP="0014089A">
            <w:pPr>
              <w:spacing w:line="240" w:lineRule="auto"/>
            </w:pPr>
          </w:p>
        </w:tc>
      </w:tr>
      <w:tr w:rsidR="00282C14" w:rsidRPr="00EB22CB" w:rsidTr="00B45B2A">
        <w:tc>
          <w:tcPr>
            <w:tcW w:w="872" w:type="pct"/>
            <w:shd w:val="clear" w:color="auto" w:fill="F2F2F2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Rodzaj zestawu efektów uczenia się</w:t>
            </w:r>
          </w:p>
        </w:tc>
        <w:tc>
          <w:tcPr>
            <w:tcW w:w="1743" w:type="pct"/>
            <w:vAlign w:val="center"/>
          </w:tcPr>
          <w:p w:rsidR="00282C14" w:rsidRPr="00EB22CB" w:rsidRDefault="00282C14" w:rsidP="0014089A">
            <w:pPr>
              <w:spacing w:line="240" w:lineRule="auto"/>
            </w:pPr>
            <w:r w:rsidRPr="00EB22CB">
              <w:t xml:space="preserve">Obowiązkowy </w:t>
            </w:r>
          </w:p>
        </w:tc>
        <w:tc>
          <w:tcPr>
            <w:tcW w:w="1330" w:type="pct"/>
          </w:tcPr>
          <w:p w:rsidR="00282C14" w:rsidRPr="00EB22CB" w:rsidRDefault="00282C14" w:rsidP="0014089A">
            <w:pPr>
              <w:spacing w:line="240" w:lineRule="auto"/>
            </w:pPr>
          </w:p>
        </w:tc>
        <w:tc>
          <w:tcPr>
            <w:tcW w:w="1055" w:type="pct"/>
          </w:tcPr>
          <w:p w:rsidR="00282C14" w:rsidRPr="00EB22CB" w:rsidRDefault="00282C14" w:rsidP="0014089A">
            <w:pPr>
              <w:spacing w:line="240" w:lineRule="auto"/>
            </w:pPr>
          </w:p>
        </w:tc>
      </w:tr>
      <w:tr w:rsidR="00282C14" w:rsidRPr="00EB22CB" w:rsidTr="00B45B2A">
        <w:tc>
          <w:tcPr>
            <w:tcW w:w="872" w:type="pct"/>
            <w:shd w:val="clear" w:color="auto" w:fill="F2F2F2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color w:val="0070C0"/>
                <w:sz w:val="24"/>
                <w:szCs w:val="24"/>
              </w:rPr>
              <w:t xml:space="preserve">Numer zestawu w kwalifikacji </w:t>
            </w:r>
          </w:p>
        </w:tc>
        <w:tc>
          <w:tcPr>
            <w:tcW w:w="1743" w:type="pct"/>
            <w:vAlign w:val="center"/>
          </w:tcPr>
          <w:p w:rsidR="00282C14" w:rsidRPr="00470012" w:rsidRDefault="00282C14" w:rsidP="0014089A">
            <w:pPr>
              <w:spacing w:line="240" w:lineRule="auto"/>
              <w:rPr>
                <w:b/>
              </w:rPr>
            </w:pPr>
            <w:r w:rsidRPr="00470012">
              <w:rPr>
                <w:b/>
                <w:color w:val="0070C0"/>
              </w:rPr>
              <w:t>1</w:t>
            </w:r>
          </w:p>
        </w:tc>
        <w:tc>
          <w:tcPr>
            <w:tcW w:w="1330" w:type="pct"/>
          </w:tcPr>
          <w:p w:rsidR="00282C14" w:rsidRPr="00EB22CB" w:rsidRDefault="00282C14" w:rsidP="0014089A">
            <w:pPr>
              <w:spacing w:line="240" w:lineRule="auto"/>
            </w:pPr>
          </w:p>
        </w:tc>
        <w:tc>
          <w:tcPr>
            <w:tcW w:w="1055" w:type="pct"/>
          </w:tcPr>
          <w:p w:rsidR="00282C14" w:rsidRPr="00EB22CB" w:rsidRDefault="00282C14" w:rsidP="0014089A">
            <w:pPr>
              <w:spacing w:line="240" w:lineRule="auto"/>
            </w:pPr>
          </w:p>
        </w:tc>
      </w:tr>
      <w:tr w:rsidR="00FA2F98" w:rsidRPr="00EB22CB" w:rsidTr="00B45B2A">
        <w:trPr>
          <w:trHeight w:val="566"/>
        </w:trPr>
        <w:tc>
          <w:tcPr>
            <w:tcW w:w="872" w:type="pct"/>
            <w:tcBorders>
              <w:bottom w:val="single" w:sz="4" w:space="0" w:color="1F497D"/>
            </w:tcBorders>
            <w:shd w:val="clear" w:color="auto" w:fill="F2F2F2"/>
            <w:vAlign w:val="center"/>
          </w:tcPr>
          <w:p w:rsidR="00FA2F98" w:rsidRPr="00B461B2" w:rsidRDefault="00FA2F98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Efekty uczenia się</w:t>
            </w:r>
          </w:p>
        </w:tc>
        <w:tc>
          <w:tcPr>
            <w:tcW w:w="1743" w:type="pct"/>
            <w:shd w:val="clear" w:color="auto" w:fill="F2F2F2"/>
            <w:vAlign w:val="center"/>
          </w:tcPr>
          <w:p w:rsidR="00FA2F98" w:rsidRPr="00EB22CB" w:rsidRDefault="00FA2F98" w:rsidP="0014089A">
            <w:pPr>
              <w:spacing w:line="240" w:lineRule="auto"/>
            </w:pPr>
            <w:r w:rsidRPr="00EB22CB">
              <w:rPr>
                <w:b/>
              </w:rPr>
              <w:t>Kryteria weryfikacji</w:t>
            </w:r>
          </w:p>
        </w:tc>
        <w:tc>
          <w:tcPr>
            <w:tcW w:w="2385" w:type="pct"/>
            <w:gridSpan w:val="2"/>
            <w:shd w:val="clear" w:color="auto" w:fill="F2F2F2"/>
          </w:tcPr>
          <w:p w:rsidR="00FA2F98" w:rsidRPr="00EB22CB" w:rsidRDefault="00FA2F98" w:rsidP="0014089A">
            <w:pPr>
              <w:spacing w:line="240" w:lineRule="auto"/>
              <w:rPr>
                <w:b/>
              </w:rPr>
            </w:pPr>
          </w:p>
        </w:tc>
      </w:tr>
      <w:tr w:rsidR="003E09B2" w:rsidRPr="00EB22CB" w:rsidTr="00B45B2A"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1/1</w:t>
            </w:r>
          </w:p>
          <w:p w:rsidR="003E09B2" w:rsidRPr="00B461B2" w:rsidRDefault="000450EF" w:rsidP="000450EF">
            <w:pPr>
              <w:spacing w:line="240" w:lineRule="auto"/>
              <w:rPr>
                <w:b/>
                <w:sz w:val="24"/>
                <w:szCs w:val="24"/>
              </w:rPr>
            </w:pPr>
            <w:r w:rsidRPr="000450EF">
              <w:rPr>
                <w:b/>
                <w:sz w:val="24"/>
                <w:szCs w:val="24"/>
              </w:rPr>
              <w:t xml:space="preserve">Charakteryzuje zasady BHP obowiązujące na </w:t>
            </w:r>
            <w:r w:rsidRPr="000450EF">
              <w:rPr>
                <w:b/>
                <w:sz w:val="24"/>
                <w:szCs w:val="24"/>
              </w:rPr>
              <w:lastRenderedPageBreak/>
              <w:t>stanowisku pracy</w:t>
            </w:r>
          </w:p>
        </w:tc>
        <w:tc>
          <w:tcPr>
            <w:tcW w:w="1743" w:type="pct"/>
            <w:vAlign w:val="center"/>
          </w:tcPr>
          <w:p w:rsidR="003E09B2" w:rsidRPr="00EB22CB" w:rsidRDefault="000450EF" w:rsidP="00461BB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lastRenderedPageBreak/>
              <w:t xml:space="preserve">omawia zasady organizacji stanowiska pracy zgodnie z przepisami BHP, wymaganiami ergonomii, ochrony przeciwpożarowej i ochrony środowiska; - omawia zasady bezpiecznej obsługi maszyn, urządzeń i akcesoriów; - omawia zasady </w:t>
            </w:r>
            <w:r>
              <w:lastRenderedPageBreak/>
              <w:t>używania środków ochrony indywidualnej</w:t>
            </w:r>
            <w:r>
              <w:br/>
              <w:t>i zbiorowej</w:t>
            </w:r>
          </w:p>
        </w:tc>
        <w:tc>
          <w:tcPr>
            <w:tcW w:w="1330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  <w:tc>
          <w:tcPr>
            <w:tcW w:w="1055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</w:tr>
      <w:tr w:rsidR="003E09B2" w:rsidRPr="00EB22CB" w:rsidTr="00B45B2A"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lastRenderedPageBreak/>
              <w:t>1/2</w:t>
            </w:r>
          </w:p>
          <w:p w:rsidR="003E09B2" w:rsidRPr="00B461B2" w:rsidRDefault="00461BB5" w:rsidP="0014089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Charakteryzuje maszyny, urządzenia</w:t>
            </w:r>
            <w:r>
              <w:rPr>
                <w:b/>
                <w:sz w:val="24"/>
                <w:szCs w:val="24"/>
              </w:rPr>
              <w:br/>
              <w:t>i akcesoria stosowane</w:t>
            </w:r>
            <w:r>
              <w:rPr>
                <w:b/>
                <w:sz w:val="24"/>
                <w:szCs w:val="24"/>
              </w:rPr>
              <w:br/>
              <w:t>w produkcji odzieży</w:t>
            </w:r>
            <w:r>
              <w:rPr>
                <w:b/>
                <w:sz w:val="24"/>
                <w:szCs w:val="24"/>
              </w:rPr>
              <w:br/>
            </w:r>
            <w:r w:rsidRPr="00461BB5">
              <w:rPr>
                <w:b/>
                <w:sz w:val="24"/>
                <w:szCs w:val="24"/>
              </w:rPr>
              <w:t>z dzianin</w:t>
            </w:r>
          </w:p>
        </w:tc>
        <w:tc>
          <w:tcPr>
            <w:tcW w:w="1743" w:type="pct"/>
            <w:vAlign w:val="center"/>
          </w:tcPr>
          <w:p w:rsidR="003E09B2" w:rsidRPr="00EB22CB" w:rsidRDefault="00461BB5" w:rsidP="00461BB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wymienia nazwy maszyn, urządzeń i akcesoriów; - omawia zastosowanie poszczególnych</w:t>
            </w:r>
            <w:r>
              <w:t xml:space="preserve"> </w:t>
            </w:r>
            <w:r>
              <w:t>rodzajów maszyn, urządzeń i akcesoriów; - omawia możliwości zastępowania maszyn,</w:t>
            </w:r>
            <w:r>
              <w:t xml:space="preserve"> urządzeń</w:t>
            </w:r>
            <w:r>
              <w:br/>
            </w:r>
            <w:r>
              <w:t>i akcesoriów; - uzasadnia zastosowanie maszyn, urządzeń i akcesoriów do</w:t>
            </w:r>
            <w:r>
              <w:t xml:space="preserve"> produkcji odzieży</w:t>
            </w:r>
            <w:r>
              <w:br/>
            </w:r>
            <w:r>
              <w:t>z dzianin</w:t>
            </w:r>
          </w:p>
        </w:tc>
        <w:tc>
          <w:tcPr>
            <w:tcW w:w="1330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  <w:tc>
          <w:tcPr>
            <w:tcW w:w="1055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</w:tr>
      <w:tr w:rsidR="003E09B2" w:rsidRPr="00EB22CB" w:rsidTr="00B45B2A"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1/3</w:t>
            </w:r>
          </w:p>
          <w:p w:rsidR="003E09B2" w:rsidRPr="00B461B2" w:rsidRDefault="00461BB5" w:rsidP="0014089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Charakteryzuje techniki</w:t>
            </w:r>
            <w:r>
              <w:rPr>
                <w:b/>
                <w:sz w:val="24"/>
                <w:szCs w:val="24"/>
              </w:rPr>
              <w:br/>
            </w:r>
            <w:r w:rsidRPr="00461BB5">
              <w:rPr>
                <w:b/>
                <w:sz w:val="24"/>
                <w:szCs w:val="24"/>
              </w:rPr>
              <w:t>i technologie stosowane w produkcji odzieży</w:t>
            </w:r>
            <w:r>
              <w:rPr>
                <w:b/>
                <w:sz w:val="24"/>
                <w:szCs w:val="24"/>
              </w:rPr>
              <w:br/>
            </w:r>
            <w:r w:rsidRPr="00461BB5">
              <w:rPr>
                <w:b/>
                <w:sz w:val="24"/>
                <w:szCs w:val="24"/>
              </w:rPr>
              <w:t>z dzianin</w:t>
            </w:r>
          </w:p>
        </w:tc>
        <w:tc>
          <w:tcPr>
            <w:tcW w:w="1743" w:type="pct"/>
            <w:vAlign w:val="center"/>
          </w:tcPr>
          <w:p w:rsidR="003E09B2" w:rsidRPr="00EB22CB" w:rsidRDefault="00461BB5" w:rsidP="00461BB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omawia cechy charakterystyczne obróbki dzianin wymuszone poprzez właściwości</w:t>
            </w:r>
            <w:r>
              <w:t xml:space="preserve"> </w:t>
            </w:r>
            <w:r>
              <w:t>dzianiny; - omawia budowę i metodę szycia wybranych węzłów technologicznych</w:t>
            </w:r>
            <w:r>
              <w:t xml:space="preserve"> </w:t>
            </w:r>
            <w:r>
              <w:t>charakterystycznych dla produk</w:t>
            </w:r>
            <w:r>
              <w:t xml:space="preserve">cji odzieży z dzianin; - omawia </w:t>
            </w:r>
            <w:r>
              <w:t>zastosowanie klejonek w</w:t>
            </w:r>
            <w:r>
              <w:t xml:space="preserve"> produkcji odzieży</w:t>
            </w:r>
            <w:r>
              <w:br/>
            </w:r>
            <w:r>
              <w:t>z dzianin; - wskazuje mogące wystąpić zagrożenia dla ciągłości produkcji; -</w:t>
            </w:r>
            <w:r>
              <w:t xml:space="preserve"> </w:t>
            </w:r>
            <w:r>
              <w:t>proponuje plany awaryjne dla zagrożeń procesu produkcji; - wymienia tytuły źródeł</w:t>
            </w:r>
            <w:r>
              <w:t xml:space="preserve"> </w:t>
            </w:r>
            <w:r>
              <w:t>drukowanych, elektronicznych (polskich</w:t>
            </w:r>
            <w:r>
              <w:br/>
            </w:r>
            <w:r>
              <w:t>i obcojęzycznych) traktujących o szyciu o</w:t>
            </w:r>
            <w:r>
              <w:t>dzieży</w:t>
            </w:r>
            <w:r>
              <w:br/>
            </w:r>
            <w:r>
              <w:t>z</w:t>
            </w:r>
            <w:r>
              <w:t xml:space="preserve"> </w:t>
            </w:r>
            <w:r>
              <w:t>dzianin</w:t>
            </w:r>
          </w:p>
        </w:tc>
        <w:tc>
          <w:tcPr>
            <w:tcW w:w="1330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  <w:tc>
          <w:tcPr>
            <w:tcW w:w="1055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</w:tr>
    </w:tbl>
    <w:p w:rsidR="005E548C" w:rsidRPr="006259EB" w:rsidRDefault="005E548C" w:rsidP="00B461B2">
      <w:pPr>
        <w:spacing w:before="240" w:after="120"/>
        <w:rPr>
          <w:b/>
          <w:bCs/>
          <w:color w:val="0070C0"/>
          <w:sz w:val="24"/>
          <w:szCs w:val="24"/>
        </w:rPr>
      </w:pPr>
      <w:r w:rsidRPr="006259EB">
        <w:rPr>
          <w:b/>
          <w:bCs/>
          <w:color w:val="0070C0"/>
          <w:sz w:val="24"/>
          <w:szCs w:val="24"/>
        </w:rPr>
        <w:t>I</w:t>
      </w:r>
      <w:r w:rsidR="00C672C1" w:rsidRPr="006259EB">
        <w:rPr>
          <w:b/>
          <w:bCs/>
          <w:color w:val="0070C0"/>
          <w:sz w:val="24"/>
          <w:szCs w:val="24"/>
        </w:rPr>
        <w:t>I</w:t>
      </w:r>
      <w:r w:rsidRPr="006259EB">
        <w:rPr>
          <w:b/>
          <w:bCs/>
          <w:color w:val="0070C0"/>
          <w:sz w:val="24"/>
          <w:szCs w:val="24"/>
        </w:rPr>
        <w:t>I.2b. Informacje szczegółowe o zestawie efektów uczenia się „</w:t>
      </w:r>
      <w:r w:rsidR="00461BB5" w:rsidRPr="00461BB5">
        <w:rPr>
          <w:b/>
          <w:bCs/>
          <w:color w:val="0070C0"/>
          <w:sz w:val="24"/>
          <w:szCs w:val="24"/>
        </w:rPr>
        <w:t>Przygotowanie do wdrożenia modelu odzieży do produkcji</w:t>
      </w:r>
      <w:r w:rsidRPr="006259EB">
        <w:rPr>
          <w:b/>
          <w:bCs/>
          <w:color w:val="0070C0"/>
          <w:sz w:val="24"/>
          <w:szCs w:val="24"/>
        </w:rPr>
        <w:t>”</w:t>
      </w:r>
      <w:r w:rsidR="00D80457">
        <w:rPr>
          <w:b/>
          <w:bCs/>
          <w:color w:val="0070C0"/>
          <w:sz w:val="24"/>
          <w:szCs w:val="24"/>
        </w:rPr>
        <w:t>.</w:t>
      </w:r>
    </w:p>
    <w:tbl>
      <w:tblPr>
        <w:tblW w:w="502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661"/>
        <w:gridCol w:w="5386"/>
        <w:gridCol w:w="4110"/>
        <w:gridCol w:w="3259"/>
      </w:tblGrid>
      <w:tr w:rsidR="003E09B2" w:rsidRPr="005E548C" w:rsidTr="006259EB">
        <w:tc>
          <w:tcPr>
            <w:tcW w:w="863" w:type="pct"/>
            <w:shd w:val="clear" w:color="auto" w:fill="FEF6F0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Nazwa zestawu</w:t>
            </w:r>
          </w:p>
        </w:tc>
        <w:tc>
          <w:tcPr>
            <w:tcW w:w="1747" w:type="pct"/>
            <w:shd w:val="clear" w:color="auto" w:fill="FEF6F0"/>
            <w:vAlign w:val="center"/>
          </w:tcPr>
          <w:p w:rsidR="003E09B2" w:rsidRPr="00B461B2" w:rsidRDefault="00461BB5" w:rsidP="0077553E">
            <w:pPr>
              <w:spacing w:before="60" w:after="60" w:line="240" w:lineRule="auto"/>
              <w:rPr>
                <w:b/>
                <w:bCs/>
                <w:sz w:val="24"/>
                <w:szCs w:val="24"/>
              </w:rPr>
            </w:pPr>
            <w:r w:rsidRPr="00461BB5">
              <w:rPr>
                <w:b/>
                <w:bCs/>
                <w:sz w:val="24"/>
                <w:szCs w:val="24"/>
              </w:rPr>
              <w:t>Przygotowanie do wdrożenia modelu odzieży do produkcji</w:t>
            </w:r>
          </w:p>
        </w:tc>
        <w:tc>
          <w:tcPr>
            <w:tcW w:w="1333" w:type="pct"/>
            <w:shd w:val="clear" w:color="auto" w:fill="FEF6F0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  <w:shd w:val="clear" w:color="auto" w:fill="FEF6F0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3E09B2" w:rsidRPr="005E548C" w:rsidTr="00B45B2A">
        <w:tc>
          <w:tcPr>
            <w:tcW w:w="863" w:type="pct"/>
            <w:shd w:val="clear" w:color="auto" w:fill="F2F2F2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Poziom zestawu</w:t>
            </w:r>
          </w:p>
        </w:tc>
        <w:tc>
          <w:tcPr>
            <w:tcW w:w="1747" w:type="pct"/>
            <w:vAlign w:val="center"/>
          </w:tcPr>
          <w:p w:rsidR="003E09B2" w:rsidRPr="00B461B2" w:rsidRDefault="000450EF" w:rsidP="001408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pct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3E09B2" w:rsidRPr="005E548C" w:rsidTr="00B45B2A">
        <w:tc>
          <w:tcPr>
            <w:tcW w:w="863" w:type="pct"/>
            <w:shd w:val="clear" w:color="auto" w:fill="F2F2F2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Orientacyjny nakład pracy dla zestawu</w:t>
            </w:r>
          </w:p>
        </w:tc>
        <w:tc>
          <w:tcPr>
            <w:tcW w:w="1747" w:type="pct"/>
            <w:vAlign w:val="center"/>
          </w:tcPr>
          <w:p w:rsidR="003E09B2" w:rsidRPr="005E548C" w:rsidRDefault="00461BB5" w:rsidP="001408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11</w:t>
            </w:r>
            <w:r w:rsidR="00D80457">
              <w:rPr>
                <w:bCs/>
              </w:rPr>
              <w:t>0</w:t>
            </w:r>
            <w:r w:rsidR="003E09B2">
              <w:rPr>
                <w:bCs/>
              </w:rPr>
              <w:t xml:space="preserve"> godzin</w:t>
            </w:r>
          </w:p>
        </w:tc>
        <w:tc>
          <w:tcPr>
            <w:tcW w:w="1333" w:type="pct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3E09B2" w:rsidRPr="005E548C" w:rsidTr="00B45B2A">
        <w:tc>
          <w:tcPr>
            <w:tcW w:w="863" w:type="pct"/>
            <w:shd w:val="clear" w:color="auto" w:fill="F2F2F2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lastRenderedPageBreak/>
              <w:t>Rodzaj zestawu efektów uczenia się</w:t>
            </w:r>
          </w:p>
        </w:tc>
        <w:tc>
          <w:tcPr>
            <w:tcW w:w="1747" w:type="pct"/>
            <w:vAlign w:val="center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  <w:r w:rsidRPr="005E548C">
              <w:rPr>
                <w:bCs/>
              </w:rPr>
              <w:t xml:space="preserve">Obowiązkowy </w:t>
            </w:r>
          </w:p>
        </w:tc>
        <w:tc>
          <w:tcPr>
            <w:tcW w:w="1333" w:type="pct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3E09B2" w:rsidRPr="005E548C" w:rsidTr="00B45B2A">
        <w:tc>
          <w:tcPr>
            <w:tcW w:w="863" w:type="pct"/>
            <w:shd w:val="clear" w:color="auto" w:fill="F2F2F2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259EB">
              <w:rPr>
                <w:b/>
                <w:bCs/>
                <w:color w:val="0070C0"/>
                <w:sz w:val="24"/>
                <w:szCs w:val="24"/>
              </w:rPr>
              <w:t xml:space="preserve">Numer zestawu w kwalifikacji </w:t>
            </w:r>
          </w:p>
        </w:tc>
        <w:tc>
          <w:tcPr>
            <w:tcW w:w="1747" w:type="pct"/>
            <w:vAlign w:val="center"/>
          </w:tcPr>
          <w:p w:rsidR="003E09B2" w:rsidRPr="00470012" w:rsidRDefault="003E09B2" w:rsidP="0014089A">
            <w:pPr>
              <w:spacing w:line="240" w:lineRule="auto"/>
              <w:rPr>
                <w:b/>
                <w:bCs/>
              </w:rPr>
            </w:pPr>
            <w:r w:rsidRPr="00470012">
              <w:rPr>
                <w:b/>
                <w:bCs/>
                <w:color w:val="0070C0"/>
              </w:rPr>
              <w:t>2</w:t>
            </w:r>
          </w:p>
        </w:tc>
        <w:tc>
          <w:tcPr>
            <w:tcW w:w="1333" w:type="pct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FA2F98" w:rsidRPr="005E548C" w:rsidTr="00B45B2A">
        <w:trPr>
          <w:trHeight w:val="566"/>
        </w:trPr>
        <w:tc>
          <w:tcPr>
            <w:tcW w:w="863" w:type="pct"/>
            <w:tcBorders>
              <w:bottom w:val="single" w:sz="4" w:space="0" w:color="1F497D"/>
            </w:tcBorders>
            <w:shd w:val="clear" w:color="auto" w:fill="F2F2F2"/>
            <w:vAlign w:val="center"/>
          </w:tcPr>
          <w:p w:rsidR="00FA2F98" w:rsidRPr="00B461B2" w:rsidRDefault="00FA2F98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Efekty uczenia się</w:t>
            </w:r>
          </w:p>
        </w:tc>
        <w:tc>
          <w:tcPr>
            <w:tcW w:w="1747" w:type="pct"/>
            <w:shd w:val="clear" w:color="auto" w:fill="F2F2F2"/>
            <w:vAlign w:val="center"/>
          </w:tcPr>
          <w:p w:rsidR="00FA2F98" w:rsidRPr="005E548C" w:rsidRDefault="00FA2F98" w:rsidP="0014089A">
            <w:pPr>
              <w:spacing w:line="240" w:lineRule="auto"/>
              <w:rPr>
                <w:bCs/>
              </w:rPr>
            </w:pPr>
            <w:r w:rsidRPr="005E548C">
              <w:rPr>
                <w:bCs/>
              </w:rPr>
              <w:t>Kryteria weryfikacji</w:t>
            </w:r>
          </w:p>
        </w:tc>
        <w:tc>
          <w:tcPr>
            <w:tcW w:w="2390" w:type="pct"/>
            <w:gridSpan w:val="2"/>
            <w:shd w:val="clear" w:color="auto" w:fill="F2F2F2"/>
          </w:tcPr>
          <w:p w:rsidR="00FA2F98" w:rsidRPr="005E548C" w:rsidRDefault="00FA2F98" w:rsidP="0014089A">
            <w:pPr>
              <w:spacing w:line="240" w:lineRule="auto"/>
              <w:rPr>
                <w:bCs/>
              </w:rPr>
            </w:pPr>
          </w:p>
        </w:tc>
      </w:tr>
      <w:tr w:rsidR="00AA7E84" w:rsidRPr="005E548C" w:rsidTr="00613B16"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E84" w:rsidRPr="00B461B2" w:rsidRDefault="00AA7E84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2/1</w:t>
            </w:r>
          </w:p>
          <w:p w:rsidR="00AA7E84" w:rsidRPr="00B461B2" w:rsidRDefault="00461BB5" w:rsidP="000450E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61BB5">
              <w:rPr>
                <w:b/>
                <w:bCs/>
                <w:sz w:val="24"/>
                <w:szCs w:val="24"/>
              </w:rPr>
              <w:t>Posługuje się dokumentacją produkcyjną</w:t>
            </w:r>
          </w:p>
        </w:tc>
        <w:tc>
          <w:tcPr>
            <w:tcW w:w="1747" w:type="pct"/>
            <w:vAlign w:val="center"/>
          </w:tcPr>
          <w:p w:rsidR="00AA7E84" w:rsidRPr="00DE7DE2" w:rsidRDefault="00DE7DE2" w:rsidP="00DE7DE2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E7DE2">
              <w:rPr>
                <w:bCs/>
                <w:sz w:val="22"/>
                <w:szCs w:val="22"/>
              </w:rPr>
              <w:t>sprawdza możliwości techniczne szwalni pod kątem dokumentacji; - kompletuje maszyny,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7DE2">
              <w:rPr>
                <w:bCs/>
                <w:sz w:val="22"/>
                <w:szCs w:val="22"/>
              </w:rPr>
              <w:t xml:space="preserve">urządzenia i akcesoria niezbędne do produkcji danego </w:t>
            </w:r>
            <w:r>
              <w:rPr>
                <w:bCs/>
                <w:sz w:val="22"/>
                <w:szCs w:val="22"/>
              </w:rPr>
              <w:t>typu odzieży; - dokonuje korekt</w:t>
            </w:r>
            <w:r>
              <w:rPr>
                <w:bCs/>
                <w:sz w:val="22"/>
                <w:szCs w:val="22"/>
              </w:rPr>
              <w:br/>
            </w:r>
            <w:r w:rsidRPr="00DE7DE2">
              <w:rPr>
                <w:bCs/>
                <w:sz w:val="22"/>
                <w:szCs w:val="22"/>
              </w:rPr>
              <w:t>w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7DE2">
              <w:rPr>
                <w:bCs/>
                <w:sz w:val="22"/>
                <w:szCs w:val="22"/>
              </w:rPr>
              <w:t>dokumentacji w celu dostosowania do możliwości szwalni; - dobiera wykroje odpowiednie do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7DE2">
              <w:rPr>
                <w:bCs/>
                <w:sz w:val="22"/>
                <w:szCs w:val="22"/>
              </w:rPr>
              <w:t>wskazań dokumentacji; - kompletuje wykroje potrzebne do odszyć próbnych; - kompletuje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7DE2">
              <w:rPr>
                <w:bCs/>
                <w:sz w:val="22"/>
                <w:szCs w:val="22"/>
              </w:rPr>
              <w:t>prefabrykaty: nici, napy, kleje, guziki i inne według wskazań dokumentacji; - omawia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7DE2">
              <w:rPr>
                <w:bCs/>
                <w:sz w:val="22"/>
                <w:szCs w:val="22"/>
              </w:rPr>
              <w:t>obowiązki zarządzającego procesem produkcji wynik</w:t>
            </w:r>
            <w:r>
              <w:rPr>
                <w:bCs/>
                <w:sz w:val="22"/>
                <w:szCs w:val="22"/>
              </w:rPr>
              <w:t>ające z konieczności współpracy</w:t>
            </w:r>
            <w:r>
              <w:rPr>
                <w:bCs/>
                <w:sz w:val="22"/>
                <w:szCs w:val="22"/>
              </w:rPr>
              <w:br/>
            </w:r>
            <w:r w:rsidRPr="00DE7DE2">
              <w:rPr>
                <w:bCs/>
                <w:sz w:val="22"/>
                <w:szCs w:val="22"/>
              </w:rPr>
              <w:t>z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7DE2">
              <w:rPr>
                <w:bCs/>
                <w:sz w:val="22"/>
                <w:szCs w:val="22"/>
              </w:rPr>
              <w:t>projektantem, konstruktorem i technologiem odzieży</w:t>
            </w:r>
          </w:p>
        </w:tc>
        <w:tc>
          <w:tcPr>
            <w:tcW w:w="1333" w:type="pct"/>
          </w:tcPr>
          <w:p w:rsidR="00AA7E84" w:rsidRPr="00D0295F" w:rsidRDefault="00AA7E84" w:rsidP="00AA7E84">
            <w:pPr>
              <w:pStyle w:val="Akapitzlist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057" w:type="pct"/>
          </w:tcPr>
          <w:p w:rsidR="00AA7E84" w:rsidRPr="00D0295F" w:rsidRDefault="00AA7E84" w:rsidP="00AA7E84">
            <w:pPr>
              <w:pStyle w:val="Akapitzlist"/>
              <w:spacing w:line="240" w:lineRule="auto"/>
              <w:rPr>
                <w:bCs/>
                <w:sz w:val="22"/>
                <w:szCs w:val="22"/>
              </w:rPr>
            </w:pPr>
          </w:p>
        </w:tc>
      </w:tr>
      <w:tr w:rsidR="00AA7E84" w:rsidRPr="005E548C" w:rsidTr="00613B16"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8E" w:rsidRPr="00B461B2" w:rsidRDefault="00AA7E84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 xml:space="preserve">2/2 </w:t>
            </w:r>
          </w:p>
          <w:p w:rsidR="00AA7E84" w:rsidRPr="00B461B2" w:rsidRDefault="00DE7DE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E7DE2">
              <w:rPr>
                <w:b/>
                <w:bCs/>
                <w:sz w:val="24"/>
                <w:szCs w:val="24"/>
              </w:rPr>
              <w:t>Odszywa próbne odszycia na podstawie opisu i okazu</w:t>
            </w:r>
          </w:p>
        </w:tc>
        <w:tc>
          <w:tcPr>
            <w:tcW w:w="1747" w:type="pct"/>
            <w:vAlign w:val="center"/>
          </w:tcPr>
          <w:p w:rsidR="00AA7E84" w:rsidRPr="00DE7DE2" w:rsidRDefault="00DE7DE2" w:rsidP="00DE7DE2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E7DE2">
              <w:rPr>
                <w:bCs/>
                <w:sz w:val="22"/>
                <w:szCs w:val="22"/>
              </w:rPr>
              <w:t>posługując się dokumentacją oraz okazem ubrania, odszywa próbne sztuki; - ustala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7DE2">
              <w:rPr>
                <w:bCs/>
                <w:sz w:val="22"/>
                <w:szCs w:val="22"/>
              </w:rPr>
              <w:t>kolejność zabiegów dla jednej sztuki; - wykonuje fotografię czasu pracy dla poszczególnych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7DE2">
              <w:rPr>
                <w:bCs/>
                <w:sz w:val="22"/>
                <w:szCs w:val="22"/>
              </w:rPr>
              <w:t>operacji</w:t>
            </w:r>
          </w:p>
        </w:tc>
        <w:tc>
          <w:tcPr>
            <w:tcW w:w="1333" w:type="pct"/>
          </w:tcPr>
          <w:p w:rsidR="00AA7E84" w:rsidRPr="00AA7E84" w:rsidRDefault="00AA7E84" w:rsidP="00AA7E84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AA7E84" w:rsidRPr="00AA7E84" w:rsidRDefault="00AA7E84" w:rsidP="00AA7E84">
            <w:pPr>
              <w:spacing w:line="240" w:lineRule="auto"/>
              <w:rPr>
                <w:bCs/>
              </w:rPr>
            </w:pPr>
          </w:p>
        </w:tc>
      </w:tr>
    </w:tbl>
    <w:p w:rsidR="001841B3" w:rsidRPr="006259EB" w:rsidRDefault="001841B3" w:rsidP="00B461B2">
      <w:pPr>
        <w:spacing w:before="240" w:after="120"/>
        <w:rPr>
          <w:b/>
          <w:bCs/>
          <w:color w:val="0070C0"/>
          <w:sz w:val="24"/>
          <w:szCs w:val="24"/>
        </w:rPr>
      </w:pPr>
      <w:r w:rsidRPr="006259EB">
        <w:rPr>
          <w:rFonts w:ascii="Arial Narrow" w:hAnsi="Arial Narrow"/>
          <w:color w:val="0070C0"/>
          <w:sz w:val="24"/>
          <w:szCs w:val="24"/>
        </w:rPr>
        <w:t xml:space="preserve"> </w:t>
      </w:r>
      <w:r w:rsidRPr="006259EB">
        <w:rPr>
          <w:b/>
          <w:bCs/>
          <w:color w:val="0070C0"/>
          <w:sz w:val="24"/>
          <w:szCs w:val="24"/>
        </w:rPr>
        <w:t>I</w:t>
      </w:r>
      <w:r w:rsidR="00C672C1" w:rsidRPr="006259EB">
        <w:rPr>
          <w:b/>
          <w:bCs/>
          <w:color w:val="0070C0"/>
          <w:sz w:val="24"/>
          <w:szCs w:val="24"/>
        </w:rPr>
        <w:t>I</w:t>
      </w:r>
      <w:r w:rsidRPr="006259EB">
        <w:rPr>
          <w:b/>
          <w:bCs/>
          <w:color w:val="0070C0"/>
          <w:sz w:val="24"/>
          <w:szCs w:val="24"/>
        </w:rPr>
        <w:t>I.2</w:t>
      </w:r>
      <w:r w:rsidR="005E548C" w:rsidRPr="006259EB">
        <w:rPr>
          <w:b/>
          <w:bCs/>
          <w:color w:val="0070C0"/>
          <w:sz w:val="24"/>
          <w:szCs w:val="24"/>
        </w:rPr>
        <w:t>c</w:t>
      </w:r>
      <w:r w:rsidRPr="006259EB">
        <w:rPr>
          <w:b/>
          <w:bCs/>
          <w:color w:val="0070C0"/>
          <w:sz w:val="24"/>
          <w:szCs w:val="24"/>
        </w:rPr>
        <w:t>. Informacje szczegółowe o zestawie efektów uczenia się „</w:t>
      </w:r>
      <w:r w:rsidR="00DE7DE2" w:rsidRPr="00DE7DE2">
        <w:rPr>
          <w:b/>
          <w:bCs/>
          <w:color w:val="0070C0"/>
          <w:sz w:val="24"/>
          <w:szCs w:val="24"/>
        </w:rPr>
        <w:t>Ustalanie technologii produkcji i dostosowanie linii produkcyjnej do wymagań modelu</w:t>
      </w:r>
      <w:r w:rsidRPr="006259EB">
        <w:rPr>
          <w:b/>
          <w:bCs/>
          <w:color w:val="0070C0"/>
          <w:sz w:val="24"/>
          <w:szCs w:val="24"/>
        </w:rPr>
        <w:t>”</w:t>
      </w:r>
      <w:r w:rsidR="00DE7DE2">
        <w:rPr>
          <w:b/>
          <w:bCs/>
          <w:color w:val="0070C0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5385"/>
        <w:gridCol w:w="4111"/>
        <w:gridCol w:w="3196"/>
      </w:tblGrid>
      <w:tr w:rsidR="00AA7E84" w:rsidRPr="00665561" w:rsidTr="006259EB">
        <w:tc>
          <w:tcPr>
            <w:tcW w:w="866" w:type="pct"/>
            <w:shd w:val="clear" w:color="auto" w:fill="FEF6F0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Nazwa zestawu</w:t>
            </w:r>
          </w:p>
        </w:tc>
        <w:tc>
          <w:tcPr>
            <w:tcW w:w="1754" w:type="pct"/>
            <w:shd w:val="clear" w:color="auto" w:fill="FEF6F0"/>
            <w:vAlign w:val="center"/>
          </w:tcPr>
          <w:p w:rsidR="00AA7E84" w:rsidRPr="00B461B2" w:rsidRDefault="00DE7DE2" w:rsidP="0077553E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DE7DE2">
              <w:rPr>
                <w:rFonts w:cs="Calibri"/>
                <w:b/>
                <w:sz w:val="24"/>
                <w:szCs w:val="24"/>
              </w:rPr>
              <w:t>Ustalanie technologii produkcji i dostosowanie linii produkcyjnej do wymagań modelu</w:t>
            </w:r>
          </w:p>
        </w:tc>
        <w:tc>
          <w:tcPr>
            <w:tcW w:w="1339" w:type="pct"/>
            <w:shd w:val="clear" w:color="auto" w:fill="FEF6F0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EF6F0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E84" w:rsidRPr="00665561" w:rsidTr="00B45B2A">
        <w:tc>
          <w:tcPr>
            <w:tcW w:w="866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Poziom zestawu</w:t>
            </w:r>
          </w:p>
        </w:tc>
        <w:tc>
          <w:tcPr>
            <w:tcW w:w="1754" w:type="pct"/>
            <w:vAlign w:val="center"/>
          </w:tcPr>
          <w:p w:rsidR="00AA7E84" w:rsidRPr="0077553E" w:rsidRDefault="00EE7E54" w:rsidP="0014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339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E84" w:rsidRPr="00665561" w:rsidTr="00B45B2A">
        <w:tc>
          <w:tcPr>
            <w:tcW w:w="866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Orientacyjny nakład pracy dla zestawu</w:t>
            </w:r>
          </w:p>
        </w:tc>
        <w:tc>
          <w:tcPr>
            <w:tcW w:w="1754" w:type="pct"/>
            <w:vAlign w:val="center"/>
          </w:tcPr>
          <w:p w:rsidR="00AA7E84" w:rsidRPr="0077553E" w:rsidRDefault="00DE7DE2" w:rsidP="0014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141DBF">
              <w:rPr>
                <w:rFonts w:cs="Calibri"/>
              </w:rPr>
              <w:t>1</w:t>
            </w:r>
            <w:r w:rsidR="00DE601D">
              <w:rPr>
                <w:rFonts w:cs="Calibri"/>
              </w:rPr>
              <w:t>0</w:t>
            </w:r>
            <w:r w:rsidR="00AA7E84" w:rsidRPr="0077553E">
              <w:rPr>
                <w:rFonts w:cs="Calibri"/>
              </w:rPr>
              <w:t xml:space="preserve"> godzin</w:t>
            </w:r>
          </w:p>
        </w:tc>
        <w:tc>
          <w:tcPr>
            <w:tcW w:w="1339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E84" w:rsidRPr="00665561" w:rsidTr="00B45B2A">
        <w:tc>
          <w:tcPr>
            <w:tcW w:w="866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Rodzaj zestawu efektów uczenia się</w:t>
            </w:r>
          </w:p>
        </w:tc>
        <w:tc>
          <w:tcPr>
            <w:tcW w:w="1754" w:type="pct"/>
            <w:vAlign w:val="center"/>
          </w:tcPr>
          <w:p w:rsidR="00AA7E84" w:rsidRPr="0077553E" w:rsidRDefault="00AA7E84" w:rsidP="0014089A">
            <w:pPr>
              <w:spacing w:before="60" w:after="60" w:line="240" w:lineRule="auto"/>
              <w:rPr>
                <w:rFonts w:cs="Calibri"/>
              </w:rPr>
            </w:pPr>
            <w:r w:rsidRPr="0077553E">
              <w:rPr>
                <w:rFonts w:cs="Calibri"/>
              </w:rPr>
              <w:t xml:space="preserve">Obowiązkowy </w:t>
            </w:r>
          </w:p>
        </w:tc>
        <w:tc>
          <w:tcPr>
            <w:tcW w:w="1339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E84" w:rsidRPr="00665561" w:rsidTr="00B45B2A">
        <w:tc>
          <w:tcPr>
            <w:tcW w:w="866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color w:val="0070C0"/>
                <w:sz w:val="24"/>
                <w:szCs w:val="24"/>
              </w:rPr>
              <w:t xml:space="preserve">Numer zestawu w kwalifikacji </w:t>
            </w:r>
          </w:p>
        </w:tc>
        <w:tc>
          <w:tcPr>
            <w:tcW w:w="1754" w:type="pct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</w:rPr>
            </w:pPr>
            <w:r w:rsidRPr="00470012">
              <w:rPr>
                <w:rFonts w:cs="Calibri"/>
                <w:b/>
                <w:color w:val="0070C0"/>
              </w:rPr>
              <w:t>3</w:t>
            </w:r>
          </w:p>
        </w:tc>
        <w:tc>
          <w:tcPr>
            <w:tcW w:w="1339" w:type="pct"/>
          </w:tcPr>
          <w:p w:rsidR="00AA7E84" w:rsidRPr="00665561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:rsidR="00AA7E84" w:rsidRPr="00665561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2F98" w:rsidRPr="00665561" w:rsidTr="00B45B2A">
        <w:trPr>
          <w:trHeight w:val="566"/>
        </w:trPr>
        <w:tc>
          <w:tcPr>
            <w:tcW w:w="866" w:type="pct"/>
            <w:tcBorders>
              <w:bottom w:val="single" w:sz="4" w:space="0" w:color="1F497D"/>
            </w:tcBorders>
            <w:shd w:val="clear" w:color="auto" w:fill="F2F2F2"/>
            <w:vAlign w:val="center"/>
          </w:tcPr>
          <w:p w:rsidR="00FA2F98" w:rsidRPr="00B461B2" w:rsidRDefault="00FA2F98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Efekty uczenia się</w:t>
            </w:r>
          </w:p>
        </w:tc>
        <w:tc>
          <w:tcPr>
            <w:tcW w:w="1754" w:type="pct"/>
            <w:shd w:val="clear" w:color="auto" w:fill="F2F2F2"/>
            <w:vAlign w:val="center"/>
          </w:tcPr>
          <w:p w:rsidR="00FA2F98" w:rsidRPr="00B461B2" w:rsidRDefault="00FA2F98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Kryteria weryfikacji</w:t>
            </w:r>
          </w:p>
        </w:tc>
        <w:tc>
          <w:tcPr>
            <w:tcW w:w="2380" w:type="pct"/>
            <w:gridSpan w:val="2"/>
            <w:shd w:val="clear" w:color="auto" w:fill="F2F2F2"/>
          </w:tcPr>
          <w:p w:rsidR="00FA2F98" w:rsidRPr="00665561" w:rsidRDefault="00FA2F98" w:rsidP="0014089A">
            <w:pPr>
              <w:spacing w:before="60" w:after="6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A7E84" w:rsidRPr="0066432B" w:rsidTr="00DE601D">
        <w:tc>
          <w:tcPr>
            <w:tcW w:w="866" w:type="pct"/>
            <w:shd w:val="clear" w:color="auto" w:fill="auto"/>
            <w:vAlign w:val="center"/>
          </w:tcPr>
          <w:p w:rsidR="00470012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 xml:space="preserve">3/1 </w:t>
            </w:r>
          </w:p>
          <w:p w:rsidR="00AA7E84" w:rsidRPr="00B461B2" w:rsidRDefault="00DE7DE2" w:rsidP="00DE601D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DE7DE2">
              <w:rPr>
                <w:rFonts w:cs="Calibri"/>
                <w:b/>
                <w:sz w:val="24"/>
                <w:szCs w:val="24"/>
              </w:rPr>
              <w:t>Ustala</w:t>
            </w:r>
            <w:r>
              <w:rPr>
                <w:rFonts w:cs="Calibri"/>
                <w:b/>
                <w:sz w:val="24"/>
                <w:szCs w:val="24"/>
              </w:rPr>
              <w:t xml:space="preserve"> działania linii produkcyjnej</w:t>
            </w:r>
            <w:r>
              <w:rPr>
                <w:rFonts w:cs="Calibri"/>
                <w:b/>
                <w:sz w:val="24"/>
                <w:szCs w:val="24"/>
              </w:rPr>
              <w:br/>
              <w:t xml:space="preserve">z </w:t>
            </w:r>
            <w:r w:rsidRPr="00DE7DE2">
              <w:rPr>
                <w:rFonts w:cs="Calibri"/>
                <w:b/>
                <w:sz w:val="24"/>
                <w:szCs w:val="24"/>
              </w:rPr>
              <w:t>uwzględnieniem podzia</w:t>
            </w:r>
            <w:r>
              <w:rPr>
                <w:rFonts w:cs="Calibri"/>
                <w:b/>
                <w:sz w:val="24"/>
                <w:szCs w:val="24"/>
              </w:rPr>
              <w:t>łu obowiązków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DE7DE2">
              <w:rPr>
                <w:rFonts w:cs="Calibri"/>
                <w:b/>
                <w:sz w:val="24"/>
                <w:szCs w:val="24"/>
              </w:rPr>
              <w:t>w zespole</w:t>
            </w:r>
          </w:p>
        </w:tc>
        <w:tc>
          <w:tcPr>
            <w:tcW w:w="1754" w:type="pct"/>
            <w:vAlign w:val="center"/>
          </w:tcPr>
          <w:p w:rsidR="00AA7E84" w:rsidRPr="00DE7DE2" w:rsidRDefault="00DE7DE2" w:rsidP="00DE7DE2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DE7DE2">
              <w:rPr>
                <w:rFonts w:cs="Calibri"/>
                <w:sz w:val="22"/>
                <w:szCs w:val="22"/>
              </w:rPr>
              <w:t>planuje ustawienie szwalni pod kątem optymalizacji i bezpieczeństwa procesu produkcji; -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DE7DE2">
              <w:rPr>
                <w:rFonts w:cs="Calibri"/>
                <w:sz w:val="22"/>
                <w:szCs w:val="22"/>
              </w:rPr>
              <w:t>ustala organizację produkcji na podstawie chronologicznego ułożenia zabiegów, fotografii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DE7DE2">
              <w:rPr>
                <w:rFonts w:cs="Calibri"/>
                <w:sz w:val="22"/>
                <w:szCs w:val="22"/>
              </w:rPr>
              <w:t>czasu pr</w:t>
            </w:r>
            <w:r>
              <w:rPr>
                <w:rFonts w:cs="Calibri"/>
                <w:sz w:val="22"/>
                <w:szCs w:val="22"/>
              </w:rPr>
              <w:t>acy, wiedzy o zasobach ludzkich</w:t>
            </w:r>
            <w:r>
              <w:rPr>
                <w:rFonts w:cs="Calibri"/>
                <w:sz w:val="22"/>
                <w:szCs w:val="22"/>
              </w:rPr>
              <w:br/>
            </w:r>
            <w:r w:rsidRPr="00DE7DE2">
              <w:rPr>
                <w:rFonts w:cs="Calibri"/>
                <w:sz w:val="22"/>
                <w:szCs w:val="22"/>
              </w:rPr>
              <w:t>i możliwościach technicznych szwalni; - podaje</w:t>
            </w:r>
            <w:r>
              <w:rPr>
                <w:rFonts w:cs="Calibri"/>
                <w:sz w:val="22"/>
                <w:szCs w:val="22"/>
              </w:rPr>
              <w:t xml:space="preserve"> s</w:t>
            </w:r>
            <w:r w:rsidRPr="00DE7DE2">
              <w:rPr>
                <w:rFonts w:cs="Calibri"/>
                <w:sz w:val="22"/>
                <w:szCs w:val="22"/>
              </w:rPr>
              <w:t>zacowane</w:t>
            </w:r>
            <w:r>
              <w:rPr>
                <w:rFonts w:cs="Calibri"/>
                <w:sz w:val="22"/>
                <w:szCs w:val="22"/>
              </w:rPr>
              <w:t xml:space="preserve"> czasy pracy dla poszczególnych </w:t>
            </w:r>
            <w:r w:rsidRPr="00DE7DE2">
              <w:rPr>
                <w:rFonts w:cs="Calibri"/>
                <w:sz w:val="22"/>
                <w:szCs w:val="22"/>
              </w:rPr>
              <w:t>operacji</w:t>
            </w:r>
          </w:p>
        </w:tc>
        <w:tc>
          <w:tcPr>
            <w:tcW w:w="1339" w:type="pct"/>
          </w:tcPr>
          <w:p w:rsidR="00AA7E84" w:rsidRPr="001B4AF2" w:rsidRDefault="00AA7E84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pct"/>
          </w:tcPr>
          <w:p w:rsidR="00AA7E84" w:rsidRPr="001B4AF2" w:rsidRDefault="00AA7E84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01D" w:rsidRPr="0066432B" w:rsidTr="00DE601D">
        <w:tc>
          <w:tcPr>
            <w:tcW w:w="866" w:type="pct"/>
            <w:shd w:val="clear" w:color="auto" w:fill="auto"/>
            <w:vAlign w:val="center"/>
          </w:tcPr>
          <w:p w:rsidR="00DE601D" w:rsidRDefault="00DE601D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3/2</w:t>
            </w:r>
          </w:p>
          <w:p w:rsidR="00DE601D" w:rsidRPr="00B461B2" w:rsidRDefault="00DE7DE2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DE7DE2">
              <w:rPr>
                <w:rFonts w:cs="Calibri"/>
                <w:b/>
                <w:sz w:val="24"/>
                <w:szCs w:val="24"/>
              </w:rPr>
              <w:t>Uruchamia linię produkcyjną</w:t>
            </w:r>
          </w:p>
        </w:tc>
        <w:tc>
          <w:tcPr>
            <w:tcW w:w="1754" w:type="pct"/>
            <w:vAlign w:val="center"/>
          </w:tcPr>
          <w:p w:rsidR="00DE601D" w:rsidRPr="00DE7DE2" w:rsidRDefault="00DE7DE2" w:rsidP="00DE7DE2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DE7DE2">
              <w:rPr>
                <w:rFonts w:cs="Calibri"/>
                <w:sz w:val="22"/>
                <w:szCs w:val="22"/>
              </w:rPr>
              <w:t>informuje członków zespołu o poszczególnych etapach produkcji; - rozdziela zadania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DE7DE2">
              <w:rPr>
                <w:rFonts w:cs="Calibri"/>
                <w:sz w:val="22"/>
                <w:szCs w:val="22"/>
              </w:rPr>
              <w:t>pomiędzy członków zespoł</w:t>
            </w:r>
            <w:r>
              <w:rPr>
                <w:rFonts w:cs="Calibri"/>
                <w:sz w:val="22"/>
                <w:szCs w:val="22"/>
              </w:rPr>
              <w:t>u; - instruuje członków zespołu</w:t>
            </w:r>
            <w:r>
              <w:rPr>
                <w:rFonts w:cs="Calibri"/>
                <w:sz w:val="22"/>
                <w:szCs w:val="22"/>
              </w:rPr>
              <w:br/>
            </w:r>
            <w:r w:rsidRPr="00DE7DE2">
              <w:rPr>
                <w:rFonts w:cs="Calibri"/>
                <w:sz w:val="22"/>
                <w:szCs w:val="22"/>
              </w:rPr>
              <w:t>w zakresie przydzielonych zadań; -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DE7DE2">
              <w:rPr>
                <w:rFonts w:cs="Calibri"/>
                <w:sz w:val="22"/>
                <w:szCs w:val="22"/>
              </w:rPr>
              <w:t>w komunikacji z zespołem posługuje się terminologią zawodową</w:t>
            </w:r>
          </w:p>
        </w:tc>
        <w:tc>
          <w:tcPr>
            <w:tcW w:w="1339" w:type="pct"/>
          </w:tcPr>
          <w:p w:rsidR="00DE601D" w:rsidRPr="001B4AF2" w:rsidRDefault="00DE601D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pct"/>
          </w:tcPr>
          <w:p w:rsidR="00DE601D" w:rsidRPr="001B4AF2" w:rsidRDefault="00DE601D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265A" w:rsidRPr="006259EB" w:rsidRDefault="0029265A" w:rsidP="00B461B2">
      <w:pPr>
        <w:pStyle w:val="Nagwek3"/>
        <w:spacing w:before="240" w:after="120"/>
        <w:rPr>
          <w:rFonts w:ascii="Calibri" w:eastAsia="Calibri" w:hAnsi="Calibri" w:cs="Calibri"/>
          <w:color w:val="0070C0"/>
          <w:sz w:val="24"/>
          <w:szCs w:val="24"/>
        </w:rPr>
      </w:pPr>
      <w:r w:rsidRPr="006259EB">
        <w:rPr>
          <w:rFonts w:ascii="Calibri" w:eastAsia="Calibri" w:hAnsi="Calibri" w:cs="Calibri"/>
          <w:color w:val="0070C0"/>
          <w:sz w:val="24"/>
          <w:szCs w:val="24"/>
        </w:rPr>
        <w:t>II</w:t>
      </w:r>
      <w:r w:rsidR="00C672C1" w:rsidRPr="006259EB">
        <w:rPr>
          <w:rFonts w:ascii="Calibri" w:eastAsia="Calibri" w:hAnsi="Calibri" w:cs="Calibri"/>
          <w:color w:val="0070C0"/>
          <w:sz w:val="24"/>
          <w:szCs w:val="24"/>
        </w:rPr>
        <w:t>I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.2</w:t>
      </w:r>
      <w:r w:rsidR="001841B3" w:rsidRPr="006259EB">
        <w:rPr>
          <w:rFonts w:ascii="Calibri" w:eastAsia="Calibri" w:hAnsi="Calibri" w:cs="Calibri"/>
          <w:color w:val="0070C0"/>
          <w:sz w:val="24"/>
          <w:szCs w:val="24"/>
        </w:rPr>
        <w:t>d</w:t>
      </w:r>
      <w:r w:rsidR="00665561" w:rsidRPr="006259EB">
        <w:rPr>
          <w:rFonts w:ascii="Calibri" w:eastAsia="Calibri" w:hAnsi="Calibri" w:cs="Calibri"/>
          <w:color w:val="0070C0"/>
          <w:sz w:val="24"/>
          <w:szCs w:val="24"/>
        </w:rPr>
        <w:t>.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="00665561" w:rsidRPr="006259EB">
        <w:rPr>
          <w:rFonts w:ascii="Calibri" w:eastAsia="Calibri" w:hAnsi="Calibri" w:cs="Calibri"/>
          <w:color w:val="0070C0"/>
          <w:sz w:val="24"/>
          <w:szCs w:val="24"/>
        </w:rPr>
        <w:t xml:space="preserve">Informacje szczegółowe o zestawie efektów uczenia się 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„</w:t>
      </w:r>
      <w:r w:rsidR="00DE7DE2" w:rsidRPr="00DE7DE2">
        <w:rPr>
          <w:rFonts w:ascii="Calibri" w:eastAsia="Calibri" w:hAnsi="Calibri" w:cs="Calibri"/>
          <w:color w:val="0070C0"/>
          <w:sz w:val="24"/>
          <w:szCs w:val="24"/>
        </w:rPr>
        <w:t>Realizacja i nadzorowanie produkcji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”</w:t>
      </w:r>
      <w:r w:rsidR="00DE7DE2">
        <w:rPr>
          <w:rFonts w:ascii="Calibri" w:eastAsia="Calibri" w:hAnsi="Calibri" w:cs="Calibri"/>
          <w:color w:val="0070C0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660"/>
        <w:gridCol w:w="5586"/>
        <w:gridCol w:w="4011"/>
        <w:gridCol w:w="3095"/>
      </w:tblGrid>
      <w:tr w:rsidR="00AA7E84" w:rsidRPr="00470012" w:rsidTr="006259EB">
        <w:tc>
          <w:tcPr>
            <w:tcW w:w="866" w:type="pct"/>
            <w:shd w:val="clear" w:color="auto" w:fill="FEF6F0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Nazwa zestawu</w:t>
            </w:r>
          </w:p>
        </w:tc>
        <w:tc>
          <w:tcPr>
            <w:tcW w:w="1819" w:type="pct"/>
            <w:shd w:val="clear" w:color="auto" w:fill="FEF6F0"/>
            <w:vAlign w:val="center"/>
          </w:tcPr>
          <w:p w:rsidR="00AA7E84" w:rsidRPr="00B461B2" w:rsidRDefault="00DE7DE2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DE7DE2">
              <w:rPr>
                <w:rFonts w:cs="Calibri"/>
                <w:b/>
                <w:sz w:val="24"/>
                <w:szCs w:val="24"/>
              </w:rPr>
              <w:t>Realizacja i nadzorowanie produkcji</w:t>
            </w:r>
          </w:p>
        </w:tc>
        <w:tc>
          <w:tcPr>
            <w:tcW w:w="1306" w:type="pct"/>
            <w:shd w:val="clear" w:color="auto" w:fill="FEF6F0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EF6F0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Poziom zestawu</w:t>
            </w:r>
          </w:p>
        </w:tc>
        <w:tc>
          <w:tcPr>
            <w:tcW w:w="1819" w:type="pct"/>
            <w:vAlign w:val="center"/>
          </w:tcPr>
          <w:p w:rsidR="00AA7E84" w:rsidRPr="00B461B2" w:rsidRDefault="002D4FE3" w:rsidP="0014089A">
            <w:pPr>
              <w:spacing w:before="60" w:after="6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306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08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Orientacyjny nakład pracy dla zestawu</w:t>
            </w:r>
          </w:p>
        </w:tc>
        <w:tc>
          <w:tcPr>
            <w:tcW w:w="1819" w:type="pct"/>
            <w:vAlign w:val="center"/>
          </w:tcPr>
          <w:p w:rsidR="00AA7E84" w:rsidRPr="00B461B2" w:rsidRDefault="00DE7DE2" w:rsidP="00470012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D4FE3">
              <w:rPr>
                <w:rFonts w:cs="Calibri"/>
              </w:rPr>
              <w:t>0</w:t>
            </w:r>
            <w:r w:rsidR="00AA7E84" w:rsidRPr="00B461B2">
              <w:rPr>
                <w:rFonts w:cs="Calibri"/>
              </w:rPr>
              <w:t xml:space="preserve"> godziny</w:t>
            </w:r>
          </w:p>
        </w:tc>
        <w:tc>
          <w:tcPr>
            <w:tcW w:w="1306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08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lastRenderedPageBreak/>
              <w:t>Rodzaj zestawu efektów uczenia się</w:t>
            </w:r>
          </w:p>
        </w:tc>
        <w:tc>
          <w:tcPr>
            <w:tcW w:w="1819" w:type="pct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</w:rPr>
            </w:pPr>
            <w:r w:rsidRPr="00B461B2">
              <w:rPr>
                <w:rFonts w:cs="Calibri"/>
              </w:rPr>
              <w:t xml:space="preserve">Obowiązkowy </w:t>
            </w:r>
          </w:p>
        </w:tc>
        <w:tc>
          <w:tcPr>
            <w:tcW w:w="1306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08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color w:val="0070C0"/>
                <w:sz w:val="24"/>
                <w:szCs w:val="24"/>
              </w:rPr>
              <w:t xml:space="preserve">Numer zestawu w kwalifikacji </w:t>
            </w:r>
          </w:p>
        </w:tc>
        <w:tc>
          <w:tcPr>
            <w:tcW w:w="1819" w:type="pct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</w:rPr>
            </w:pPr>
            <w:r w:rsidRPr="00B461B2">
              <w:rPr>
                <w:rFonts w:cs="Calibri"/>
                <w:b/>
                <w:color w:val="0070C0"/>
              </w:rPr>
              <w:t>4</w:t>
            </w:r>
          </w:p>
        </w:tc>
        <w:tc>
          <w:tcPr>
            <w:tcW w:w="1306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08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Efekty uczenia się</w:t>
            </w:r>
          </w:p>
        </w:tc>
        <w:tc>
          <w:tcPr>
            <w:tcW w:w="1819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Kryteria weryfikacji</w:t>
            </w:r>
          </w:p>
        </w:tc>
        <w:tc>
          <w:tcPr>
            <w:tcW w:w="1306" w:type="pct"/>
            <w:shd w:val="clear" w:color="auto" w:fill="F2F2F2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2F2F2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auto"/>
            <w:vAlign w:val="center"/>
          </w:tcPr>
          <w:p w:rsid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 xml:space="preserve">4/1 </w:t>
            </w:r>
          </w:p>
          <w:p w:rsidR="00AA7E84" w:rsidRPr="00470012" w:rsidRDefault="00DE7DE2" w:rsidP="00D35486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DE7DE2">
              <w:rPr>
                <w:rFonts w:cs="Calibri"/>
                <w:b/>
                <w:sz w:val="24"/>
                <w:szCs w:val="24"/>
              </w:rPr>
              <w:t>Kontroluje przebieg produkcji</w:t>
            </w:r>
          </w:p>
        </w:tc>
        <w:tc>
          <w:tcPr>
            <w:tcW w:w="1819" w:type="pct"/>
            <w:vAlign w:val="center"/>
          </w:tcPr>
          <w:p w:rsidR="00AA7E84" w:rsidRPr="00DE7DE2" w:rsidRDefault="00DE7DE2" w:rsidP="00DE7DE2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="Calibri"/>
              </w:rPr>
            </w:pPr>
            <w:r w:rsidRPr="00DE7DE2">
              <w:rPr>
                <w:rFonts w:cs="Calibri"/>
              </w:rPr>
              <w:t>kontroluje postęp procesu produkcji; - wprowadza korekty do wykonywanych czynności,</w:t>
            </w:r>
            <w:r>
              <w:rPr>
                <w:rFonts w:cs="Calibri"/>
              </w:rPr>
              <w:t xml:space="preserve"> </w:t>
            </w:r>
            <w:r w:rsidRPr="00DE7DE2">
              <w:rPr>
                <w:rFonts w:cs="Calibri"/>
              </w:rPr>
              <w:t>które wpływają na jakość procesu produkcji; - reaguje w sytuacjach zagrażających ciągłości</w:t>
            </w:r>
            <w:r>
              <w:rPr>
                <w:rFonts w:cs="Calibri"/>
              </w:rPr>
              <w:t xml:space="preserve"> </w:t>
            </w:r>
            <w:r w:rsidRPr="00DE7DE2">
              <w:rPr>
                <w:rFonts w:cs="Calibri"/>
              </w:rPr>
              <w:t>procesu produkcji; - uwzględnia formułowane pr</w:t>
            </w:r>
            <w:r>
              <w:rPr>
                <w:rFonts w:cs="Calibri"/>
              </w:rPr>
              <w:t>zez członków zespołu informacje</w:t>
            </w:r>
            <w:r>
              <w:rPr>
                <w:rFonts w:cs="Calibri"/>
              </w:rPr>
              <w:br/>
            </w:r>
            <w:r w:rsidRPr="00DE7DE2">
              <w:rPr>
                <w:rFonts w:cs="Calibri"/>
              </w:rPr>
              <w:t>o</w:t>
            </w:r>
            <w:r>
              <w:rPr>
                <w:rFonts w:cs="Calibri"/>
              </w:rPr>
              <w:t xml:space="preserve"> </w:t>
            </w:r>
            <w:r w:rsidRPr="00DE7DE2">
              <w:rPr>
                <w:rFonts w:cs="Calibri"/>
              </w:rPr>
              <w:t>sytuacjach zagrażających ciągłości procesu produkcji we wprowadzanych korektach</w:t>
            </w:r>
          </w:p>
        </w:tc>
        <w:tc>
          <w:tcPr>
            <w:tcW w:w="1306" w:type="pct"/>
          </w:tcPr>
          <w:p w:rsidR="00AA7E84" w:rsidRPr="00470012" w:rsidRDefault="00AA7E84" w:rsidP="00AA7E84">
            <w:pPr>
              <w:pStyle w:val="Akapitzlist"/>
              <w:spacing w:line="240" w:lineRule="auto"/>
              <w:ind w:left="335"/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pct"/>
          </w:tcPr>
          <w:p w:rsidR="00AA7E84" w:rsidRPr="00470012" w:rsidRDefault="00AA7E84" w:rsidP="00AA7E84">
            <w:pPr>
              <w:pStyle w:val="Akapitzlist"/>
              <w:spacing w:line="240" w:lineRule="auto"/>
              <w:ind w:left="335"/>
              <w:rPr>
                <w:rFonts w:cs="Calibri"/>
                <w:sz w:val="22"/>
                <w:szCs w:val="22"/>
              </w:rPr>
            </w:pPr>
          </w:p>
        </w:tc>
      </w:tr>
      <w:tr w:rsidR="00D35486" w:rsidRPr="00470012" w:rsidTr="00B42722">
        <w:tc>
          <w:tcPr>
            <w:tcW w:w="866" w:type="pct"/>
            <w:shd w:val="clear" w:color="auto" w:fill="auto"/>
            <w:vAlign w:val="center"/>
          </w:tcPr>
          <w:p w:rsidR="00D35486" w:rsidRDefault="00D35486" w:rsidP="00B42722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4/</w:t>
            </w:r>
            <w:r w:rsidR="00141DBF">
              <w:rPr>
                <w:rFonts w:cs="Calibri"/>
                <w:b/>
                <w:sz w:val="24"/>
                <w:szCs w:val="24"/>
              </w:rPr>
              <w:t>2</w:t>
            </w:r>
          </w:p>
          <w:p w:rsidR="00D35486" w:rsidRDefault="00DE7DE2" w:rsidP="00B42722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DE7DE2">
              <w:rPr>
                <w:rFonts w:cs="Calibri"/>
                <w:b/>
                <w:sz w:val="24"/>
                <w:szCs w:val="24"/>
              </w:rPr>
              <w:t>Kontroluje jakość produkowanej odzieży</w:t>
            </w:r>
          </w:p>
        </w:tc>
        <w:tc>
          <w:tcPr>
            <w:tcW w:w="1819" w:type="pct"/>
            <w:vAlign w:val="center"/>
          </w:tcPr>
          <w:p w:rsidR="00D35486" w:rsidRPr="00544401" w:rsidRDefault="00544401" w:rsidP="00544401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="Calibri"/>
              </w:rPr>
            </w:pPr>
            <w:r w:rsidRPr="00544401">
              <w:rPr>
                <w:rFonts w:cs="Calibri"/>
              </w:rPr>
              <w:t>kontroluje zgodność wyrobu z dokumentacją; - wprowadza do dokumentacji uwagi</w:t>
            </w:r>
            <w:r>
              <w:rPr>
                <w:rFonts w:cs="Calibri"/>
              </w:rPr>
              <w:t xml:space="preserve"> </w:t>
            </w:r>
            <w:r w:rsidRPr="00544401">
              <w:rPr>
                <w:rFonts w:cs="Calibri"/>
              </w:rPr>
              <w:t>dotyczące niezgodności produktu z dokumentacją; - proponuje rozwiązania w przypadku,</w:t>
            </w:r>
            <w:r w:rsidRPr="00544401">
              <w:rPr>
                <w:rFonts w:cs="Calibri"/>
              </w:rPr>
              <w:t xml:space="preserve"> gdy produkt końcowy nie spełnia wymagań zawartych w dokumentacji</w:t>
            </w:r>
          </w:p>
        </w:tc>
        <w:tc>
          <w:tcPr>
            <w:tcW w:w="1306" w:type="pct"/>
          </w:tcPr>
          <w:p w:rsidR="00D35486" w:rsidRPr="00470012" w:rsidRDefault="00D35486" w:rsidP="00AA7E84">
            <w:pPr>
              <w:pStyle w:val="Akapitzlist"/>
              <w:spacing w:line="240" w:lineRule="auto"/>
              <w:ind w:left="335"/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pct"/>
          </w:tcPr>
          <w:p w:rsidR="00D35486" w:rsidRPr="00470012" w:rsidRDefault="00D35486" w:rsidP="00AA7E84">
            <w:pPr>
              <w:pStyle w:val="Akapitzlist"/>
              <w:spacing w:line="240" w:lineRule="auto"/>
              <w:ind w:left="335"/>
              <w:rPr>
                <w:rFonts w:cs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42"/>
        <w:tblW w:w="502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658"/>
        <w:gridCol w:w="12758"/>
      </w:tblGrid>
      <w:tr w:rsidR="00141DBF" w:rsidRPr="00980EE3" w:rsidTr="00141DBF">
        <w:tc>
          <w:tcPr>
            <w:tcW w:w="862" w:type="pct"/>
            <w:shd w:val="clear" w:color="auto" w:fill="F2F2F2"/>
            <w:vAlign w:val="center"/>
          </w:tcPr>
          <w:p w:rsidR="00141DBF" w:rsidRDefault="00141DBF" w:rsidP="00141DBF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F4242C">
              <w:rPr>
                <w:rFonts w:cs="Calibri"/>
                <w:b/>
                <w:sz w:val="24"/>
                <w:szCs w:val="24"/>
              </w:rPr>
              <w:t>Uwagi ogólne</w:t>
            </w:r>
          </w:p>
          <w:p w:rsidR="00141DBF" w:rsidRPr="00F4242C" w:rsidRDefault="00141DBF" w:rsidP="00141DBF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138" w:type="pct"/>
            <w:vAlign w:val="center"/>
          </w:tcPr>
          <w:p w:rsidR="00141DBF" w:rsidRPr="00F4242C" w:rsidRDefault="00141DBF" w:rsidP="00141DBF">
            <w:pPr>
              <w:spacing w:before="60" w:after="60" w:line="240" w:lineRule="auto"/>
              <w:rPr>
                <w:rFonts w:cs="Calibri"/>
              </w:rPr>
            </w:pPr>
            <w:r w:rsidRPr="00F4242C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841B3" w:rsidRPr="006259EB" w:rsidRDefault="001841B3" w:rsidP="00B461B2">
      <w:pPr>
        <w:spacing w:before="240" w:after="120"/>
        <w:rPr>
          <w:rFonts w:cs="Calibri"/>
          <w:b/>
          <w:bCs/>
          <w:color w:val="0070C0"/>
          <w:sz w:val="24"/>
          <w:szCs w:val="24"/>
        </w:rPr>
      </w:pPr>
    </w:p>
    <w:p w:rsidR="001D7E81" w:rsidRPr="0090746E" w:rsidRDefault="001D7E81" w:rsidP="008673E5">
      <w:pPr>
        <w:pStyle w:val="Nagwek2"/>
        <w:spacing w:before="240" w:after="120"/>
        <w:rPr>
          <w:rFonts w:ascii="Calibri" w:eastAsia="Calibri" w:hAnsi="Calibri" w:cs="Calibri"/>
          <w:caps/>
          <w:color w:val="0070C0"/>
          <w:sz w:val="24"/>
          <w:szCs w:val="24"/>
        </w:rPr>
      </w:pPr>
      <w:bookmarkStart w:id="2" w:name="_Toc398813858"/>
      <w:r w:rsidRPr="0090746E">
        <w:rPr>
          <w:rFonts w:ascii="Calibri" w:eastAsia="Calibri" w:hAnsi="Calibri" w:cs="Calibri"/>
          <w:caps/>
          <w:color w:val="0070C0"/>
          <w:sz w:val="24"/>
          <w:szCs w:val="24"/>
        </w:rPr>
        <w:t>I</w:t>
      </w:r>
      <w:r w:rsidR="00C672C1" w:rsidRPr="0090746E">
        <w:rPr>
          <w:rFonts w:ascii="Calibri" w:eastAsia="Calibri" w:hAnsi="Calibri" w:cs="Calibri"/>
          <w:caps/>
          <w:color w:val="0070C0"/>
          <w:sz w:val="24"/>
          <w:szCs w:val="24"/>
        </w:rPr>
        <w:t>V</w:t>
      </w:r>
      <w:r w:rsidRPr="0090746E">
        <w:rPr>
          <w:rFonts w:ascii="Calibri" w:eastAsia="Calibri" w:hAnsi="Calibri" w:cs="Calibri"/>
          <w:caps/>
          <w:color w:val="0070C0"/>
          <w:sz w:val="24"/>
          <w:szCs w:val="24"/>
        </w:rPr>
        <w:t>. Pozostałe informacje</w:t>
      </w:r>
      <w:bookmarkEnd w:id="2"/>
    </w:p>
    <w:tbl>
      <w:tblPr>
        <w:tblW w:w="502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3882"/>
        <w:gridCol w:w="11534"/>
      </w:tblGrid>
      <w:tr w:rsidR="001D7E81" w:rsidRPr="0031797F" w:rsidTr="006F6EEC">
        <w:tc>
          <w:tcPr>
            <w:tcW w:w="1259" w:type="pct"/>
            <w:shd w:val="clear" w:color="auto" w:fill="F2F2F2"/>
          </w:tcPr>
          <w:p w:rsidR="001D7E81" w:rsidRPr="0031797F" w:rsidRDefault="001D7E81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1797F">
              <w:rPr>
                <w:rFonts w:cs="Calibri"/>
                <w:b/>
                <w:sz w:val="24"/>
                <w:szCs w:val="24"/>
              </w:rPr>
              <w:t>Instytucja/organizacja, która wyst</w:t>
            </w:r>
            <w:r w:rsidR="0014089A" w:rsidRPr="0031797F">
              <w:rPr>
                <w:rFonts w:cs="Calibri"/>
                <w:b/>
                <w:sz w:val="24"/>
                <w:szCs w:val="24"/>
              </w:rPr>
              <w:t xml:space="preserve">ąpiła z inicjatywą włączenia </w:t>
            </w:r>
            <w:r w:rsidRPr="0031797F">
              <w:rPr>
                <w:rFonts w:cs="Calibri"/>
                <w:b/>
                <w:sz w:val="24"/>
                <w:szCs w:val="24"/>
              </w:rPr>
              <w:t>kwalifikacji</w:t>
            </w:r>
            <w:r w:rsidR="0014089A" w:rsidRPr="0031797F">
              <w:rPr>
                <w:rFonts w:cs="Calibri"/>
                <w:b/>
                <w:sz w:val="24"/>
                <w:szCs w:val="24"/>
              </w:rPr>
              <w:t xml:space="preserve"> do Zintegrowanego Systemu Kwalifikacji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B658D9" w:rsidRPr="00B658D9" w:rsidRDefault="00B658D9" w:rsidP="00B658D9">
            <w:pPr>
              <w:spacing w:before="60" w:after="60" w:line="240" w:lineRule="auto"/>
              <w:ind w:right="961"/>
              <w:rPr>
                <w:rFonts w:cs="Calibri"/>
              </w:rPr>
            </w:pPr>
            <w:r w:rsidRPr="00B658D9">
              <w:rPr>
                <w:rFonts w:cs="Calibri"/>
              </w:rPr>
              <w:t xml:space="preserve">CHIC </w:t>
            </w:r>
            <w:proofErr w:type="spellStart"/>
            <w:r w:rsidRPr="00B658D9">
              <w:rPr>
                <w:rFonts w:cs="Calibri"/>
              </w:rPr>
              <w:t>Warsaw</w:t>
            </w:r>
            <w:proofErr w:type="spellEnd"/>
            <w:r w:rsidRPr="00B658D9">
              <w:rPr>
                <w:rFonts w:cs="Calibri"/>
              </w:rPr>
              <w:t xml:space="preserve"> Spółka z ograniczoną odpowiedzialnością</w:t>
            </w:r>
          </w:p>
          <w:p w:rsidR="00B658D9" w:rsidRPr="00B658D9" w:rsidRDefault="00B658D9" w:rsidP="00B658D9">
            <w:pPr>
              <w:spacing w:before="60" w:after="60" w:line="240" w:lineRule="auto"/>
              <w:ind w:right="961"/>
              <w:rPr>
                <w:rFonts w:cs="Calibri"/>
              </w:rPr>
            </w:pPr>
            <w:r w:rsidRPr="00B658D9">
              <w:rPr>
                <w:rFonts w:cs="Calibri"/>
              </w:rPr>
              <w:t>02-730 Warszawa, Al. Wilanowska 273</w:t>
            </w:r>
          </w:p>
          <w:p w:rsidR="001D7E81" w:rsidRPr="0031797F" w:rsidRDefault="00B658D9" w:rsidP="00B658D9">
            <w:pPr>
              <w:spacing w:before="60" w:after="60" w:line="240" w:lineRule="auto"/>
              <w:ind w:right="961"/>
              <w:rPr>
                <w:rFonts w:cs="Calibri"/>
                <w:lang w:val="en-US"/>
              </w:rPr>
            </w:pPr>
            <w:r w:rsidRPr="00B658D9">
              <w:rPr>
                <w:rFonts w:cs="Calibri"/>
              </w:rPr>
              <w:t>e-mail: agata.zarzycka@ciekaweszycie.pl</w:t>
            </w:r>
          </w:p>
        </w:tc>
      </w:tr>
      <w:tr w:rsidR="001D7E81" w:rsidRPr="00470012" w:rsidTr="006F6EEC">
        <w:trPr>
          <w:trHeight w:val="657"/>
        </w:trPr>
        <w:tc>
          <w:tcPr>
            <w:tcW w:w="1259" w:type="pct"/>
            <w:shd w:val="clear" w:color="auto" w:fill="F2F2F2"/>
          </w:tcPr>
          <w:p w:rsidR="001D7E81" w:rsidRPr="0031797F" w:rsidRDefault="001D7E81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bookmarkStart w:id="3" w:name="RANGE!A42"/>
            <w:r w:rsidRPr="0031797F">
              <w:rPr>
                <w:rFonts w:cs="Calibri"/>
                <w:b/>
                <w:sz w:val="24"/>
                <w:szCs w:val="24"/>
              </w:rPr>
              <w:t xml:space="preserve">Nazwa dokumentu potwierdzającego uzyskanie </w:t>
            </w:r>
            <w:r w:rsidRPr="0031797F">
              <w:rPr>
                <w:rFonts w:cs="Calibri"/>
                <w:b/>
                <w:sz w:val="24"/>
                <w:szCs w:val="24"/>
              </w:rPr>
              <w:lastRenderedPageBreak/>
              <w:t>kwalifikacji</w:t>
            </w:r>
            <w:bookmarkEnd w:id="3"/>
          </w:p>
        </w:tc>
        <w:tc>
          <w:tcPr>
            <w:tcW w:w="3741" w:type="pct"/>
            <w:vAlign w:val="center"/>
          </w:tcPr>
          <w:p w:rsidR="001D7E81" w:rsidRPr="0031797F" w:rsidRDefault="005108A5" w:rsidP="0014089A">
            <w:pPr>
              <w:spacing w:before="60" w:after="60" w:line="240" w:lineRule="auto"/>
              <w:rPr>
                <w:rFonts w:cs="Calibri"/>
              </w:rPr>
            </w:pPr>
            <w:r w:rsidRPr="0031797F">
              <w:rPr>
                <w:rFonts w:cs="Calibri"/>
              </w:rPr>
              <w:lastRenderedPageBreak/>
              <w:t>Certyfikat</w:t>
            </w:r>
          </w:p>
        </w:tc>
      </w:tr>
      <w:tr w:rsidR="001D7E81" w:rsidRPr="00470012" w:rsidTr="006F6EEC">
        <w:tc>
          <w:tcPr>
            <w:tcW w:w="1259" w:type="pct"/>
            <w:shd w:val="clear" w:color="auto" w:fill="F2F2F2"/>
          </w:tcPr>
          <w:p w:rsidR="001D7E81" w:rsidRPr="0031797F" w:rsidRDefault="001D7E81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1797F">
              <w:rPr>
                <w:rFonts w:cs="Calibri"/>
                <w:b/>
                <w:sz w:val="24"/>
                <w:szCs w:val="24"/>
              </w:rPr>
              <w:lastRenderedPageBreak/>
              <w:t>Uprawnienia związane z uzyskaniem kwalifikacji</w:t>
            </w:r>
          </w:p>
        </w:tc>
        <w:tc>
          <w:tcPr>
            <w:tcW w:w="3741" w:type="pct"/>
            <w:vAlign w:val="center"/>
          </w:tcPr>
          <w:p w:rsidR="001D7E81" w:rsidRPr="0031797F" w:rsidRDefault="00B658D9" w:rsidP="006F6EEC">
            <w:pPr>
              <w:spacing w:before="60" w:after="6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Brak</w:t>
            </w:r>
          </w:p>
        </w:tc>
      </w:tr>
      <w:tr w:rsidR="001D7E81" w:rsidRPr="00470012" w:rsidTr="006F6EEC">
        <w:tc>
          <w:tcPr>
            <w:tcW w:w="1259" w:type="pct"/>
            <w:shd w:val="clear" w:color="auto" w:fill="F2F2F2"/>
          </w:tcPr>
          <w:p w:rsidR="001D7E81" w:rsidRPr="0031797F" w:rsidRDefault="001D7E81" w:rsidP="0031797F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1797F">
              <w:rPr>
                <w:rFonts w:cs="Calibri"/>
                <w:b/>
                <w:sz w:val="24"/>
                <w:szCs w:val="24"/>
              </w:rPr>
              <w:t xml:space="preserve">Okres ważności </w:t>
            </w:r>
            <w:r w:rsidR="0031797F" w:rsidRPr="0031797F">
              <w:rPr>
                <w:rFonts w:cs="Calibri"/>
                <w:b/>
                <w:sz w:val="24"/>
                <w:szCs w:val="24"/>
              </w:rPr>
              <w:t xml:space="preserve">dokumentu potwierdzającego nadanie </w:t>
            </w:r>
            <w:r w:rsidRPr="0031797F">
              <w:rPr>
                <w:rFonts w:cs="Calibri"/>
                <w:b/>
                <w:sz w:val="24"/>
                <w:szCs w:val="24"/>
              </w:rPr>
              <w:t xml:space="preserve">kwalifikacji i warunki </w:t>
            </w:r>
            <w:r w:rsidR="0031797F" w:rsidRPr="0031797F">
              <w:rPr>
                <w:rFonts w:cs="Calibri"/>
                <w:b/>
                <w:sz w:val="24"/>
                <w:szCs w:val="24"/>
              </w:rPr>
              <w:t>przedłużenia jego ważności</w:t>
            </w:r>
          </w:p>
        </w:tc>
        <w:tc>
          <w:tcPr>
            <w:tcW w:w="3741" w:type="pct"/>
            <w:vAlign w:val="center"/>
          </w:tcPr>
          <w:p w:rsidR="001D7E81" w:rsidRPr="0031797F" w:rsidRDefault="001D7E81" w:rsidP="0014089A">
            <w:pPr>
              <w:spacing w:before="60" w:after="60" w:line="240" w:lineRule="auto"/>
              <w:rPr>
                <w:rFonts w:cs="Calibri"/>
              </w:rPr>
            </w:pPr>
            <w:r w:rsidRPr="0031797F">
              <w:rPr>
                <w:rFonts w:cs="Calibri"/>
              </w:rPr>
              <w:t>bezterminowo</w:t>
            </w:r>
          </w:p>
        </w:tc>
      </w:tr>
    </w:tbl>
    <w:p w:rsidR="00E968F7" w:rsidRPr="00470012" w:rsidRDefault="00E968F7" w:rsidP="00B45B2A">
      <w:pPr>
        <w:spacing w:before="60" w:after="60" w:line="240" w:lineRule="auto"/>
        <w:rPr>
          <w:rFonts w:cs="Calibri"/>
          <w:sz w:val="24"/>
          <w:szCs w:val="24"/>
        </w:rPr>
      </w:pPr>
    </w:p>
    <w:sectPr w:rsidR="00E968F7" w:rsidRPr="00470012" w:rsidSect="003F436F">
      <w:footerReference w:type="default" r:id="rId9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20" w:rsidRDefault="00393320" w:rsidP="005108A5">
      <w:pPr>
        <w:spacing w:after="0" w:line="240" w:lineRule="auto"/>
      </w:pPr>
      <w:r>
        <w:separator/>
      </w:r>
    </w:p>
  </w:endnote>
  <w:endnote w:type="continuationSeparator" w:id="0">
    <w:p w:rsidR="00393320" w:rsidRDefault="00393320" w:rsidP="0051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EF" w:rsidRPr="005108A5" w:rsidRDefault="000450EF" w:rsidP="005108A5">
    <w:pPr>
      <w:pStyle w:val="Stopka"/>
      <w:jc w:val="center"/>
      <w:rPr>
        <w:rFonts w:ascii="Arial Narrow" w:hAnsi="Arial Narrow"/>
      </w:rPr>
    </w:pPr>
    <w:r w:rsidRPr="005108A5">
      <w:rPr>
        <w:rFonts w:ascii="Arial Narrow" w:hAnsi="Arial Narrow"/>
      </w:rPr>
      <w:fldChar w:fldCharType="begin"/>
    </w:r>
    <w:r w:rsidRPr="005108A5">
      <w:rPr>
        <w:rFonts w:ascii="Arial Narrow" w:hAnsi="Arial Narrow"/>
      </w:rPr>
      <w:instrText>PAGE   \* MERGEFORMAT</w:instrText>
    </w:r>
    <w:r w:rsidRPr="005108A5">
      <w:rPr>
        <w:rFonts w:ascii="Arial Narrow" w:hAnsi="Arial Narrow"/>
      </w:rPr>
      <w:fldChar w:fldCharType="separate"/>
    </w:r>
    <w:r w:rsidR="00FF35DE">
      <w:rPr>
        <w:rFonts w:ascii="Arial Narrow" w:hAnsi="Arial Narrow"/>
        <w:noProof/>
      </w:rPr>
      <w:t>11</w:t>
    </w:r>
    <w:r w:rsidRPr="005108A5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20" w:rsidRDefault="00393320" w:rsidP="005108A5">
      <w:pPr>
        <w:spacing w:after="0" w:line="240" w:lineRule="auto"/>
      </w:pPr>
      <w:r>
        <w:separator/>
      </w:r>
    </w:p>
  </w:footnote>
  <w:footnote w:type="continuationSeparator" w:id="0">
    <w:p w:rsidR="00393320" w:rsidRDefault="00393320" w:rsidP="005108A5">
      <w:pPr>
        <w:spacing w:after="0" w:line="240" w:lineRule="auto"/>
      </w:pPr>
      <w:r>
        <w:continuationSeparator/>
      </w:r>
    </w:p>
  </w:footnote>
  <w:footnote w:id="1">
    <w:p w:rsidR="000450EF" w:rsidRDefault="000450EF" w:rsidP="00572F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10E"/>
    <w:multiLevelType w:val="hybridMultilevel"/>
    <w:tmpl w:val="51A49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5025"/>
    <w:multiLevelType w:val="hybridMultilevel"/>
    <w:tmpl w:val="7A2C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2E48"/>
    <w:multiLevelType w:val="hybridMultilevel"/>
    <w:tmpl w:val="DCEABDD8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1C83"/>
    <w:multiLevelType w:val="hybridMultilevel"/>
    <w:tmpl w:val="260CED76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20BA"/>
    <w:multiLevelType w:val="hybridMultilevel"/>
    <w:tmpl w:val="7B54B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8F4"/>
    <w:multiLevelType w:val="hybridMultilevel"/>
    <w:tmpl w:val="EA2C5EA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4B9365B"/>
    <w:multiLevelType w:val="hybridMultilevel"/>
    <w:tmpl w:val="3F6A3418"/>
    <w:lvl w:ilvl="0" w:tplc="08DE80A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C2AC7"/>
    <w:multiLevelType w:val="hybridMultilevel"/>
    <w:tmpl w:val="B9B293DC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723E"/>
    <w:multiLevelType w:val="hybridMultilevel"/>
    <w:tmpl w:val="FE14DAE8"/>
    <w:lvl w:ilvl="0" w:tplc="08DE8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26578"/>
    <w:multiLevelType w:val="hybridMultilevel"/>
    <w:tmpl w:val="EE6AE9AE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17134"/>
    <w:multiLevelType w:val="hybridMultilevel"/>
    <w:tmpl w:val="4492ED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044473"/>
    <w:multiLevelType w:val="hybridMultilevel"/>
    <w:tmpl w:val="50F0698C"/>
    <w:lvl w:ilvl="0" w:tplc="59FA1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D53C7"/>
    <w:multiLevelType w:val="hybridMultilevel"/>
    <w:tmpl w:val="9D4C1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C41BC"/>
    <w:multiLevelType w:val="hybridMultilevel"/>
    <w:tmpl w:val="312A88CE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D6C60"/>
    <w:multiLevelType w:val="hybridMultilevel"/>
    <w:tmpl w:val="BFA22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706062"/>
    <w:multiLevelType w:val="hybridMultilevel"/>
    <w:tmpl w:val="B16272B2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91D94"/>
    <w:multiLevelType w:val="hybridMultilevel"/>
    <w:tmpl w:val="E4DA0FFA"/>
    <w:lvl w:ilvl="0" w:tplc="42A2C18A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3420EA"/>
    <w:multiLevelType w:val="hybridMultilevel"/>
    <w:tmpl w:val="AF0E4CCA"/>
    <w:lvl w:ilvl="0" w:tplc="08DE80A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4D7807"/>
    <w:multiLevelType w:val="hybridMultilevel"/>
    <w:tmpl w:val="D534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F67BB3"/>
    <w:multiLevelType w:val="hybridMultilevel"/>
    <w:tmpl w:val="A1944AFA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D3681"/>
    <w:multiLevelType w:val="hybridMultilevel"/>
    <w:tmpl w:val="7ADAA0F6"/>
    <w:lvl w:ilvl="0" w:tplc="EBB630B6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1">
    <w:nsid w:val="408035B1"/>
    <w:multiLevelType w:val="hybridMultilevel"/>
    <w:tmpl w:val="10387742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F4F30"/>
    <w:multiLevelType w:val="hybridMultilevel"/>
    <w:tmpl w:val="456214C6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8698A"/>
    <w:multiLevelType w:val="hybridMultilevel"/>
    <w:tmpl w:val="22EACE80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A5E7E"/>
    <w:multiLevelType w:val="hybridMultilevel"/>
    <w:tmpl w:val="9EE8A8A2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8581F"/>
    <w:multiLevelType w:val="hybridMultilevel"/>
    <w:tmpl w:val="F21A6BBA"/>
    <w:lvl w:ilvl="0" w:tplc="EBB630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47B2D40"/>
    <w:multiLevelType w:val="hybridMultilevel"/>
    <w:tmpl w:val="62804780"/>
    <w:lvl w:ilvl="0" w:tplc="EBB630B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58631C41"/>
    <w:multiLevelType w:val="hybridMultilevel"/>
    <w:tmpl w:val="47F4C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258A9"/>
    <w:multiLevelType w:val="hybridMultilevel"/>
    <w:tmpl w:val="42E26E5A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336BC"/>
    <w:multiLevelType w:val="hybridMultilevel"/>
    <w:tmpl w:val="F56CF04E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8041F"/>
    <w:multiLevelType w:val="hybridMultilevel"/>
    <w:tmpl w:val="B59CC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870BF"/>
    <w:multiLevelType w:val="hybridMultilevel"/>
    <w:tmpl w:val="1A4AC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A44EBE"/>
    <w:multiLevelType w:val="hybridMultilevel"/>
    <w:tmpl w:val="29946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A3D4F"/>
    <w:multiLevelType w:val="hybridMultilevel"/>
    <w:tmpl w:val="932EAF1E"/>
    <w:lvl w:ilvl="0" w:tplc="EBB630B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>
    <w:nsid w:val="64F44380"/>
    <w:multiLevelType w:val="hybridMultilevel"/>
    <w:tmpl w:val="707004BC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32240"/>
    <w:multiLevelType w:val="hybridMultilevel"/>
    <w:tmpl w:val="C03E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02545"/>
    <w:multiLevelType w:val="hybridMultilevel"/>
    <w:tmpl w:val="8202E7E8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C7C4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9551F"/>
    <w:multiLevelType w:val="hybridMultilevel"/>
    <w:tmpl w:val="2D2EA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0527D"/>
    <w:multiLevelType w:val="hybridMultilevel"/>
    <w:tmpl w:val="8F121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43C22"/>
    <w:multiLevelType w:val="hybridMultilevel"/>
    <w:tmpl w:val="6BE6E5CA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F0417"/>
    <w:multiLevelType w:val="hybridMultilevel"/>
    <w:tmpl w:val="14766590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21207"/>
    <w:multiLevelType w:val="hybridMultilevel"/>
    <w:tmpl w:val="8CE80A80"/>
    <w:lvl w:ilvl="0" w:tplc="EBB630B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FB61D5"/>
    <w:multiLevelType w:val="hybridMultilevel"/>
    <w:tmpl w:val="E88E5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5F0133"/>
    <w:multiLevelType w:val="hybridMultilevel"/>
    <w:tmpl w:val="6DACC678"/>
    <w:lvl w:ilvl="0" w:tplc="08DE8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F66744"/>
    <w:multiLevelType w:val="hybridMultilevel"/>
    <w:tmpl w:val="CAF0F15A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3"/>
  </w:num>
  <w:num w:numId="4">
    <w:abstractNumId w:val="17"/>
  </w:num>
  <w:num w:numId="5">
    <w:abstractNumId w:val="8"/>
  </w:num>
  <w:num w:numId="6">
    <w:abstractNumId w:val="11"/>
  </w:num>
  <w:num w:numId="7">
    <w:abstractNumId w:val="40"/>
  </w:num>
  <w:num w:numId="8">
    <w:abstractNumId w:val="24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9"/>
  </w:num>
  <w:num w:numId="14">
    <w:abstractNumId w:val="20"/>
  </w:num>
  <w:num w:numId="15">
    <w:abstractNumId w:val="44"/>
  </w:num>
  <w:num w:numId="16">
    <w:abstractNumId w:val="39"/>
  </w:num>
  <w:num w:numId="17">
    <w:abstractNumId w:val="41"/>
  </w:num>
  <w:num w:numId="18">
    <w:abstractNumId w:val="22"/>
  </w:num>
  <w:num w:numId="19">
    <w:abstractNumId w:val="26"/>
  </w:num>
  <w:num w:numId="20">
    <w:abstractNumId w:val="33"/>
  </w:num>
  <w:num w:numId="21">
    <w:abstractNumId w:val="29"/>
  </w:num>
  <w:num w:numId="22">
    <w:abstractNumId w:val="21"/>
  </w:num>
  <w:num w:numId="23">
    <w:abstractNumId w:val="3"/>
  </w:num>
  <w:num w:numId="24">
    <w:abstractNumId w:val="28"/>
  </w:num>
  <w:num w:numId="25">
    <w:abstractNumId w:val="34"/>
  </w:num>
  <w:num w:numId="26">
    <w:abstractNumId w:val="36"/>
  </w:num>
  <w:num w:numId="27">
    <w:abstractNumId w:val="23"/>
  </w:num>
  <w:num w:numId="28">
    <w:abstractNumId w:val="38"/>
  </w:num>
  <w:num w:numId="29">
    <w:abstractNumId w:val="1"/>
  </w:num>
  <w:num w:numId="30">
    <w:abstractNumId w:val="4"/>
  </w:num>
  <w:num w:numId="31">
    <w:abstractNumId w:val="37"/>
  </w:num>
  <w:num w:numId="32">
    <w:abstractNumId w:val="18"/>
  </w:num>
  <w:num w:numId="33">
    <w:abstractNumId w:val="42"/>
  </w:num>
  <w:num w:numId="34">
    <w:abstractNumId w:val="25"/>
  </w:num>
  <w:num w:numId="35">
    <w:abstractNumId w:val="19"/>
  </w:num>
  <w:num w:numId="36">
    <w:abstractNumId w:val="10"/>
  </w:num>
  <w:num w:numId="37">
    <w:abstractNumId w:val="0"/>
  </w:num>
  <w:num w:numId="38">
    <w:abstractNumId w:val="30"/>
  </w:num>
  <w:num w:numId="39">
    <w:abstractNumId w:val="14"/>
  </w:num>
  <w:num w:numId="40">
    <w:abstractNumId w:val="5"/>
  </w:num>
  <w:num w:numId="41">
    <w:abstractNumId w:val="12"/>
  </w:num>
  <w:num w:numId="42">
    <w:abstractNumId w:val="31"/>
  </w:num>
  <w:num w:numId="43">
    <w:abstractNumId w:val="27"/>
  </w:num>
  <w:num w:numId="44">
    <w:abstractNumId w:val="35"/>
  </w:num>
  <w:num w:numId="45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81"/>
    <w:rsid w:val="00000311"/>
    <w:rsid w:val="00001D6B"/>
    <w:rsid w:val="00002C85"/>
    <w:rsid w:val="000057C7"/>
    <w:rsid w:val="00006435"/>
    <w:rsid w:val="00012EF5"/>
    <w:rsid w:val="00013D2C"/>
    <w:rsid w:val="000159BC"/>
    <w:rsid w:val="00021CD5"/>
    <w:rsid w:val="000245F7"/>
    <w:rsid w:val="00024D9C"/>
    <w:rsid w:val="00025C09"/>
    <w:rsid w:val="00026A0D"/>
    <w:rsid w:val="00031085"/>
    <w:rsid w:val="000332E2"/>
    <w:rsid w:val="00033AF3"/>
    <w:rsid w:val="0003503D"/>
    <w:rsid w:val="0003772D"/>
    <w:rsid w:val="000450EF"/>
    <w:rsid w:val="00046300"/>
    <w:rsid w:val="00046E39"/>
    <w:rsid w:val="00047DCC"/>
    <w:rsid w:val="00057C6C"/>
    <w:rsid w:val="000603A1"/>
    <w:rsid w:val="00072F1C"/>
    <w:rsid w:val="00073B74"/>
    <w:rsid w:val="00080C7B"/>
    <w:rsid w:val="0009343A"/>
    <w:rsid w:val="00094907"/>
    <w:rsid w:val="0009688D"/>
    <w:rsid w:val="00096DBF"/>
    <w:rsid w:val="000977C8"/>
    <w:rsid w:val="000A1403"/>
    <w:rsid w:val="000A36A1"/>
    <w:rsid w:val="000B18BC"/>
    <w:rsid w:val="000B3640"/>
    <w:rsid w:val="000B5319"/>
    <w:rsid w:val="000B70C3"/>
    <w:rsid w:val="000C02CF"/>
    <w:rsid w:val="000C0441"/>
    <w:rsid w:val="000C703E"/>
    <w:rsid w:val="000C7725"/>
    <w:rsid w:val="000D786B"/>
    <w:rsid w:val="000E39BD"/>
    <w:rsid w:val="000E51FC"/>
    <w:rsid w:val="000E6964"/>
    <w:rsid w:val="000E7528"/>
    <w:rsid w:val="000F230D"/>
    <w:rsid w:val="000F3342"/>
    <w:rsid w:val="00100044"/>
    <w:rsid w:val="001019CF"/>
    <w:rsid w:val="00101FB3"/>
    <w:rsid w:val="00102B5F"/>
    <w:rsid w:val="001062E5"/>
    <w:rsid w:val="0011541B"/>
    <w:rsid w:val="0012100A"/>
    <w:rsid w:val="00122FDB"/>
    <w:rsid w:val="0013119A"/>
    <w:rsid w:val="0013312B"/>
    <w:rsid w:val="001356DC"/>
    <w:rsid w:val="00136E00"/>
    <w:rsid w:val="0014089A"/>
    <w:rsid w:val="00141DBF"/>
    <w:rsid w:val="0014306B"/>
    <w:rsid w:val="00143A04"/>
    <w:rsid w:val="00145190"/>
    <w:rsid w:val="00154ABD"/>
    <w:rsid w:val="00155B04"/>
    <w:rsid w:val="001564AF"/>
    <w:rsid w:val="001578E7"/>
    <w:rsid w:val="0016149A"/>
    <w:rsid w:val="00161E4E"/>
    <w:rsid w:val="001627B5"/>
    <w:rsid w:val="001631EE"/>
    <w:rsid w:val="0016481E"/>
    <w:rsid w:val="00165E69"/>
    <w:rsid w:val="00171F4B"/>
    <w:rsid w:val="00172F3F"/>
    <w:rsid w:val="00173A66"/>
    <w:rsid w:val="0017579D"/>
    <w:rsid w:val="00175CA1"/>
    <w:rsid w:val="00180C43"/>
    <w:rsid w:val="001841B3"/>
    <w:rsid w:val="001956E4"/>
    <w:rsid w:val="001A0D7E"/>
    <w:rsid w:val="001B0764"/>
    <w:rsid w:val="001B3F0A"/>
    <w:rsid w:val="001B4AF2"/>
    <w:rsid w:val="001B621A"/>
    <w:rsid w:val="001D055C"/>
    <w:rsid w:val="001D1560"/>
    <w:rsid w:val="001D1736"/>
    <w:rsid w:val="001D35EA"/>
    <w:rsid w:val="001D3D28"/>
    <w:rsid w:val="001D5016"/>
    <w:rsid w:val="001D5EA8"/>
    <w:rsid w:val="001D7E81"/>
    <w:rsid w:val="001F16DF"/>
    <w:rsid w:val="00202C31"/>
    <w:rsid w:val="002111F8"/>
    <w:rsid w:val="00212BDD"/>
    <w:rsid w:val="00214C39"/>
    <w:rsid w:val="00217565"/>
    <w:rsid w:val="00217A2B"/>
    <w:rsid w:val="0022579C"/>
    <w:rsid w:val="00227FC8"/>
    <w:rsid w:val="002321B4"/>
    <w:rsid w:val="00235C13"/>
    <w:rsid w:val="0023624E"/>
    <w:rsid w:val="0023778F"/>
    <w:rsid w:val="00243B56"/>
    <w:rsid w:val="00243B82"/>
    <w:rsid w:val="00244412"/>
    <w:rsid w:val="002452FA"/>
    <w:rsid w:val="00246665"/>
    <w:rsid w:val="002526EF"/>
    <w:rsid w:val="00261379"/>
    <w:rsid w:val="00261A59"/>
    <w:rsid w:val="00263E3E"/>
    <w:rsid w:val="00267938"/>
    <w:rsid w:val="00270331"/>
    <w:rsid w:val="00270B54"/>
    <w:rsid w:val="00273A21"/>
    <w:rsid w:val="002745FB"/>
    <w:rsid w:val="002771E0"/>
    <w:rsid w:val="00282C14"/>
    <w:rsid w:val="00284245"/>
    <w:rsid w:val="00284680"/>
    <w:rsid w:val="00291742"/>
    <w:rsid w:val="00292486"/>
    <w:rsid w:val="0029265A"/>
    <w:rsid w:val="00297CC2"/>
    <w:rsid w:val="002A4AAF"/>
    <w:rsid w:val="002A5B3B"/>
    <w:rsid w:val="002A5EEE"/>
    <w:rsid w:val="002A6C5F"/>
    <w:rsid w:val="002B1442"/>
    <w:rsid w:val="002B198D"/>
    <w:rsid w:val="002B27B5"/>
    <w:rsid w:val="002B46DB"/>
    <w:rsid w:val="002D2EF6"/>
    <w:rsid w:val="002D3255"/>
    <w:rsid w:val="002D3583"/>
    <w:rsid w:val="002D411D"/>
    <w:rsid w:val="002D42ED"/>
    <w:rsid w:val="002D4FE3"/>
    <w:rsid w:val="002D6714"/>
    <w:rsid w:val="002F2244"/>
    <w:rsid w:val="002F2D80"/>
    <w:rsid w:val="002F433C"/>
    <w:rsid w:val="00300BE3"/>
    <w:rsid w:val="003043AF"/>
    <w:rsid w:val="00305C6D"/>
    <w:rsid w:val="0031020B"/>
    <w:rsid w:val="00313321"/>
    <w:rsid w:val="00316058"/>
    <w:rsid w:val="00317505"/>
    <w:rsid w:val="0031797F"/>
    <w:rsid w:val="00317C4B"/>
    <w:rsid w:val="003201D9"/>
    <w:rsid w:val="0032342B"/>
    <w:rsid w:val="00330041"/>
    <w:rsid w:val="00330325"/>
    <w:rsid w:val="00330A0E"/>
    <w:rsid w:val="00331A17"/>
    <w:rsid w:val="00333F99"/>
    <w:rsid w:val="00336A2C"/>
    <w:rsid w:val="00337EA9"/>
    <w:rsid w:val="0034112C"/>
    <w:rsid w:val="00344B24"/>
    <w:rsid w:val="00347CDF"/>
    <w:rsid w:val="0035460E"/>
    <w:rsid w:val="003606B4"/>
    <w:rsid w:val="00361911"/>
    <w:rsid w:val="00364F48"/>
    <w:rsid w:val="00365D53"/>
    <w:rsid w:val="0036717E"/>
    <w:rsid w:val="00372796"/>
    <w:rsid w:val="0037299B"/>
    <w:rsid w:val="00372CBE"/>
    <w:rsid w:val="0037325E"/>
    <w:rsid w:val="00373A61"/>
    <w:rsid w:val="00374C75"/>
    <w:rsid w:val="00375262"/>
    <w:rsid w:val="00376800"/>
    <w:rsid w:val="003771AF"/>
    <w:rsid w:val="00377454"/>
    <w:rsid w:val="00377725"/>
    <w:rsid w:val="0038174D"/>
    <w:rsid w:val="00381E1A"/>
    <w:rsid w:val="00383926"/>
    <w:rsid w:val="00386CA9"/>
    <w:rsid w:val="00390079"/>
    <w:rsid w:val="00390B5B"/>
    <w:rsid w:val="00390CEB"/>
    <w:rsid w:val="00393320"/>
    <w:rsid w:val="00396374"/>
    <w:rsid w:val="00396C7F"/>
    <w:rsid w:val="003A0486"/>
    <w:rsid w:val="003A11A3"/>
    <w:rsid w:val="003A58B9"/>
    <w:rsid w:val="003A5C2F"/>
    <w:rsid w:val="003A7B60"/>
    <w:rsid w:val="003B013C"/>
    <w:rsid w:val="003B01F5"/>
    <w:rsid w:val="003B03EB"/>
    <w:rsid w:val="003B260C"/>
    <w:rsid w:val="003B2B6B"/>
    <w:rsid w:val="003C2A89"/>
    <w:rsid w:val="003C5EC8"/>
    <w:rsid w:val="003C63E8"/>
    <w:rsid w:val="003C63F5"/>
    <w:rsid w:val="003D337C"/>
    <w:rsid w:val="003D5D13"/>
    <w:rsid w:val="003E09B2"/>
    <w:rsid w:val="003E42E4"/>
    <w:rsid w:val="003F1D21"/>
    <w:rsid w:val="003F436F"/>
    <w:rsid w:val="003F5F81"/>
    <w:rsid w:val="003F761E"/>
    <w:rsid w:val="00402577"/>
    <w:rsid w:val="00412ED4"/>
    <w:rsid w:val="00420E25"/>
    <w:rsid w:val="00421713"/>
    <w:rsid w:val="004243D9"/>
    <w:rsid w:val="0042514A"/>
    <w:rsid w:val="004262DF"/>
    <w:rsid w:val="00431B02"/>
    <w:rsid w:val="00440E05"/>
    <w:rsid w:val="00441533"/>
    <w:rsid w:val="004425A5"/>
    <w:rsid w:val="0044282A"/>
    <w:rsid w:val="00443D30"/>
    <w:rsid w:val="00443D4C"/>
    <w:rsid w:val="00444870"/>
    <w:rsid w:val="00445E8D"/>
    <w:rsid w:val="004478EC"/>
    <w:rsid w:val="004531E4"/>
    <w:rsid w:val="004538D2"/>
    <w:rsid w:val="004547B4"/>
    <w:rsid w:val="00455AE1"/>
    <w:rsid w:val="00457B6D"/>
    <w:rsid w:val="00460FDF"/>
    <w:rsid w:val="00461BB5"/>
    <w:rsid w:val="00462F7D"/>
    <w:rsid w:val="00465047"/>
    <w:rsid w:val="00466B4C"/>
    <w:rsid w:val="00470012"/>
    <w:rsid w:val="004705F3"/>
    <w:rsid w:val="004725C2"/>
    <w:rsid w:val="00472A2C"/>
    <w:rsid w:val="00472AE7"/>
    <w:rsid w:val="00475C93"/>
    <w:rsid w:val="004806BB"/>
    <w:rsid w:val="00484567"/>
    <w:rsid w:val="00484D3D"/>
    <w:rsid w:val="004869AD"/>
    <w:rsid w:val="004911E6"/>
    <w:rsid w:val="004923A1"/>
    <w:rsid w:val="0049260D"/>
    <w:rsid w:val="004931C8"/>
    <w:rsid w:val="004949BE"/>
    <w:rsid w:val="004A04FB"/>
    <w:rsid w:val="004A367B"/>
    <w:rsid w:val="004A3914"/>
    <w:rsid w:val="004A51C7"/>
    <w:rsid w:val="004A5275"/>
    <w:rsid w:val="004B2A38"/>
    <w:rsid w:val="004B358C"/>
    <w:rsid w:val="004B5884"/>
    <w:rsid w:val="004B5947"/>
    <w:rsid w:val="004B597F"/>
    <w:rsid w:val="004B7948"/>
    <w:rsid w:val="004C3858"/>
    <w:rsid w:val="004C51E2"/>
    <w:rsid w:val="004C5B3A"/>
    <w:rsid w:val="004D168C"/>
    <w:rsid w:val="004D7198"/>
    <w:rsid w:val="004D7B33"/>
    <w:rsid w:val="004E0473"/>
    <w:rsid w:val="004E0B87"/>
    <w:rsid w:val="004E60F0"/>
    <w:rsid w:val="004F16FA"/>
    <w:rsid w:val="004F60E5"/>
    <w:rsid w:val="004F7BCC"/>
    <w:rsid w:val="00502BCC"/>
    <w:rsid w:val="00504372"/>
    <w:rsid w:val="005108A5"/>
    <w:rsid w:val="00511610"/>
    <w:rsid w:val="0051198E"/>
    <w:rsid w:val="00515BD7"/>
    <w:rsid w:val="00516E50"/>
    <w:rsid w:val="0052078A"/>
    <w:rsid w:val="005208CA"/>
    <w:rsid w:val="00522816"/>
    <w:rsid w:val="00522A77"/>
    <w:rsid w:val="0052464C"/>
    <w:rsid w:val="00526CB6"/>
    <w:rsid w:val="005272DE"/>
    <w:rsid w:val="0052752A"/>
    <w:rsid w:val="00530AAB"/>
    <w:rsid w:val="00533879"/>
    <w:rsid w:val="00533EC7"/>
    <w:rsid w:val="0054310E"/>
    <w:rsid w:val="00544401"/>
    <w:rsid w:val="005459B3"/>
    <w:rsid w:val="00547665"/>
    <w:rsid w:val="005502DA"/>
    <w:rsid w:val="005507E7"/>
    <w:rsid w:val="0055258E"/>
    <w:rsid w:val="00552A5D"/>
    <w:rsid w:val="005578BC"/>
    <w:rsid w:val="00564174"/>
    <w:rsid w:val="005657F8"/>
    <w:rsid w:val="00565B2E"/>
    <w:rsid w:val="00566520"/>
    <w:rsid w:val="00571344"/>
    <w:rsid w:val="00572FF5"/>
    <w:rsid w:val="00573A3D"/>
    <w:rsid w:val="00575143"/>
    <w:rsid w:val="00575F36"/>
    <w:rsid w:val="0057640D"/>
    <w:rsid w:val="00576E1C"/>
    <w:rsid w:val="005810F7"/>
    <w:rsid w:val="005814D0"/>
    <w:rsid w:val="005815B8"/>
    <w:rsid w:val="0058180B"/>
    <w:rsid w:val="005824CB"/>
    <w:rsid w:val="00583096"/>
    <w:rsid w:val="00587498"/>
    <w:rsid w:val="00596F35"/>
    <w:rsid w:val="005977EF"/>
    <w:rsid w:val="005A6B63"/>
    <w:rsid w:val="005A7853"/>
    <w:rsid w:val="005B0C34"/>
    <w:rsid w:val="005B25BD"/>
    <w:rsid w:val="005B4EBB"/>
    <w:rsid w:val="005B53F2"/>
    <w:rsid w:val="005C0938"/>
    <w:rsid w:val="005C2EE2"/>
    <w:rsid w:val="005C4700"/>
    <w:rsid w:val="005C497E"/>
    <w:rsid w:val="005C53E8"/>
    <w:rsid w:val="005D2208"/>
    <w:rsid w:val="005D25E4"/>
    <w:rsid w:val="005D27D1"/>
    <w:rsid w:val="005D29DB"/>
    <w:rsid w:val="005D332D"/>
    <w:rsid w:val="005D7DFA"/>
    <w:rsid w:val="005E548C"/>
    <w:rsid w:val="005E6659"/>
    <w:rsid w:val="005F2387"/>
    <w:rsid w:val="005F5BAC"/>
    <w:rsid w:val="005F77C8"/>
    <w:rsid w:val="00600330"/>
    <w:rsid w:val="00603708"/>
    <w:rsid w:val="00605D0B"/>
    <w:rsid w:val="006068A9"/>
    <w:rsid w:val="00606CE7"/>
    <w:rsid w:val="00610EB1"/>
    <w:rsid w:val="00612D33"/>
    <w:rsid w:val="00613B16"/>
    <w:rsid w:val="00613E84"/>
    <w:rsid w:val="00614B47"/>
    <w:rsid w:val="00615E4F"/>
    <w:rsid w:val="0061749B"/>
    <w:rsid w:val="00617A95"/>
    <w:rsid w:val="006259EB"/>
    <w:rsid w:val="00632A79"/>
    <w:rsid w:val="006334F7"/>
    <w:rsid w:val="00636A4E"/>
    <w:rsid w:val="006377AB"/>
    <w:rsid w:val="00640241"/>
    <w:rsid w:val="006442B6"/>
    <w:rsid w:val="00644582"/>
    <w:rsid w:val="00644B86"/>
    <w:rsid w:val="00650620"/>
    <w:rsid w:val="0065207F"/>
    <w:rsid w:val="00654194"/>
    <w:rsid w:val="006558E6"/>
    <w:rsid w:val="00657434"/>
    <w:rsid w:val="00661AD8"/>
    <w:rsid w:val="0066432B"/>
    <w:rsid w:val="006646B7"/>
    <w:rsid w:val="0066480D"/>
    <w:rsid w:val="00665561"/>
    <w:rsid w:val="00665661"/>
    <w:rsid w:val="00665915"/>
    <w:rsid w:val="006673D0"/>
    <w:rsid w:val="006707E0"/>
    <w:rsid w:val="00672EDC"/>
    <w:rsid w:val="00675BD9"/>
    <w:rsid w:val="006826F4"/>
    <w:rsid w:val="00683A19"/>
    <w:rsid w:val="00683A84"/>
    <w:rsid w:val="00683EFE"/>
    <w:rsid w:val="0068584F"/>
    <w:rsid w:val="00690F5E"/>
    <w:rsid w:val="0069603F"/>
    <w:rsid w:val="006A42DF"/>
    <w:rsid w:val="006A4A22"/>
    <w:rsid w:val="006A5D3D"/>
    <w:rsid w:val="006B36CE"/>
    <w:rsid w:val="006B3A0A"/>
    <w:rsid w:val="006B4D8A"/>
    <w:rsid w:val="006B5CD4"/>
    <w:rsid w:val="006C239A"/>
    <w:rsid w:val="006C4766"/>
    <w:rsid w:val="006C4E5D"/>
    <w:rsid w:val="006C5386"/>
    <w:rsid w:val="006C5FF8"/>
    <w:rsid w:val="006D0E6B"/>
    <w:rsid w:val="006E0CB7"/>
    <w:rsid w:val="006E3AE7"/>
    <w:rsid w:val="006E7A3E"/>
    <w:rsid w:val="006F0DF3"/>
    <w:rsid w:val="006F2703"/>
    <w:rsid w:val="006F3204"/>
    <w:rsid w:val="006F3DE4"/>
    <w:rsid w:val="006F68A6"/>
    <w:rsid w:val="006F6EEC"/>
    <w:rsid w:val="00700A90"/>
    <w:rsid w:val="00701729"/>
    <w:rsid w:val="007032DF"/>
    <w:rsid w:val="007126CD"/>
    <w:rsid w:val="00713A47"/>
    <w:rsid w:val="00721075"/>
    <w:rsid w:val="00721ED5"/>
    <w:rsid w:val="007240E8"/>
    <w:rsid w:val="0072445E"/>
    <w:rsid w:val="00731E51"/>
    <w:rsid w:val="00732547"/>
    <w:rsid w:val="007351D9"/>
    <w:rsid w:val="00735AF5"/>
    <w:rsid w:val="00736B4D"/>
    <w:rsid w:val="00743715"/>
    <w:rsid w:val="00743F54"/>
    <w:rsid w:val="00747923"/>
    <w:rsid w:val="00752159"/>
    <w:rsid w:val="0075316F"/>
    <w:rsid w:val="00754055"/>
    <w:rsid w:val="007614EE"/>
    <w:rsid w:val="00764021"/>
    <w:rsid w:val="00764BDF"/>
    <w:rsid w:val="00765862"/>
    <w:rsid w:val="00765A17"/>
    <w:rsid w:val="00772D81"/>
    <w:rsid w:val="00774BB9"/>
    <w:rsid w:val="0077553E"/>
    <w:rsid w:val="00780FBB"/>
    <w:rsid w:val="00784138"/>
    <w:rsid w:val="00784FA3"/>
    <w:rsid w:val="00786E9C"/>
    <w:rsid w:val="007928F0"/>
    <w:rsid w:val="00797024"/>
    <w:rsid w:val="007A08A8"/>
    <w:rsid w:val="007A542B"/>
    <w:rsid w:val="007A660C"/>
    <w:rsid w:val="007A7526"/>
    <w:rsid w:val="007B35CF"/>
    <w:rsid w:val="007B50DB"/>
    <w:rsid w:val="007B5307"/>
    <w:rsid w:val="007C1EB9"/>
    <w:rsid w:val="007C76A9"/>
    <w:rsid w:val="007D0081"/>
    <w:rsid w:val="007D168F"/>
    <w:rsid w:val="007D27FC"/>
    <w:rsid w:val="007D3462"/>
    <w:rsid w:val="007D4CA2"/>
    <w:rsid w:val="007D7FD9"/>
    <w:rsid w:val="007E0617"/>
    <w:rsid w:val="007E0727"/>
    <w:rsid w:val="007E4EF6"/>
    <w:rsid w:val="007E50BF"/>
    <w:rsid w:val="007E5D95"/>
    <w:rsid w:val="007E6219"/>
    <w:rsid w:val="007E76A8"/>
    <w:rsid w:val="007F78CF"/>
    <w:rsid w:val="00800C3B"/>
    <w:rsid w:val="00801BAC"/>
    <w:rsid w:val="00803D01"/>
    <w:rsid w:val="008043B5"/>
    <w:rsid w:val="00804F6D"/>
    <w:rsid w:val="0080782B"/>
    <w:rsid w:val="00810729"/>
    <w:rsid w:val="00814D68"/>
    <w:rsid w:val="0082415C"/>
    <w:rsid w:val="00825557"/>
    <w:rsid w:val="008264FF"/>
    <w:rsid w:val="0082697E"/>
    <w:rsid w:val="00826F79"/>
    <w:rsid w:val="00827E3F"/>
    <w:rsid w:val="00832B5B"/>
    <w:rsid w:val="00834293"/>
    <w:rsid w:val="00834B2D"/>
    <w:rsid w:val="00837648"/>
    <w:rsid w:val="0084194F"/>
    <w:rsid w:val="00844FF4"/>
    <w:rsid w:val="00846FE3"/>
    <w:rsid w:val="00851863"/>
    <w:rsid w:val="00851A68"/>
    <w:rsid w:val="0085733B"/>
    <w:rsid w:val="00860A32"/>
    <w:rsid w:val="00862A86"/>
    <w:rsid w:val="00862BC8"/>
    <w:rsid w:val="008673E5"/>
    <w:rsid w:val="00876B73"/>
    <w:rsid w:val="00877744"/>
    <w:rsid w:val="00885AE3"/>
    <w:rsid w:val="00890AE6"/>
    <w:rsid w:val="00891095"/>
    <w:rsid w:val="00893D3D"/>
    <w:rsid w:val="008968A1"/>
    <w:rsid w:val="00896938"/>
    <w:rsid w:val="008A34F8"/>
    <w:rsid w:val="008A45EF"/>
    <w:rsid w:val="008A4F5E"/>
    <w:rsid w:val="008B228F"/>
    <w:rsid w:val="008C5849"/>
    <w:rsid w:val="008C5C39"/>
    <w:rsid w:val="008D1BA5"/>
    <w:rsid w:val="008D3C3F"/>
    <w:rsid w:val="008D4FE0"/>
    <w:rsid w:val="008E495A"/>
    <w:rsid w:val="008E520B"/>
    <w:rsid w:val="008E6155"/>
    <w:rsid w:val="008E6C9D"/>
    <w:rsid w:val="008E6D02"/>
    <w:rsid w:val="008F1D5E"/>
    <w:rsid w:val="008F2E64"/>
    <w:rsid w:val="008F35E8"/>
    <w:rsid w:val="008F4357"/>
    <w:rsid w:val="008F58AA"/>
    <w:rsid w:val="009018A5"/>
    <w:rsid w:val="0090247A"/>
    <w:rsid w:val="00906A29"/>
    <w:rsid w:val="0090746E"/>
    <w:rsid w:val="00911E51"/>
    <w:rsid w:val="0091219D"/>
    <w:rsid w:val="0091643A"/>
    <w:rsid w:val="00916B07"/>
    <w:rsid w:val="00916DB3"/>
    <w:rsid w:val="00920166"/>
    <w:rsid w:val="00920688"/>
    <w:rsid w:val="00922AA6"/>
    <w:rsid w:val="00925F09"/>
    <w:rsid w:val="00926102"/>
    <w:rsid w:val="00926927"/>
    <w:rsid w:val="00933007"/>
    <w:rsid w:val="00933ED9"/>
    <w:rsid w:val="009347BC"/>
    <w:rsid w:val="0093658F"/>
    <w:rsid w:val="00936A3C"/>
    <w:rsid w:val="00943C71"/>
    <w:rsid w:val="00952BF1"/>
    <w:rsid w:val="0095324C"/>
    <w:rsid w:val="00954601"/>
    <w:rsid w:val="00955B1D"/>
    <w:rsid w:val="00956AB3"/>
    <w:rsid w:val="00956E37"/>
    <w:rsid w:val="00957124"/>
    <w:rsid w:val="00970996"/>
    <w:rsid w:val="009721EE"/>
    <w:rsid w:val="00980EE3"/>
    <w:rsid w:val="00983600"/>
    <w:rsid w:val="00993182"/>
    <w:rsid w:val="00993362"/>
    <w:rsid w:val="009A40B8"/>
    <w:rsid w:val="009B4033"/>
    <w:rsid w:val="009B6618"/>
    <w:rsid w:val="009C5E9B"/>
    <w:rsid w:val="009C6344"/>
    <w:rsid w:val="009D0E3F"/>
    <w:rsid w:val="009D26E8"/>
    <w:rsid w:val="009D2D88"/>
    <w:rsid w:val="009D513D"/>
    <w:rsid w:val="009D5BED"/>
    <w:rsid w:val="009E286E"/>
    <w:rsid w:val="009E4217"/>
    <w:rsid w:val="009E5C30"/>
    <w:rsid w:val="009F3C4B"/>
    <w:rsid w:val="009F406B"/>
    <w:rsid w:val="009F5698"/>
    <w:rsid w:val="00A03C8F"/>
    <w:rsid w:val="00A04056"/>
    <w:rsid w:val="00A05EB0"/>
    <w:rsid w:val="00A10F9F"/>
    <w:rsid w:val="00A1327B"/>
    <w:rsid w:val="00A150CF"/>
    <w:rsid w:val="00A209A2"/>
    <w:rsid w:val="00A231D4"/>
    <w:rsid w:val="00A2425A"/>
    <w:rsid w:val="00A27119"/>
    <w:rsid w:val="00A327A2"/>
    <w:rsid w:val="00A36004"/>
    <w:rsid w:val="00A36C3A"/>
    <w:rsid w:val="00A37732"/>
    <w:rsid w:val="00A45824"/>
    <w:rsid w:val="00A4649A"/>
    <w:rsid w:val="00A54007"/>
    <w:rsid w:val="00A543F3"/>
    <w:rsid w:val="00A54AE7"/>
    <w:rsid w:val="00A60FC4"/>
    <w:rsid w:val="00A61297"/>
    <w:rsid w:val="00A65114"/>
    <w:rsid w:val="00A707C2"/>
    <w:rsid w:val="00A709C2"/>
    <w:rsid w:val="00A72BDA"/>
    <w:rsid w:val="00A75578"/>
    <w:rsid w:val="00A76C8B"/>
    <w:rsid w:val="00A772FB"/>
    <w:rsid w:val="00A84557"/>
    <w:rsid w:val="00A84864"/>
    <w:rsid w:val="00A85B0F"/>
    <w:rsid w:val="00A86978"/>
    <w:rsid w:val="00A87E0C"/>
    <w:rsid w:val="00A9140C"/>
    <w:rsid w:val="00A9256F"/>
    <w:rsid w:val="00A94A06"/>
    <w:rsid w:val="00A9771C"/>
    <w:rsid w:val="00A97E77"/>
    <w:rsid w:val="00AA119C"/>
    <w:rsid w:val="00AA22FE"/>
    <w:rsid w:val="00AA46CC"/>
    <w:rsid w:val="00AA7E84"/>
    <w:rsid w:val="00AB3070"/>
    <w:rsid w:val="00AB6B26"/>
    <w:rsid w:val="00AC2EF8"/>
    <w:rsid w:val="00AC45AE"/>
    <w:rsid w:val="00AC5145"/>
    <w:rsid w:val="00AD0987"/>
    <w:rsid w:val="00AD2A4A"/>
    <w:rsid w:val="00AD5731"/>
    <w:rsid w:val="00AE23B6"/>
    <w:rsid w:val="00AE3E6D"/>
    <w:rsid w:val="00AE77A8"/>
    <w:rsid w:val="00AF0707"/>
    <w:rsid w:val="00AF1AA5"/>
    <w:rsid w:val="00AF2E79"/>
    <w:rsid w:val="00AF606D"/>
    <w:rsid w:val="00B02074"/>
    <w:rsid w:val="00B0226A"/>
    <w:rsid w:val="00B05267"/>
    <w:rsid w:val="00B0542E"/>
    <w:rsid w:val="00B056DB"/>
    <w:rsid w:val="00B059C3"/>
    <w:rsid w:val="00B07DED"/>
    <w:rsid w:val="00B11A52"/>
    <w:rsid w:val="00B152A5"/>
    <w:rsid w:val="00B2272E"/>
    <w:rsid w:val="00B232F1"/>
    <w:rsid w:val="00B26871"/>
    <w:rsid w:val="00B3594F"/>
    <w:rsid w:val="00B40CFD"/>
    <w:rsid w:val="00B42722"/>
    <w:rsid w:val="00B42837"/>
    <w:rsid w:val="00B438C0"/>
    <w:rsid w:val="00B44AF3"/>
    <w:rsid w:val="00B45B2A"/>
    <w:rsid w:val="00B461B2"/>
    <w:rsid w:val="00B5351C"/>
    <w:rsid w:val="00B5377F"/>
    <w:rsid w:val="00B548C7"/>
    <w:rsid w:val="00B6047D"/>
    <w:rsid w:val="00B610D8"/>
    <w:rsid w:val="00B636F0"/>
    <w:rsid w:val="00B655A8"/>
    <w:rsid w:val="00B658D9"/>
    <w:rsid w:val="00B73F9D"/>
    <w:rsid w:val="00B8151E"/>
    <w:rsid w:val="00B81AEA"/>
    <w:rsid w:val="00B83108"/>
    <w:rsid w:val="00B853DF"/>
    <w:rsid w:val="00B862D9"/>
    <w:rsid w:val="00B87F2E"/>
    <w:rsid w:val="00B90E06"/>
    <w:rsid w:val="00B91E90"/>
    <w:rsid w:val="00B93DE0"/>
    <w:rsid w:val="00BB171D"/>
    <w:rsid w:val="00BB5CC7"/>
    <w:rsid w:val="00BC1AF0"/>
    <w:rsid w:val="00BC72F2"/>
    <w:rsid w:val="00BD1D84"/>
    <w:rsid w:val="00BD5D10"/>
    <w:rsid w:val="00BD7691"/>
    <w:rsid w:val="00BE21C4"/>
    <w:rsid w:val="00BE638B"/>
    <w:rsid w:val="00BE6EFC"/>
    <w:rsid w:val="00BE7B50"/>
    <w:rsid w:val="00BF4167"/>
    <w:rsid w:val="00BF4FF6"/>
    <w:rsid w:val="00BF65FE"/>
    <w:rsid w:val="00C046D5"/>
    <w:rsid w:val="00C05C4B"/>
    <w:rsid w:val="00C0726C"/>
    <w:rsid w:val="00C07B46"/>
    <w:rsid w:val="00C1261A"/>
    <w:rsid w:val="00C13679"/>
    <w:rsid w:val="00C14542"/>
    <w:rsid w:val="00C243E6"/>
    <w:rsid w:val="00C33EF5"/>
    <w:rsid w:val="00C3583A"/>
    <w:rsid w:val="00C36688"/>
    <w:rsid w:val="00C36B39"/>
    <w:rsid w:val="00C3799D"/>
    <w:rsid w:val="00C37F93"/>
    <w:rsid w:val="00C4063C"/>
    <w:rsid w:val="00C40AE3"/>
    <w:rsid w:val="00C4134C"/>
    <w:rsid w:val="00C44C33"/>
    <w:rsid w:val="00C46D67"/>
    <w:rsid w:val="00C47D0A"/>
    <w:rsid w:val="00C5227E"/>
    <w:rsid w:val="00C52CA2"/>
    <w:rsid w:val="00C53203"/>
    <w:rsid w:val="00C56513"/>
    <w:rsid w:val="00C60E64"/>
    <w:rsid w:val="00C62762"/>
    <w:rsid w:val="00C63451"/>
    <w:rsid w:val="00C66865"/>
    <w:rsid w:val="00C672C1"/>
    <w:rsid w:val="00C70703"/>
    <w:rsid w:val="00C754EA"/>
    <w:rsid w:val="00C81342"/>
    <w:rsid w:val="00C82861"/>
    <w:rsid w:val="00C873D4"/>
    <w:rsid w:val="00C8758C"/>
    <w:rsid w:val="00CA074C"/>
    <w:rsid w:val="00CA195C"/>
    <w:rsid w:val="00CA330A"/>
    <w:rsid w:val="00CB3623"/>
    <w:rsid w:val="00CB3980"/>
    <w:rsid w:val="00CB6356"/>
    <w:rsid w:val="00CB7AAE"/>
    <w:rsid w:val="00CC2D07"/>
    <w:rsid w:val="00CC337B"/>
    <w:rsid w:val="00CC3622"/>
    <w:rsid w:val="00CD095A"/>
    <w:rsid w:val="00CD3881"/>
    <w:rsid w:val="00CD3F59"/>
    <w:rsid w:val="00CD64F8"/>
    <w:rsid w:val="00CD75D1"/>
    <w:rsid w:val="00CE0177"/>
    <w:rsid w:val="00CE167F"/>
    <w:rsid w:val="00CE2126"/>
    <w:rsid w:val="00CE3A2A"/>
    <w:rsid w:val="00CE481E"/>
    <w:rsid w:val="00CE6401"/>
    <w:rsid w:val="00CE68DC"/>
    <w:rsid w:val="00CE6A25"/>
    <w:rsid w:val="00CF0117"/>
    <w:rsid w:val="00CF1066"/>
    <w:rsid w:val="00CF5BD2"/>
    <w:rsid w:val="00CF733C"/>
    <w:rsid w:val="00D00093"/>
    <w:rsid w:val="00D010C5"/>
    <w:rsid w:val="00D01B61"/>
    <w:rsid w:val="00D026C4"/>
    <w:rsid w:val="00D0295F"/>
    <w:rsid w:val="00D033E7"/>
    <w:rsid w:val="00D07C26"/>
    <w:rsid w:val="00D12EC2"/>
    <w:rsid w:val="00D14436"/>
    <w:rsid w:val="00D1688E"/>
    <w:rsid w:val="00D16B1C"/>
    <w:rsid w:val="00D20E5E"/>
    <w:rsid w:val="00D24293"/>
    <w:rsid w:val="00D25DD3"/>
    <w:rsid w:val="00D31855"/>
    <w:rsid w:val="00D31F10"/>
    <w:rsid w:val="00D35486"/>
    <w:rsid w:val="00D40D72"/>
    <w:rsid w:val="00D423EA"/>
    <w:rsid w:val="00D435A1"/>
    <w:rsid w:val="00D43DD7"/>
    <w:rsid w:val="00D44495"/>
    <w:rsid w:val="00D44DEE"/>
    <w:rsid w:val="00D45533"/>
    <w:rsid w:val="00D45648"/>
    <w:rsid w:val="00D45CB9"/>
    <w:rsid w:val="00D464AF"/>
    <w:rsid w:val="00D50996"/>
    <w:rsid w:val="00D51ACD"/>
    <w:rsid w:val="00D553E6"/>
    <w:rsid w:val="00D651B8"/>
    <w:rsid w:val="00D67998"/>
    <w:rsid w:val="00D71E79"/>
    <w:rsid w:val="00D729A8"/>
    <w:rsid w:val="00D729D0"/>
    <w:rsid w:val="00D739A8"/>
    <w:rsid w:val="00D7574D"/>
    <w:rsid w:val="00D80457"/>
    <w:rsid w:val="00D82A1F"/>
    <w:rsid w:val="00D84909"/>
    <w:rsid w:val="00D92945"/>
    <w:rsid w:val="00D93ECA"/>
    <w:rsid w:val="00DA10D9"/>
    <w:rsid w:val="00DA3514"/>
    <w:rsid w:val="00DA681E"/>
    <w:rsid w:val="00DA6961"/>
    <w:rsid w:val="00DB0351"/>
    <w:rsid w:val="00DB14B9"/>
    <w:rsid w:val="00DB55D3"/>
    <w:rsid w:val="00DB726B"/>
    <w:rsid w:val="00DB7546"/>
    <w:rsid w:val="00DC0DB1"/>
    <w:rsid w:val="00DD265F"/>
    <w:rsid w:val="00DD52EF"/>
    <w:rsid w:val="00DD6C16"/>
    <w:rsid w:val="00DD72E0"/>
    <w:rsid w:val="00DE29BC"/>
    <w:rsid w:val="00DE2F6B"/>
    <w:rsid w:val="00DE33E7"/>
    <w:rsid w:val="00DE5999"/>
    <w:rsid w:val="00DE601D"/>
    <w:rsid w:val="00DE7DE2"/>
    <w:rsid w:val="00DF0899"/>
    <w:rsid w:val="00DF46A0"/>
    <w:rsid w:val="00DF75F5"/>
    <w:rsid w:val="00E06103"/>
    <w:rsid w:val="00E070CD"/>
    <w:rsid w:val="00E13482"/>
    <w:rsid w:val="00E17786"/>
    <w:rsid w:val="00E21084"/>
    <w:rsid w:val="00E241FE"/>
    <w:rsid w:val="00E2734F"/>
    <w:rsid w:val="00E31783"/>
    <w:rsid w:val="00E32F6E"/>
    <w:rsid w:val="00E341DE"/>
    <w:rsid w:val="00E368D7"/>
    <w:rsid w:val="00E41827"/>
    <w:rsid w:val="00E45607"/>
    <w:rsid w:val="00E46A35"/>
    <w:rsid w:val="00E51FC6"/>
    <w:rsid w:val="00E53A33"/>
    <w:rsid w:val="00E63029"/>
    <w:rsid w:val="00E646BB"/>
    <w:rsid w:val="00E65362"/>
    <w:rsid w:val="00E707D9"/>
    <w:rsid w:val="00E711C5"/>
    <w:rsid w:val="00E73751"/>
    <w:rsid w:val="00E748C6"/>
    <w:rsid w:val="00E764B3"/>
    <w:rsid w:val="00E8101A"/>
    <w:rsid w:val="00E8247F"/>
    <w:rsid w:val="00E843E1"/>
    <w:rsid w:val="00E85C4F"/>
    <w:rsid w:val="00E8701F"/>
    <w:rsid w:val="00E90B7C"/>
    <w:rsid w:val="00E92D97"/>
    <w:rsid w:val="00E958CD"/>
    <w:rsid w:val="00E968F7"/>
    <w:rsid w:val="00EA098F"/>
    <w:rsid w:val="00EA0CFD"/>
    <w:rsid w:val="00EA3252"/>
    <w:rsid w:val="00EA38EF"/>
    <w:rsid w:val="00EA7519"/>
    <w:rsid w:val="00EA75B4"/>
    <w:rsid w:val="00EB22CB"/>
    <w:rsid w:val="00EB4F07"/>
    <w:rsid w:val="00EB7403"/>
    <w:rsid w:val="00EC06EF"/>
    <w:rsid w:val="00EC22A6"/>
    <w:rsid w:val="00EC2716"/>
    <w:rsid w:val="00EC3046"/>
    <w:rsid w:val="00EC55F3"/>
    <w:rsid w:val="00EC5C80"/>
    <w:rsid w:val="00EC678D"/>
    <w:rsid w:val="00EC7138"/>
    <w:rsid w:val="00ED0DCA"/>
    <w:rsid w:val="00ED1E56"/>
    <w:rsid w:val="00ED3871"/>
    <w:rsid w:val="00ED514D"/>
    <w:rsid w:val="00ED7C84"/>
    <w:rsid w:val="00EE0467"/>
    <w:rsid w:val="00EE6C02"/>
    <w:rsid w:val="00EE7E54"/>
    <w:rsid w:val="00EF2641"/>
    <w:rsid w:val="00EF782B"/>
    <w:rsid w:val="00F02760"/>
    <w:rsid w:val="00F1030D"/>
    <w:rsid w:val="00F11FA7"/>
    <w:rsid w:val="00F1361B"/>
    <w:rsid w:val="00F14E7A"/>
    <w:rsid w:val="00F17469"/>
    <w:rsid w:val="00F20169"/>
    <w:rsid w:val="00F2330E"/>
    <w:rsid w:val="00F27A37"/>
    <w:rsid w:val="00F27B7B"/>
    <w:rsid w:val="00F304F8"/>
    <w:rsid w:val="00F32D28"/>
    <w:rsid w:val="00F33869"/>
    <w:rsid w:val="00F3615D"/>
    <w:rsid w:val="00F377CA"/>
    <w:rsid w:val="00F41BD2"/>
    <w:rsid w:val="00F4242C"/>
    <w:rsid w:val="00F4407E"/>
    <w:rsid w:val="00F458D1"/>
    <w:rsid w:val="00F52D6E"/>
    <w:rsid w:val="00F52FB9"/>
    <w:rsid w:val="00F53279"/>
    <w:rsid w:val="00F53996"/>
    <w:rsid w:val="00F557C9"/>
    <w:rsid w:val="00F55C46"/>
    <w:rsid w:val="00F62078"/>
    <w:rsid w:val="00F70D39"/>
    <w:rsid w:val="00F70FCC"/>
    <w:rsid w:val="00F73A6B"/>
    <w:rsid w:val="00F7664D"/>
    <w:rsid w:val="00F8089B"/>
    <w:rsid w:val="00F8139B"/>
    <w:rsid w:val="00F84036"/>
    <w:rsid w:val="00F85134"/>
    <w:rsid w:val="00F96701"/>
    <w:rsid w:val="00F96A53"/>
    <w:rsid w:val="00FA1EE5"/>
    <w:rsid w:val="00FA2033"/>
    <w:rsid w:val="00FA2F98"/>
    <w:rsid w:val="00FA372A"/>
    <w:rsid w:val="00FA4FF4"/>
    <w:rsid w:val="00FA65CC"/>
    <w:rsid w:val="00FB168B"/>
    <w:rsid w:val="00FB2465"/>
    <w:rsid w:val="00FB3486"/>
    <w:rsid w:val="00FB4FFB"/>
    <w:rsid w:val="00FB6519"/>
    <w:rsid w:val="00FC0D41"/>
    <w:rsid w:val="00FC23CB"/>
    <w:rsid w:val="00FC34E6"/>
    <w:rsid w:val="00FC44D1"/>
    <w:rsid w:val="00FC5140"/>
    <w:rsid w:val="00FC6B30"/>
    <w:rsid w:val="00FD671F"/>
    <w:rsid w:val="00FE2B8B"/>
    <w:rsid w:val="00FE3F7B"/>
    <w:rsid w:val="00FE5E4A"/>
    <w:rsid w:val="00FF35DE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1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D7E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7E8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1D7E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1D7E81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link w:val="AkapitzlistZnak"/>
    <w:qFormat/>
    <w:rsid w:val="001D7E81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D7E8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D7E81"/>
    <w:rPr>
      <w:sz w:val="22"/>
      <w:szCs w:val="22"/>
      <w:lang w:eastAsia="en-US"/>
    </w:rPr>
  </w:style>
  <w:style w:type="paragraph" w:customStyle="1" w:styleId="Bezodstpw1">
    <w:name w:val="Bez odstępów1"/>
    <w:rsid w:val="001D7E81"/>
    <w:pPr>
      <w:suppressAutoHyphens/>
      <w:spacing w:line="100" w:lineRule="atLeast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F5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55C4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C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5C4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5C46"/>
    <w:rPr>
      <w:rFonts w:ascii="Tahoma" w:eastAsia="Calibri" w:hAnsi="Tahoma" w:cs="Tahoma"/>
      <w:sz w:val="16"/>
      <w:szCs w:val="16"/>
    </w:rPr>
  </w:style>
  <w:style w:type="character" w:customStyle="1" w:styleId="postbody1">
    <w:name w:val="postbody1"/>
    <w:rsid w:val="00F55C46"/>
    <w:rPr>
      <w:sz w:val="14"/>
      <w:szCs w:val="14"/>
    </w:rPr>
  </w:style>
  <w:style w:type="character" w:customStyle="1" w:styleId="Nagwek1Znak">
    <w:name w:val="Nagłówek 1 Znak"/>
    <w:link w:val="Nagwek1"/>
    <w:uiPriority w:val="9"/>
    <w:rsid w:val="004C51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46A35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0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5108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08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08A5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A1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3486"/>
    <w:rPr>
      <w:color w:val="0000FF"/>
      <w:u w:val="single"/>
    </w:rPr>
  </w:style>
  <w:style w:type="table" w:customStyle="1" w:styleId="TableGridLight1">
    <w:name w:val="Table Grid Light1"/>
    <w:basedOn w:val="Standardowy"/>
    <w:uiPriority w:val="40"/>
    <w:rsid w:val="00572FF5"/>
    <w:rPr>
      <w:rFonts w:ascii="Georgia" w:eastAsiaTheme="minorHAnsi" w:hAnsi="Georgia" w:cstheme="minorBidi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FF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FF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FF5"/>
    <w:rPr>
      <w:vertAlign w:val="superscript"/>
    </w:rPr>
  </w:style>
  <w:style w:type="character" w:customStyle="1" w:styleId="st">
    <w:name w:val="st"/>
    <w:basedOn w:val="Domylnaczcionkaakapitu"/>
    <w:rsid w:val="00572FF5"/>
  </w:style>
  <w:style w:type="paragraph" w:styleId="Tekstpodstawowy">
    <w:name w:val="Body Text"/>
    <w:basedOn w:val="Normalny"/>
    <w:link w:val="TekstpodstawowyZnak"/>
    <w:rsid w:val="00800C3B"/>
    <w:pPr>
      <w:spacing w:after="140" w:line="288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0C3B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1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D7E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7E8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1D7E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1D7E81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link w:val="AkapitzlistZnak"/>
    <w:qFormat/>
    <w:rsid w:val="001D7E81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D7E8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D7E81"/>
    <w:rPr>
      <w:sz w:val="22"/>
      <w:szCs w:val="22"/>
      <w:lang w:eastAsia="en-US"/>
    </w:rPr>
  </w:style>
  <w:style w:type="paragraph" w:customStyle="1" w:styleId="Bezodstpw1">
    <w:name w:val="Bez odstępów1"/>
    <w:rsid w:val="001D7E81"/>
    <w:pPr>
      <w:suppressAutoHyphens/>
      <w:spacing w:line="100" w:lineRule="atLeast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F5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55C4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C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5C4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5C46"/>
    <w:rPr>
      <w:rFonts w:ascii="Tahoma" w:eastAsia="Calibri" w:hAnsi="Tahoma" w:cs="Tahoma"/>
      <w:sz w:val="16"/>
      <w:szCs w:val="16"/>
    </w:rPr>
  </w:style>
  <w:style w:type="character" w:customStyle="1" w:styleId="postbody1">
    <w:name w:val="postbody1"/>
    <w:rsid w:val="00F55C46"/>
    <w:rPr>
      <w:sz w:val="14"/>
      <w:szCs w:val="14"/>
    </w:rPr>
  </w:style>
  <w:style w:type="character" w:customStyle="1" w:styleId="Nagwek1Znak">
    <w:name w:val="Nagłówek 1 Znak"/>
    <w:link w:val="Nagwek1"/>
    <w:uiPriority w:val="9"/>
    <w:rsid w:val="004C51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46A35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0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5108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08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08A5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A1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3486"/>
    <w:rPr>
      <w:color w:val="0000FF"/>
      <w:u w:val="single"/>
    </w:rPr>
  </w:style>
  <w:style w:type="table" w:customStyle="1" w:styleId="TableGridLight1">
    <w:name w:val="Table Grid Light1"/>
    <w:basedOn w:val="Standardowy"/>
    <w:uiPriority w:val="40"/>
    <w:rsid w:val="00572FF5"/>
    <w:rPr>
      <w:rFonts w:ascii="Georgia" w:eastAsiaTheme="minorHAnsi" w:hAnsi="Georgia" w:cstheme="minorBidi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FF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FF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FF5"/>
    <w:rPr>
      <w:vertAlign w:val="superscript"/>
    </w:rPr>
  </w:style>
  <w:style w:type="character" w:customStyle="1" w:styleId="st">
    <w:name w:val="st"/>
    <w:basedOn w:val="Domylnaczcionkaakapitu"/>
    <w:rsid w:val="00572FF5"/>
  </w:style>
  <w:style w:type="paragraph" w:styleId="Tekstpodstawowy">
    <w:name w:val="Body Text"/>
    <w:basedOn w:val="Normalny"/>
    <w:link w:val="TekstpodstawowyZnak"/>
    <w:rsid w:val="00800C3B"/>
    <w:pPr>
      <w:spacing w:after="140" w:line="288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0C3B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D7060-F701-4FAD-976C-2006831E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2134</Words>
  <Characters>12807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Szumińska</dc:creator>
  <cp:lastModifiedBy>Marta Kogus</cp:lastModifiedBy>
  <cp:revision>5</cp:revision>
  <cp:lastPrinted>2018-03-27T21:22:00Z</cp:lastPrinted>
  <dcterms:created xsi:type="dcterms:W3CDTF">2018-07-17T09:27:00Z</dcterms:created>
  <dcterms:modified xsi:type="dcterms:W3CDTF">2018-07-17T11:13:00Z</dcterms:modified>
</cp:coreProperties>
</file>