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F2" w:rsidRPr="00DF4DF2" w:rsidRDefault="00DF4DF2" w:rsidP="00DF4DF2">
      <w:pPr>
        <w:spacing w:after="0"/>
        <w:rPr>
          <w:rFonts w:ascii="Arial" w:hAnsi="Arial" w:cs="Arial"/>
          <w:sz w:val="20"/>
          <w:szCs w:val="20"/>
        </w:rPr>
      </w:pPr>
    </w:p>
    <w:p w:rsidR="006B4DFA" w:rsidRDefault="006B4DFA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</w:p>
    <w:p w:rsidR="006B4DFA" w:rsidRDefault="006B4DFA" w:rsidP="00167AE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F4DF2" w:rsidRPr="00DF4DF2" w:rsidRDefault="006B4DFA" w:rsidP="00DF4D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Spraw Wewnętrznych i Administracji</w:t>
      </w:r>
    </w:p>
    <w:p w:rsidR="00DF4DF2" w:rsidRPr="00DF4DF2" w:rsidRDefault="00DF4DF2" w:rsidP="00DF4DF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F4DF2">
        <w:rPr>
          <w:rFonts w:ascii="Arial" w:hAnsi="Arial" w:cs="Arial"/>
          <w:i/>
          <w:sz w:val="16"/>
          <w:szCs w:val="16"/>
        </w:rPr>
        <w:t xml:space="preserve">(podmiot </w:t>
      </w:r>
      <w:r w:rsidR="00BB01BC">
        <w:rPr>
          <w:rFonts w:ascii="Arial" w:hAnsi="Arial" w:cs="Arial"/>
          <w:i/>
          <w:sz w:val="16"/>
          <w:szCs w:val="16"/>
        </w:rPr>
        <w:t xml:space="preserve">przeprowadzający </w:t>
      </w:r>
      <w:r w:rsidRPr="00DF4DF2">
        <w:rPr>
          <w:rFonts w:ascii="Arial" w:hAnsi="Arial" w:cs="Arial"/>
          <w:i/>
          <w:sz w:val="16"/>
          <w:szCs w:val="16"/>
        </w:rPr>
        <w:t>konsult</w:t>
      </w:r>
      <w:r w:rsidR="00BC6743">
        <w:rPr>
          <w:rFonts w:ascii="Arial" w:hAnsi="Arial" w:cs="Arial"/>
          <w:i/>
          <w:sz w:val="16"/>
          <w:szCs w:val="16"/>
        </w:rPr>
        <w:t>acje</w:t>
      </w:r>
      <w:r w:rsidRPr="00DF4DF2">
        <w:rPr>
          <w:rFonts w:ascii="Arial" w:hAnsi="Arial" w:cs="Arial"/>
          <w:i/>
          <w:sz w:val="16"/>
          <w:szCs w:val="16"/>
        </w:rPr>
        <w:t xml:space="preserve">) </w:t>
      </w:r>
    </w:p>
    <w:p w:rsidR="006B4DFA" w:rsidRDefault="006B4DFA" w:rsidP="006B4DF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9F72A9" w:rsidRPr="00DF4DF2" w:rsidRDefault="006B4DFA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B4DFA" w:rsidRDefault="006B4DFA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4DF2" w:rsidRPr="00B119BE" w:rsidRDefault="00DF4DF2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19BE">
        <w:rPr>
          <w:rFonts w:ascii="Arial" w:hAnsi="Arial" w:cs="Arial"/>
          <w:b/>
          <w:sz w:val="24"/>
          <w:szCs w:val="24"/>
        </w:rPr>
        <w:t xml:space="preserve">FORMULARZ KONSULTACJI </w:t>
      </w:r>
    </w:p>
    <w:p w:rsidR="00167856" w:rsidRPr="005A10E9" w:rsidRDefault="00167856" w:rsidP="00DF4DF2">
      <w:pPr>
        <w:spacing w:after="0"/>
        <w:jc w:val="center"/>
        <w:rPr>
          <w:rFonts w:ascii="Arial" w:hAnsi="Arial" w:cs="Arial"/>
        </w:rPr>
      </w:pPr>
      <w:r w:rsidRPr="005A10E9">
        <w:rPr>
          <w:rFonts w:ascii="Arial" w:hAnsi="Arial" w:cs="Arial"/>
        </w:rPr>
        <w:t xml:space="preserve">z zainteresowanymi </w:t>
      </w:r>
      <w:r w:rsidR="00D93AF7" w:rsidRPr="005A10E9">
        <w:rPr>
          <w:rFonts w:ascii="Arial" w:hAnsi="Arial" w:cs="Arial"/>
        </w:rPr>
        <w:t>środowiskami</w:t>
      </w:r>
    </w:p>
    <w:p w:rsidR="0073304F" w:rsidRDefault="00DF4DF2" w:rsidP="00DF4DF2">
      <w:pPr>
        <w:spacing w:after="0"/>
        <w:jc w:val="center"/>
        <w:rPr>
          <w:rFonts w:ascii="Arial" w:hAnsi="Arial" w:cs="Arial"/>
        </w:rPr>
      </w:pPr>
      <w:r w:rsidRPr="005A10E9">
        <w:rPr>
          <w:rFonts w:ascii="Arial" w:hAnsi="Arial" w:cs="Arial"/>
        </w:rPr>
        <w:t>wniosku o włąc</w:t>
      </w:r>
      <w:r w:rsidR="00113699" w:rsidRPr="005A10E9">
        <w:rPr>
          <w:rFonts w:ascii="Arial" w:hAnsi="Arial" w:cs="Arial"/>
        </w:rPr>
        <w:t>zenie kwalifikacji rynkowej do Zintegrowanego Systemu K</w:t>
      </w:r>
      <w:r w:rsidR="00167856" w:rsidRPr="005A10E9">
        <w:rPr>
          <w:rFonts w:ascii="Arial" w:hAnsi="Arial" w:cs="Arial"/>
        </w:rPr>
        <w:t xml:space="preserve">walifikacji: </w:t>
      </w:r>
    </w:p>
    <w:p w:rsidR="0063781F" w:rsidRDefault="0063781F" w:rsidP="0063781F">
      <w:pPr>
        <w:spacing w:after="0"/>
        <w:jc w:val="center"/>
        <w:rPr>
          <w:rFonts w:cstheme="minorHAnsi"/>
          <w:sz w:val="24"/>
          <w:szCs w:val="24"/>
        </w:rPr>
      </w:pPr>
      <w:r w:rsidRPr="0063781F">
        <w:rPr>
          <w:rFonts w:cstheme="minorHAnsi"/>
          <w:sz w:val="24"/>
          <w:szCs w:val="24"/>
        </w:rPr>
        <w:t>Projektowanie zabezpieczeń przeciwpożarowych – stałe urządzenia gaśnicze gazowe (SUG-G)</w:t>
      </w:r>
    </w:p>
    <w:p w:rsidR="0063781F" w:rsidRPr="0063781F" w:rsidRDefault="0063781F" w:rsidP="0063781F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  <w:r w:rsidR="006B4DFA">
              <w:rPr>
                <w:rFonts w:ascii="Arial" w:hAnsi="Arial" w:cs="Arial"/>
                <w:sz w:val="18"/>
                <w:szCs w:val="20"/>
              </w:rPr>
              <w:t xml:space="preserve"> osoby </w:t>
            </w:r>
            <w:r w:rsidR="006B4DFA" w:rsidRPr="006B4DFA">
              <w:rPr>
                <w:rFonts w:ascii="Arial" w:hAnsi="Arial" w:cs="Arial"/>
                <w:sz w:val="18"/>
                <w:szCs w:val="20"/>
              </w:rPr>
              <w:t>reprezentującej podmiot zgłaszający opinię w ramach konsultacji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Instytucja/Organizacja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6B4DF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  <w:r w:rsidR="006B4DFA">
              <w:rPr>
                <w:rFonts w:ascii="Arial" w:hAnsi="Arial" w:cs="Arial"/>
                <w:sz w:val="18"/>
                <w:szCs w:val="20"/>
              </w:rPr>
              <w:t>instytucji/organizacji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25317" w:rsidRDefault="00025317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025317" w:rsidSect="009E1D03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1073" w:footer="708" w:gutter="0"/>
          <w:cols w:space="708"/>
          <w:docGrid w:linePitch="360"/>
        </w:sectPr>
      </w:pPr>
    </w:p>
    <w:p w:rsidR="00D52DD9" w:rsidRPr="00025317" w:rsidRDefault="00D52DD9" w:rsidP="00025317">
      <w:pPr>
        <w:spacing w:line="360" w:lineRule="auto"/>
        <w:jc w:val="both"/>
        <w:rPr>
          <w:rFonts w:cstheme="minorHAnsi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3090"/>
        <w:gridCol w:w="11080"/>
      </w:tblGrid>
      <w:tr w:rsidR="00025317" w:rsidTr="006B4DFA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11080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482A76" w:rsidRPr="00025317" w:rsidRDefault="00D52DD9" w:rsidP="0002531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482A76" w:rsidRPr="00025317" w:rsidSect="00025317">
      <w:pgSz w:w="16838" w:h="11906" w:orient="landscape"/>
      <w:pgMar w:top="1417" w:right="1417" w:bottom="1417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4A" w:rsidRDefault="00E0764A" w:rsidP="009F72A9">
      <w:pPr>
        <w:spacing w:after="0" w:line="240" w:lineRule="auto"/>
      </w:pPr>
      <w:r>
        <w:separator/>
      </w:r>
    </w:p>
  </w:endnote>
  <w:endnote w:type="continuationSeparator" w:id="0">
    <w:p w:rsidR="00E0764A" w:rsidRDefault="00E0764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6B4DFA" w:rsidRDefault="006B4D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81F">
          <w:rPr>
            <w:noProof/>
          </w:rPr>
          <w:t>2</w:t>
        </w:r>
        <w:r>
          <w:fldChar w:fldCharType="end"/>
        </w:r>
      </w:p>
    </w:sdtContent>
  </w:sdt>
  <w:p w:rsidR="006B4DFA" w:rsidRDefault="006B4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4A" w:rsidRDefault="00E0764A" w:rsidP="009F72A9">
      <w:pPr>
        <w:spacing w:after="0" w:line="240" w:lineRule="auto"/>
      </w:pPr>
      <w:r>
        <w:separator/>
      </w:r>
    </w:p>
  </w:footnote>
  <w:footnote w:type="continuationSeparator" w:id="0">
    <w:p w:rsidR="00E0764A" w:rsidRDefault="00E0764A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FA" w:rsidRDefault="006B4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FA" w:rsidRDefault="006B4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0813"/>
    <w:rsid w:val="00025317"/>
    <w:rsid w:val="000E4702"/>
    <w:rsid w:val="00113699"/>
    <w:rsid w:val="00167856"/>
    <w:rsid w:val="00167AE1"/>
    <w:rsid w:val="0017232D"/>
    <w:rsid w:val="001A3A10"/>
    <w:rsid w:val="0021776F"/>
    <w:rsid w:val="00220DFE"/>
    <w:rsid w:val="002D4D04"/>
    <w:rsid w:val="002E4E5D"/>
    <w:rsid w:val="002E67C7"/>
    <w:rsid w:val="0032516D"/>
    <w:rsid w:val="00397BDA"/>
    <w:rsid w:val="003B712C"/>
    <w:rsid w:val="00432156"/>
    <w:rsid w:val="004374B7"/>
    <w:rsid w:val="00482A76"/>
    <w:rsid w:val="00490F03"/>
    <w:rsid w:val="004B3FEC"/>
    <w:rsid w:val="004C517E"/>
    <w:rsid w:val="004F4EE9"/>
    <w:rsid w:val="00500EF5"/>
    <w:rsid w:val="0054731E"/>
    <w:rsid w:val="00582FD8"/>
    <w:rsid w:val="005A10E9"/>
    <w:rsid w:val="005A6C56"/>
    <w:rsid w:val="005E5792"/>
    <w:rsid w:val="00605E53"/>
    <w:rsid w:val="00624DC0"/>
    <w:rsid w:val="0063781F"/>
    <w:rsid w:val="00665307"/>
    <w:rsid w:val="006766B5"/>
    <w:rsid w:val="00681890"/>
    <w:rsid w:val="00694C91"/>
    <w:rsid w:val="006967AE"/>
    <w:rsid w:val="006B4DFA"/>
    <w:rsid w:val="006B7B2C"/>
    <w:rsid w:val="007112A6"/>
    <w:rsid w:val="0073304F"/>
    <w:rsid w:val="00757C1A"/>
    <w:rsid w:val="00765C5F"/>
    <w:rsid w:val="00787CB5"/>
    <w:rsid w:val="00790B6D"/>
    <w:rsid w:val="007C3204"/>
    <w:rsid w:val="00873894"/>
    <w:rsid w:val="008A4D89"/>
    <w:rsid w:val="008B7458"/>
    <w:rsid w:val="008C3BF8"/>
    <w:rsid w:val="0094121B"/>
    <w:rsid w:val="0094322E"/>
    <w:rsid w:val="00975584"/>
    <w:rsid w:val="009B43F8"/>
    <w:rsid w:val="009D4805"/>
    <w:rsid w:val="009E1D03"/>
    <w:rsid w:val="009F72A9"/>
    <w:rsid w:val="00A319C6"/>
    <w:rsid w:val="00A90B4D"/>
    <w:rsid w:val="00AC7476"/>
    <w:rsid w:val="00B119BE"/>
    <w:rsid w:val="00BA5827"/>
    <w:rsid w:val="00BB01BC"/>
    <w:rsid w:val="00BC6743"/>
    <w:rsid w:val="00BE3175"/>
    <w:rsid w:val="00C40413"/>
    <w:rsid w:val="00C97BA2"/>
    <w:rsid w:val="00CA06A9"/>
    <w:rsid w:val="00D5061E"/>
    <w:rsid w:val="00D52DD9"/>
    <w:rsid w:val="00D8617B"/>
    <w:rsid w:val="00D91DEF"/>
    <w:rsid w:val="00D93AF7"/>
    <w:rsid w:val="00DF4DF2"/>
    <w:rsid w:val="00E01BCC"/>
    <w:rsid w:val="00E0764A"/>
    <w:rsid w:val="00E20A70"/>
    <w:rsid w:val="00FB628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056BA67-F9A4-48B2-8B24-1F467865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Kawałek Ireneusz</cp:lastModifiedBy>
  <cp:revision>7</cp:revision>
  <dcterms:created xsi:type="dcterms:W3CDTF">2018-08-22T11:02:00Z</dcterms:created>
  <dcterms:modified xsi:type="dcterms:W3CDTF">2018-08-22T11:10:00Z</dcterms:modified>
</cp:coreProperties>
</file>