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326784DD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331D2C" w:rsidRPr="00331D2C">
        <w:rPr>
          <w:b/>
          <w:sz w:val="22"/>
          <w:szCs w:val="22"/>
        </w:rPr>
        <w:t>Prowadzenie zajęć z zakresu preorientacji i orientacji zawodowej</w:t>
      </w:r>
      <w:r w:rsidR="00331D2C">
        <w:rPr>
          <w:b/>
          <w:sz w:val="22"/>
          <w:szCs w:val="22"/>
        </w:rPr>
        <w:t xml:space="preserve">” </w:t>
      </w:r>
      <w:r w:rsidRPr="006A1E5B">
        <w:rPr>
          <w:sz w:val="22"/>
          <w:szCs w:val="22"/>
        </w:rPr>
        <w:t>stosownie do wymagań określonych w 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1A56FED6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r w:rsidR="00331D2C" w:rsidRPr="00331D2C">
        <w:rPr>
          <w:rFonts w:ascii="Arial" w:hAnsi="Arial" w:cs="Arial"/>
          <w:sz w:val="22"/>
          <w:szCs w:val="22"/>
        </w:rPr>
        <w:t>Prowadzenie zajęć z zakresu preorientacji i orientacji zawodowej</w:t>
      </w:r>
      <w:bookmarkStart w:id="0" w:name="_GoBack"/>
      <w:bookmarkEnd w:id="0"/>
      <w:r w:rsidR="008B7A12" w:rsidRPr="00585FF1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="00B3723E">
        <w:rPr>
          <w:rFonts w:ascii="Arial" w:hAnsi="Arial" w:cs="Arial"/>
          <w:b w:val="0"/>
          <w:sz w:val="22"/>
          <w:szCs w:val="22"/>
        </w:rPr>
        <w:t>zgłoszony kandydat na</w:t>
      </w:r>
      <w:r w:rsidR="00427DF6">
        <w:rPr>
          <w:rFonts w:ascii="Arial" w:hAnsi="Arial" w:cs="Arial"/>
          <w:b w:val="0"/>
          <w:sz w:val="22"/>
          <w:szCs w:val="22"/>
        </w:rPr>
        <w:t> </w:t>
      </w:r>
      <w:r w:rsidR="00B3723E">
        <w:rPr>
          <w:rFonts w:ascii="Arial" w:hAnsi="Arial" w:cs="Arial"/>
          <w:b w:val="0"/>
          <w:sz w:val="22"/>
          <w:szCs w:val="22"/>
        </w:rPr>
        <w:t xml:space="preserve">specjalistę/zgłoszeni kandydaci na specjalistów* (lista w załączeniu) </w:t>
      </w:r>
      <w:r w:rsidR="00B3723E" w:rsidRPr="00F22518">
        <w:rPr>
          <w:rFonts w:ascii="Arial" w:hAnsi="Arial" w:cs="Arial"/>
          <w:sz w:val="22"/>
          <w:szCs w:val="22"/>
        </w:rPr>
        <w:t>oferuje/</w:t>
      </w:r>
      <w:r w:rsidRPr="00F22518">
        <w:rPr>
          <w:rFonts w:ascii="Arial" w:hAnsi="Arial" w:cs="Arial"/>
          <w:sz w:val="22"/>
          <w:szCs w:val="22"/>
        </w:rPr>
        <w:t>oferuj</w:t>
      </w:r>
      <w:r w:rsidR="00B3723E" w:rsidRPr="00F22518">
        <w:rPr>
          <w:rFonts w:ascii="Arial" w:hAnsi="Arial" w:cs="Arial"/>
          <w:sz w:val="22"/>
          <w:szCs w:val="22"/>
        </w:rPr>
        <w:t>ą</w:t>
      </w:r>
      <w:r w:rsidR="00B3723E">
        <w:rPr>
          <w:rFonts w:ascii="Arial" w:hAnsi="Arial" w:cs="Arial"/>
          <w:sz w:val="22"/>
          <w:szCs w:val="22"/>
        </w:rPr>
        <w:t>*</w:t>
      </w:r>
      <w:r w:rsidRPr="006A1E5B">
        <w:rPr>
          <w:rFonts w:ascii="Arial" w:hAnsi="Arial" w:cs="Arial"/>
          <w:sz w:val="22"/>
          <w:szCs w:val="22"/>
        </w:rPr>
        <w:t xml:space="preserve"> wykonanie zamówienia za</w:t>
      </w:r>
      <w:r w:rsidR="00CA6608">
        <w:rPr>
          <w:rFonts w:ascii="Arial" w:hAnsi="Arial" w:cs="Arial"/>
          <w:sz w:val="22"/>
          <w:szCs w:val="22"/>
        </w:rPr>
        <w:t> </w:t>
      </w:r>
      <w:r w:rsidRPr="006A1E5B">
        <w:rPr>
          <w:rFonts w:ascii="Arial" w:hAnsi="Arial" w:cs="Arial"/>
          <w:sz w:val="22"/>
          <w:szCs w:val="22"/>
        </w:rPr>
        <w:t>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7"/>
      <w:footerReference w:type="first" r:id="rId8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00E422CB" w:rsidR="00C62FED" w:rsidRPr="000B74F5" w:rsidRDefault="000B74F5" w:rsidP="000B74F5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 xml:space="preserve">al. Szucha 23, 00-918 Warszawa, tel. +48 22 34 74 195, sekretariat.DSKKZ@mein.gov.pl,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www.gov.pl/web/edukacja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2DFAE751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 xml:space="preserve">MINISTERSTWO EDUKACJI </w:t>
    </w:r>
    <w:r w:rsidR="001714BB">
      <w:rPr>
        <w:rFonts w:asciiTheme="majorHAnsi" w:hAnsiTheme="majorHAnsi"/>
        <w:noProof/>
        <w:color w:val="7F7F7F" w:themeColor="text1" w:themeTint="80"/>
        <w:sz w:val="36"/>
      </w:rPr>
      <w:t>NARODOWEJ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331D2C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502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B74F5"/>
    <w:rsid w:val="000D2C97"/>
    <w:rsid w:val="0011449A"/>
    <w:rsid w:val="00167312"/>
    <w:rsid w:val="001714BB"/>
    <w:rsid w:val="001A0707"/>
    <w:rsid w:val="001E0933"/>
    <w:rsid w:val="00254773"/>
    <w:rsid w:val="002610AD"/>
    <w:rsid w:val="00331D2C"/>
    <w:rsid w:val="00344A93"/>
    <w:rsid w:val="003727BE"/>
    <w:rsid w:val="003B72BF"/>
    <w:rsid w:val="003D1BE8"/>
    <w:rsid w:val="003F54DB"/>
    <w:rsid w:val="00427DF6"/>
    <w:rsid w:val="004342F7"/>
    <w:rsid w:val="00486E2D"/>
    <w:rsid w:val="004B2052"/>
    <w:rsid w:val="004C711B"/>
    <w:rsid w:val="00585FF1"/>
    <w:rsid w:val="005A73E6"/>
    <w:rsid w:val="005C5A19"/>
    <w:rsid w:val="00621EDC"/>
    <w:rsid w:val="006774C2"/>
    <w:rsid w:val="006A1E5B"/>
    <w:rsid w:val="006C3AFB"/>
    <w:rsid w:val="006F4B8B"/>
    <w:rsid w:val="006F6DA9"/>
    <w:rsid w:val="007356F6"/>
    <w:rsid w:val="007C4D2F"/>
    <w:rsid w:val="00800655"/>
    <w:rsid w:val="00822DFD"/>
    <w:rsid w:val="0088507C"/>
    <w:rsid w:val="00894441"/>
    <w:rsid w:val="008A6691"/>
    <w:rsid w:val="008B7A12"/>
    <w:rsid w:val="008D1623"/>
    <w:rsid w:val="0093479A"/>
    <w:rsid w:val="009624D1"/>
    <w:rsid w:val="009D41A1"/>
    <w:rsid w:val="009E6380"/>
    <w:rsid w:val="00A3014A"/>
    <w:rsid w:val="00A7592B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CA6608"/>
    <w:rsid w:val="00CF6854"/>
    <w:rsid w:val="00E25D26"/>
    <w:rsid w:val="00EB3EDC"/>
    <w:rsid w:val="00EE52D0"/>
    <w:rsid w:val="00F03A85"/>
    <w:rsid w:val="00F22518"/>
    <w:rsid w:val="00F42523"/>
    <w:rsid w:val="00F8105F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6</cp:revision>
  <dcterms:created xsi:type="dcterms:W3CDTF">2023-09-22T08:59:00Z</dcterms:created>
  <dcterms:modified xsi:type="dcterms:W3CDTF">2024-05-21T09:00:00Z</dcterms:modified>
</cp:coreProperties>
</file>