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AC4C" w14:textId="77777777" w:rsidR="006D64C7" w:rsidRDefault="006D64C7" w:rsidP="006D64C7">
      <w:pPr>
        <w:pStyle w:val="Normalny1"/>
        <w:spacing w:after="0" w:line="360" w:lineRule="auto"/>
        <w:jc w:val="center"/>
        <w:rPr>
          <w:b/>
          <w:sz w:val="28"/>
        </w:rPr>
      </w:pPr>
    </w:p>
    <w:p w14:paraId="514CA97D" w14:textId="3521FF8B" w:rsidR="006D64C7" w:rsidRPr="001751A3" w:rsidRDefault="006D64C7" w:rsidP="006D64C7">
      <w:pPr>
        <w:pStyle w:val="Normalny1"/>
        <w:spacing w:after="0" w:line="360" w:lineRule="auto"/>
        <w:jc w:val="center"/>
        <w:rPr>
          <w:sz w:val="24"/>
        </w:rPr>
      </w:pPr>
      <w:r w:rsidRPr="001751A3">
        <w:rPr>
          <w:b/>
          <w:sz w:val="28"/>
        </w:rPr>
        <w:t xml:space="preserve">Formularz opinii </w:t>
      </w:r>
      <w:r w:rsidR="00F56557">
        <w:rPr>
          <w:b/>
          <w:sz w:val="28"/>
        </w:rPr>
        <w:t>eksperta</w:t>
      </w:r>
      <w:r w:rsidRPr="001751A3">
        <w:rPr>
          <w:b/>
          <w:sz w:val="28"/>
        </w:rPr>
        <w:t xml:space="preserve"> </w:t>
      </w:r>
      <w:r w:rsidRPr="001751A3">
        <w:rPr>
          <w:sz w:val="28"/>
        </w:rPr>
        <w:br/>
      </w:r>
      <w:r>
        <w:rPr>
          <w:sz w:val="24"/>
          <w:szCs w:val="24"/>
        </w:rPr>
        <w:t>sporządzonej</w:t>
      </w:r>
      <w:r w:rsidRPr="001751A3">
        <w:rPr>
          <w:sz w:val="24"/>
        </w:rPr>
        <w:t xml:space="preserve"> na podstawie art. </w:t>
      </w:r>
      <w:r w:rsidR="004D555A">
        <w:rPr>
          <w:sz w:val="24"/>
        </w:rPr>
        <w:t>2</w:t>
      </w:r>
      <w:r w:rsidRPr="001751A3">
        <w:rPr>
          <w:sz w:val="24"/>
        </w:rPr>
        <w:t xml:space="preserve">1 ust. </w:t>
      </w:r>
      <w:r w:rsidR="004D555A">
        <w:rPr>
          <w:sz w:val="24"/>
        </w:rPr>
        <w:t>1 pkt 1</w:t>
      </w:r>
      <w:r w:rsidRPr="001751A3">
        <w:rPr>
          <w:sz w:val="24"/>
        </w:rPr>
        <w:t xml:space="preserve"> ustawy o ZSK, </w:t>
      </w:r>
    </w:p>
    <w:p w14:paraId="050EFE00" w14:textId="3CCD19D0" w:rsidR="006D64C7" w:rsidRPr="001751A3" w:rsidRDefault="006D64C7" w:rsidP="006D64C7">
      <w:pPr>
        <w:pStyle w:val="Normalny1"/>
        <w:spacing w:after="0" w:line="360" w:lineRule="auto"/>
        <w:jc w:val="center"/>
        <w:rPr>
          <w:sz w:val="24"/>
        </w:rPr>
      </w:pPr>
      <w:r w:rsidRPr="001751A3">
        <w:rPr>
          <w:sz w:val="24"/>
        </w:rPr>
        <w:t xml:space="preserve">dotyczącej </w:t>
      </w:r>
      <w:r w:rsidR="00F56557">
        <w:rPr>
          <w:sz w:val="24"/>
        </w:rPr>
        <w:t xml:space="preserve">celowości </w:t>
      </w:r>
      <w:r w:rsidRPr="001751A3">
        <w:rPr>
          <w:sz w:val="24"/>
        </w:rPr>
        <w:t xml:space="preserve">włączenia do ZSK kwalifikacji </w:t>
      </w:r>
      <w:r w:rsidR="004D555A">
        <w:rPr>
          <w:sz w:val="24"/>
        </w:rPr>
        <w:t>sektorowej</w:t>
      </w:r>
    </w:p>
    <w:p w14:paraId="2B32F475" w14:textId="77777777" w:rsidR="006D64C7" w:rsidRDefault="006D64C7" w:rsidP="006D64C7">
      <w:pPr>
        <w:pStyle w:val="Normalny1"/>
        <w:spacing w:after="0" w:line="360" w:lineRule="auto"/>
        <w:jc w:val="center"/>
      </w:pPr>
    </w:p>
    <w:p w14:paraId="5CD8F7A8" w14:textId="39BF29F0" w:rsidR="006D64C7" w:rsidRPr="00F01318" w:rsidRDefault="006D64C7" w:rsidP="006D64C7">
      <w:pPr>
        <w:pStyle w:val="Normalny1"/>
        <w:spacing w:after="0"/>
        <w:jc w:val="center"/>
        <w:rPr>
          <w:sz w:val="20"/>
        </w:rPr>
      </w:pPr>
      <w:r w:rsidRPr="00F01318">
        <w:rPr>
          <w:sz w:val="20"/>
        </w:rPr>
        <w:t xml:space="preserve">Sporządzając opinię, </w:t>
      </w:r>
      <w:r w:rsidR="00F56557">
        <w:rPr>
          <w:sz w:val="20"/>
        </w:rPr>
        <w:t>ekspert</w:t>
      </w:r>
      <w:r w:rsidRPr="00F01318">
        <w:rPr>
          <w:sz w:val="20"/>
        </w:rPr>
        <w:t xml:space="preserve"> może współpracować z podmiotem, który złożył wniosek.</w:t>
      </w:r>
    </w:p>
    <w:p w14:paraId="0AA1C8FE" w14:textId="1E543963" w:rsidR="006D64C7" w:rsidRDefault="006D64C7" w:rsidP="006D64C7">
      <w:pPr>
        <w:pStyle w:val="Normalny1"/>
        <w:spacing w:after="0"/>
        <w:jc w:val="center"/>
        <w:rPr>
          <w:sz w:val="20"/>
        </w:rPr>
      </w:pPr>
      <w:r w:rsidRPr="00F01318">
        <w:rPr>
          <w:sz w:val="20"/>
        </w:rPr>
        <w:t xml:space="preserve">Opinia </w:t>
      </w:r>
      <w:r w:rsidR="00F56557">
        <w:rPr>
          <w:sz w:val="20"/>
        </w:rPr>
        <w:t xml:space="preserve">eksperta </w:t>
      </w:r>
      <w:r w:rsidRPr="00F01318">
        <w:rPr>
          <w:sz w:val="20"/>
        </w:rPr>
        <w:t xml:space="preserve">ma stanowić pomoc na etapie dokonywania przez ministra właściwego oceny wniosku o włączenie kwalifikacji </w:t>
      </w:r>
      <w:r w:rsidR="002B589B">
        <w:rPr>
          <w:sz w:val="20"/>
        </w:rPr>
        <w:t>sektorowej</w:t>
      </w:r>
      <w:r w:rsidRPr="00F01318">
        <w:rPr>
          <w:sz w:val="20"/>
        </w:rPr>
        <w:t xml:space="preserve"> do ZSK.</w:t>
      </w:r>
    </w:p>
    <w:p w14:paraId="7BA86D65" w14:textId="77777777" w:rsidR="006D64C7" w:rsidRPr="00F01318" w:rsidRDefault="006D64C7" w:rsidP="006D64C7">
      <w:pPr>
        <w:pStyle w:val="Normalny1"/>
        <w:spacing w:after="0" w:line="36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776"/>
        <w:gridCol w:w="5680"/>
      </w:tblGrid>
      <w:tr w:rsidR="006D64C7" w:rsidRPr="00F01318" w14:paraId="6C743ACF" w14:textId="77777777" w:rsidTr="00183E66">
        <w:trPr>
          <w:trHeight w:val="850"/>
        </w:trPr>
        <w:tc>
          <w:tcPr>
            <w:tcW w:w="2284" w:type="pct"/>
            <w:shd w:val="clear" w:color="auto" w:fill="F2F2F2" w:themeFill="background1" w:themeFillShade="F2"/>
            <w:vAlign w:val="center"/>
          </w:tcPr>
          <w:p w14:paraId="0779B395" w14:textId="77777777" w:rsidR="006D64C7" w:rsidRPr="00BA1A47" w:rsidRDefault="006D64C7" w:rsidP="00183E66">
            <w:pPr>
              <w:pStyle w:val="Normalny1"/>
              <w:spacing w:before="120" w:after="120"/>
              <w:rPr>
                <w:b/>
                <w:sz w:val="20"/>
                <w:szCs w:val="20"/>
              </w:rPr>
            </w:pPr>
            <w:r w:rsidRPr="00BA1A47">
              <w:rPr>
                <w:b/>
                <w:sz w:val="20"/>
                <w:szCs w:val="20"/>
              </w:rPr>
              <w:t>Nazwa kwalifikacji</w:t>
            </w:r>
          </w:p>
        </w:tc>
        <w:tc>
          <w:tcPr>
            <w:tcW w:w="2716" w:type="pct"/>
            <w:shd w:val="clear" w:color="auto" w:fill="auto"/>
            <w:vAlign w:val="center"/>
          </w:tcPr>
          <w:p w14:paraId="62EB0037" w14:textId="77777777" w:rsidR="006D64C7" w:rsidRPr="00F01318" w:rsidRDefault="006D64C7" w:rsidP="00183E66">
            <w:pPr>
              <w:pStyle w:val="Normalny1"/>
              <w:spacing w:before="120" w:after="120"/>
              <w:rPr>
                <w:b/>
                <w:sz w:val="20"/>
                <w:szCs w:val="20"/>
              </w:rPr>
            </w:pPr>
          </w:p>
        </w:tc>
      </w:tr>
      <w:tr w:rsidR="006D64C7" w:rsidRPr="00F01318" w14:paraId="255CF144" w14:textId="77777777" w:rsidTr="00183E66">
        <w:trPr>
          <w:trHeight w:val="850"/>
        </w:trPr>
        <w:tc>
          <w:tcPr>
            <w:tcW w:w="2284" w:type="pct"/>
            <w:shd w:val="clear" w:color="auto" w:fill="F2F2F2" w:themeFill="background1" w:themeFillShade="F2"/>
            <w:vAlign w:val="center"/>
          </w:tcPr>
          <w:p w14:paraId="42010891" w14:textId="77777777" w:rsidR="006D64C7" w:rsidRPr="00BA1A47" w:rsidRDefault="006D64C7" w:rsidP="00183E66">
            <w:pPr>
              <w:pStyle w:val="Normalny1"/>
              <w:spacing w:before="120" w:after="120"/>
              <w:rPr>
                <w:b/>
                <w:sz w:val="20"/>
                <w:szCs w:val="20"/>
              </w:rPr>
            </w:pPr>
            <w:r w:rsidRPr="00BA1A47">
              <w:rPr>
                <w:b/>
                <w:sz w:val="20"/>
                <w:szCs w:val="20"/>
              </w:rPr>
              <w:t>Nazwa podmiotu, który złożył wniosek</w:t>
            </w:r>
          </w:p>
        </w:tc>
        <w:tc>
          <w:tcPr>
            <w:tcW w:w="2716" w:type="pct"/>
            <w:shd w:val="clear" w:color="auto" w:fill="auto"/>
            <w:vAlign w:val="center"/>
          </w:tcPr>
          <w:p w14:paraId="3CB275C6" w14:textId="77777777" w:rsidR="006D64C7" w:rsidRPr="00F01318" w:rsidRDefault="006D64C7" w:rsidP="00183E66">
            <w:pPr>
              <w:pStyle w:val="Normalny1"/>
              <w:spacing w:before="120" w:after="120"/>
              <w:rPr>
                <w:sz w:val="20"/>
                <w:szCs w:val="20"/>
              </w:rPr>
            </w:pPr>
          </w:p>
        </w:tc>
      </w:tr>
      <w:tr w:rsidR="006D64C7" w:rsidRPr="00F01318" w14:paraId="5C195B67" w14:textId="77777777" w:rsidTr="00183E66">
        <w:trPr>
          <w:trHeight w:val="850"/>
        </w:trPr>
        <w:tc>
          <w:tcPr>
            <w:tcW w:w="2284" w:type="pct"/>
            <w:shd w:val="clear" w:color="auto" w:fill="F2F2F2" w:themeFill="background1" w:themeFillShade="F2"/>
            <w:vAlign w:val="center"/>
          </w:tcPr>
          <w:p w14:paraId="79A08A5A" w14:textId="762863D5" w:rsidR="006D64C7" w:rsidRPr="00BA1A47" w:rsidRDefault="006D64C7" w:rsidP="00183E66">
            <w:pPr>
              <w:pStyle w:val="Normalny1"/>
              <w:spacing w:before="120" w:after="120"/>
              <w:rPr>
                <w:b/>
                <w:sz w:val="20"/>
                <w:szCs w:val="20"/>
              </w:rPr>
            </w:pPr>
            <w:r w:rsidRPr="00BA1A47">
              <w:rPr>
                <w:b/>
                <w:sz w:val="20"/>
                <w:szCs w:val="20"/>
              </w:rPr>
              <w:t xml:space="preserve">Imię i nazwisko </w:t>
            </w:r>
            <w:r w:rsidR="00F56557">
              <w:rPr>
                <w:b/>
                <w:sz w:val="20"/>
                <w:szCs w:val="20"/>
              </w:rPr>
              <w:t>eksperta</w:t>
            </w:r>
            <w:r w:rsidRPr="00BA1A47">
              <w:rPr>
                <w:b/>
                <w:sz w:val="20"/>
                <w:szCs w:val="20"/>
              </w:rPr>
              <w:t xml:space="preserve"> sporządzającego opinię</w:t>
            </w:r>
          </w:p>
        </w:tc>
        <w:tc>
          <w:tcPr>
            <w:tcW w:w="2716" w:type="pct"/>
            <w:shd w:val="clear" w:color="auto" w:fill="auto"/>
            <w:vAlign w:val="center"/>
          </w:tcPr>
          <w:p w14:paraId="1EE897EF" w14:textId="77777777" w:rsidR="006D64C7" w:rsidRPr="00F01318" w:rsidRDefault="006D64C7" w:rsidP="00183E66">
            <w:pPr>
              <w:pStyle w:val="Normalny1"/>
              <w:spacing w:before="120" w:after="120"/>
              <w:rPr>
                <w:sz w:val="20"/>
                <w:szCs w:val="20"/>
              </w:rPr>
            </w:pPr>
          </w:p>
        </w:tc>
      </w:tr>
      <w:tr w:rsidR="006D64C7" w:rsidRPr="00F01318" w14:paraId="7216F58F" w14:textId="77777777" w:rsidTr="00183E66">
        <w:trPr>
          <w:trHeight w:val="820"/>
        </w:trPr>
        <w:tc>
          <w:tcPr>
            <w:tcW w:w="2284" w:type="pct"/>
            <w:shd w:val="clear" w:color="auto" w:fill="F2F2F2" w:themeFill="background1" w:themeFillShade="F2"/>
            <w:vAlign w:val="center"/>
          </w:tcPr>
          <w:p w14:paraId="53D4655E" w14:textId="77777777" w:rsidR="006D64C7" w:rsidRPr="00BA1A47" w:rsidRDefault="006D64C7" w:rsidP="00183E66">
            <w:pPr>
              <w:pStyle w:val="Normalny1"/>
              <w:spacing w:before="120" w:after="120"/>
              <w:rPr>
                <w:b/>
                <w:sz w:val="20"/>
                <w:szCs w:val="20"/>
              </w:rPr>
            </w:pPr>
            <w:r w:rsidRPr="00BA1A47">
              <w:rPr>
                <w:b/>
                <w:sz w:val="20"/>
                <w:szCs w:val="20"/>
              </w:rPr>
              <w:t xml:space="preserve">Zwięzła informacja o współpracy </w:t>
            </w:r>
            <w:r w:rsidRPr="00BA1A47">
              <w:rPr>
                <w:b/>
                <w:sz w:val="20"/>
                <w:szCs w:val="20"/>
              </w:rPr>
              <w:br/>
              <w:t xml:space="preserve">z podmiotem, który złożył wniosek </w:t>
            </w:r>
            <w:r>
              <w:rPr>
                <w:b/>
                <w:sz w:val="20"/>
                <w:szCs w:val="20"/>
              </w:rPr>
              <w:br/>
            </w:r>
            <w:r w:rsidRPr="00BA1A47">
              <w:rPr>
                <w:b/>
                <w:sz w:val="20"/>
                <w:szCs w:val="20"/>
              </w:rPr>
              <w:t xml:space="preserve">(jeśli miała miejsce) </w:t>
            </w:r>
          </w:p>
        </w:tc>
        <w:tc>
          <w:tcPr>
            <w:tcW w:w="2716" w:type="pct"/>
            <w:shd w:val="clear" w:color="auto" w:fill="auto"/>
            <w:vAlign w:val="center"/>
          </w:tcPr>
          <w:p w14:paraId="1641B705" w14:textId="77777777" w:rsidR="006D64C7" w:rsidRPr="00F01318" w:rsidRDefault="006D64C7" w:rsidP="00183E66">
            <w:pPr>
              <w:pStyle w:val="Normalny1"/>
              <w:spacing w:before="120" w:after="120"/>
              <w:rPr>
                <w:sz w:val="20"/>
                <w:szCs w:val="20"/>
              </w:rPr>
            </w:pPr>
          </w:p>
        </w:tc>
      </w:tr>
      <w:tr w:rsidR="006D64C7" w:rsidRPr="00F01318" w14:paraId="6166243A" w14:textId="77777777" w:rsidTr="00183E66">
        <w:trPr>
          <w:trHeight w:val="850"/>
        </w:trPr>
        <w:tc>
          <w:tcPr>
            <w:tcW w:w="5000" w:type="pct"/>
            <w:gridSpan w:val="2"/>
            <w:shd w:val="clear" w:color="auto" w:fill="F2F2F2" w:themeFill="background1" w:themeFillShade="F2"/>
            <w:vAlign w:val="center"/>
          </w:tcPr>
          <w:p w14:paraId="1495930A" w14:textId="5C32067E" w:rsidR="006D64C7" w:rsidRDefault="006D64C7" w:rsidP="00183E66">
            <w:pPr>
              <w:pStyle w:val="Normalny1"/>
              <w:spacing w:before="120" w:after="120"/>
              <w:rPr>
                <w:b/>
                <w:sz w:val="20"/>
                <w:szCs w:val="20"/>
              </w:rPr>
            </w:pPr>
            <w:r w:rsidRPr="00F01318">
              <w:rPr>
                <w:b/>
                <w:sz w:val="20"/>
                <w:szCs w:val="20"/>
              </w:rPr>
              <w:t xml:space="preserve">1. Czy opiniowana kwalifikacja </w:t>
            </w:r>
            <w:r w:rsidR="002C1E53">
              <w:rPr>
                <w:b/>
                <w:sz w:val="20"/>
                <w:szCs w:val="20"/>
              </w:rPr>
              <w:t>sektorowa</w:t>
            </w:r>
            <w:r w:rsidRPr="00F01318">
              <w:rPr>
                <w:b/>
                <w:sz w:val="20"/>
                <w:szCs w:val="20"/>
              </w:rPr>
              <w:t xml:space="preserve"> </w:t>
            </w:r>
            <w:r w:rsidR="00D9113A">
              <w:rPr>
                <w:b/>
                <w:bCs/>
                <w:color w:val="000000"/>
                <w:sz w:val="20"/>
                <w:szCs w:val="20"/>
              </w:rPr>
              <w:t>jest zgodna z rozpoznanymi potrzebami danej branży lub</w:t>
            </w:r>
            <w:r w:rsidR="00D9113A">
              <w:t xml:space="preserve"> </w:t>
            </w:r>
            <w:r w:rsidR="00D9113A">
              <w:rPr>
                <w:b/>
                <w:bCs/>
                <w:color w:val="000000"/>
                <w:sz w:val="20"/>
                <w:szCs w:val="20"/>
              </w:rPr>
              <w:t>sektora?</w:t>
            </w:r>
          </w:p>
          <w:p w14:paraId="75D7585F" w14:textId="0F8E13E8" w:rsidR="009757FB" w:rsidRPr="00574510" w:rsidRDefault="009757FB" w:rsidP="00183E66">
            <w:pPr>
              <w:pStyle w:val="Normalny1"/>
              <w:spacing w:before="120" w:after="120"/>
              <w:rPr>
                <w:sz w:val="20"/>
                <w:szCs w:val="20"/>
              </w:rPr>
            </w:pPr>
            <w:r w:rsidRPr="00574510">
              <w:rPr>
                <w:sz w:val="20"/>
                <w:szCs w:val="20"/>
              </w:rPr>
              <w:t>(Czy wskazano, na jakie aktualne lub przewidywane potrzeby danej branży lub sektora odpowiada kwalifikacja? Czy odwołano się do różnych źródeł, np. opinii organizacji branżowych, pracowników, pracodawców, trendów obserwowanych na rynku pracy, prognoz dotyczących rozwoju technologii, a także strategii rozwoju kraju lub regionu?)</w:t>
            </w:r>
          </w:p>
        </w:tc>
      </w:tr>
      <w:tr w:rsidR="006D64C7" w:rsidRPr="00F01318" w14:paraId="3FEBC71C" w14:textId="77777777" w:rsidTr="00183E66">
        <w:trPr>
          <w:trHeight w:val="820"/>
        </w:trPr>
        <w:tc>
          <w:tcPr>
            <w:tcW w:w="5000" w:type="pct"/>
            <w:gridSpan w:val="2"/>
            <w:shd w:val="clear" w:color="auto" w:fill="auto"/>
            <w:vAlign w:val="center"/>
          </w:tcPr>
          <w:p w14:paraId="2688BEAE" w14:textId="77777777" w:rsidR="006D64C7" w:rsidRDefault="006D64C7" w:rsidP="00183E66">
            <w:pPr>
              <w:pStyle w:val="Normalny1"/>
              <w:spacing w:before="120" w:after="120"/>
              <w:rPr>
                <w:sz w:val="20"/>
                <w:szCs w:val="20"/>
              </w:rPr>
            </w:pPr>
          </w:p>
          <w:p w14:paraId="6707EB7B" w14:textId="77777777" w:rsidR="006D64C7" w:rsidRDefault="006D64C7" w:rsidP="00183E66">
            <w:pPr>
              <w:pStyle w:val="Normalny1"/>
              <w:spacing w:before="120" w:after="120"/>
              <w:rPr>
                <w:sz w:val="20"/>
                <w:szCs w:val="20"/>
              </w:rPr>
            </w:pPr>
          </w:p>
          <w:p w14:paraId="35E1B875" w14:textId="77777777" w:rsidR="006D64C7" w:rsidRDefault="006D64C7" w:rsidP="00183E66">
            <w:pPr>
              <w:pStyle w:val="Normalny1"/>
              <w:spacing w:before="120" w:after="120"/>
              <w:rPr>
                <w:sz w:val="20"/>
                <w:szCs w:val="20"/>
              </w:rPr>
            </w:pPr>
          </w:p>
          <w:p w14:paraId="2F6E3420" w14:textId="77777777" w:rsidR="006D64C7" w:rsidRPr="0002582C" w:rsidRDefault="006D64C7" w:rsidP="00183E66">
            <w:pPr>
              <w:pStyle w:val="Normalny1"/>
              <w:spacing w:before="120" w:after="120"/>
              <w:rPr>
                <w:sz w:val="20"/>
                <w:szCs w:val="20"/>
              </w:rPr>
            </w:pPr>
          </w:p>
          <w:p w14:paraId="31D27E60" w14:textId="77777777" w:rsidR="006D64C7" w:rsidRPr="0002582C" w:rsidRDefault="006D64C7" w:rsidP="00183E66">
            <w:pPr>
              <w:pStyle w:val="Normalny1"/>
              <w:spacing w:before="120" w:after="120"/>
              <w:rPr>
                <w:sz w:val="20"/>
                <w:szCs w:val="20"/>
              </w:rPr>
            </w:pPr>
          </w:p>
          <w:p w14:paraId="7346FF0A" w14:textId="77777777" w:rsidR="006D64C7" w:rsidRDefault="006D64C7" w:rsidP="00183E66">
            <w:pPr>
              <w:pStyle w:val="Normalny1"/>
              <w:spacing w:before="120" w:after="120"/>
              <w:rPr>
                <w:sz w:val="20"/>
                <w:szCs w:val="20"/>
              </w:rPr>
            </w:pPr>
          </w:p>
          <w:p w14:paraId="05B31E7E" w14:textId="77777777" w:rsidR="006D64C7" w:rsidRPr="0002582C" w:rsidRDefault="006D64C7" w:rsidP="00183E66">
            <w:pPr>
              <w:pStyle w:val="Normalny1"/>
              <w:spacing w:before="120" w:after="120"/>
              <w:rPr>
                <w:sz w:val="20"/>
                <w:szCs w:val="20"/>
              </w:rPr>
            </w:pPr>
          </w:p>
          <w:p w14:paraId="43A584FD" w14:textId="77777777" w:rsidR="006D64C7" w:rsidRPr="0002582C" w:rsidRDefault="006D64C7" w:rsidP="00183E66">
            <w:pPr>
              <w:pStyle w:val="Normalny1"/>
              <w:spacing w:before="120" w:after="120"/>
              <w:rPr>
                <w:sz w:val="20"/>
                <w:szCs w:val="20"/>
              </w:rPr>
            </w:pPr>
          </w:p>
        </w:tc>
      </w:tr>
    </w:tbl>
    <w:p w14:paraId="534257E9" w14:textId="77777777" w:rsidR="006D64C7" w:rsidRDefault="006D64C7" w:rsidP="006D64C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06"/>
        <w:gridCol w:w="2296"/>
        <w:gridCol w:w="5154"/>
      </w:tblGrid>
      <w:tr w:rsidR="006D64C7" w:rsidRPr="00F01318" w14:paraId="54B20BEB" w14:textId="77777777" w:rsidTr="00183E66">
        <w:trPr>
          <w:trHeight w:val="850"/>
        </w:trPr>
        <w:tc>
          <w:tcPr>
            <w:tcW w:w="5000" w:type="pct"/>
            <w:gridSpan w:val="3"/>
            <w:shd w:val="clear" w:color="auto" w:fill="F2F2F2" w:themeFill="background1" w:themeFillShade="F2"/>
            <w:vAlign w:val="center"/>
          </w:tcPr>
          <w:p w14:paraId="33335E36" w14:textId="5CAFFB1F" w:rsidR="006D64C7" w:rsidRPr="00F01318" w:rsidRDefault="006D64C7" w:rsidP="00183E66">
            <w:pPr>
              <w:pStyle w:val="Normalny1"/>
              <w:spacing w:before="120" w:after="120"/>
              <w:rPr>
                <w:b/>
                <w:sz w:val="20"/>
                <w:szCs w:val="20"/>
              </w:rPr>
            </w:pPr>
            <w:r>
              <w:rPr>
                <w:b/>
                <w:sz w:val="20"/>
                <w:szCs w:val="20"/>
              </w:rPr>
              <w:lastRenderedPageBreak/>
              <w:t>2</w:t>
            </w:r>
            <w:r w:rsidRPr="00F01318">
              <w:rPr>
                <w:b/>
                <w:sz w:val="20"/>
                <w:szCs w:val="20"/>
              </w:rPr>
              <w:t xml:space="preserve">. </w:t>
            </w:r>
            <w:r w:rsidR="009757FB">
              <w:rPr>
                <w:b/>
                <w:sz w:val="20"/>
                <w:szCs w:val="20"/>
              </w:rPr>
              <w:t xml:space="preserve">Analiza </w:t>
            </w:r>
            <w:r w:rsidR="009757FB" w:rsidRPr="009757FB">
              <w:rPr>
                <w:b/>
                <w:sz w:val="20"/>
                <w:szCs w:val="20"/>
              </w:rPr>
              <w:t>porównawcza danej kwalifikacji z innymi kwalifikacjami, w tym włączonymi do ZSK</w:t>
            </w:r>
            <w:r w:rsidR="009757FB">
              <w:rPr>
                <w:b/>
                <w:sz w:val="20"/>
                <w:szCs w:val="20"/>
              </w:rPr>
              <w:t xml:space="preserve"> </w:t>
            </w:r>
          </w:p>
        </w:tc>
      </w:tr>
      <w:tr w:rsidR="006D64C7" w:rsidRPr="00F01318" w14:paraId="23ED5058" w14:textId="77777777" w:rsidTr="00183E66">
        <w:trPr>
          <w:trHeight w:val="820"/>
        </w:trPr>
        <w:tc>
          <w:tcPr>
            <w:tcW w:w="5000" w:type="pct"/>
            <w:gridSpan w:val="3"/>
            <w:shd w:val="clear" w:color="auto" w:fill="auto"/>
            <w:vAlign w:val="center"/>
          </w:tcPr>
          <w:p w14:paraId="4D800917" w14:textId="062FEB31" w:rsidR="006D64C7" w:rsidRPr="007920DA" w:rsidRDefault="006D64C7" w:rsidP="00183E66">
            <w:pPr>
              <w:spacing w:before="240" w:line="276" w:lineRule="auto"/>
              <w:rPr>
                <w:sz w:val="20"/>
                <w:szCs w:val="20"/>
              </w:rPr>
            </w:pPr>
            <w:r w:rsidRPr="007920DA">
              <w:rPr>
                <w:sz w:val="20"/>
                <w:szCs w:val="20"/>
              </w:rPr>
              <w:t xml:space="preserve">2.1. </w:t>
            </w:r>
            <w:r w:rsidR="009757FB">
              <w:rPr>
                <w:color w:val="000000"/>
                <w:sz w:val="20"/>
                <w:szCs w:val="20"/>
              </w:rPr>
              <w:t xml:space="preserve"> Czy trafnie wskazano podobieństwa i różnice w odniesieniu do kwalifikacji o zbliżonym charakterze, </w:t>
            </w:r>
            <w:r w:rsidR="009757FB" w:rsidRPr="00D9113A">
              <w:rPr>
                <w:bCs/>
                <w:color w:val="000000"/>
                <w:sz w:val="20"/>
                <w:szCs w:val="20"/>
              </w:rPr>
              <w:t>w szczególności z kwalifikacjami włączonymi do Zintegrowanego Systemu Kwalifikacji</w:t>
            </w:r>
            <w:r>
              <w:rPr>
                <w:sz w:val="20"/>
                <w:szCs w:val="20"/>
              </w:rPr>
              <w:br/>
            </w:r>
            <w:r w:rsidRPr="007920DA">
              <w:rPr>
                <w:sz w:val="20"/>
                <w:szCs w:val="20"/>
              </w:rPr>
              <w:t xml:space="preserve">(np. kwalifikacje nadawane w systemach oświaty i szkolnictwa wyższego, kwalifikacje </w:t>
            </w:r>
            <w:r w:rsidR="003D39C3">
              <w:rPr>
                <w:sz w:val="20"/>
                <w:szCs w:val="20"/>
              </w:rPr>
              <w:t>wolno</w:t>
            </w:r>
            <w:r w:rsidRPr="007920DA">
              <w:rPr>
                <w:sz w:val="20"/>
                <w:szCs w:val="20"/>
              </w:rPr>
              <w:t xml:space="preserve">rynkowe, </w:t>
            </w:r>
            <w:r w:rsidR="003D39C3">
              <w:rPr>
                <w:sz w:val="20"/>
                <w:szCs w:val="20"/>
              </w:rPr>
              <w:t xml:space="preserve">sektorowe, </w:t>
            </w:r>
            <w:r w:rsidRPr="007920DA">
              <w:rPr>
                <w:sz w:val="20"/>
                <w:szCs w:val="20"/>
              </w:rPr>
              <w:t>uregulowane</w:t>
            </w:r>
            <w:r w:rsidR="009757FB">
              <w:rPr>
                <w:sz w:val="20"/>
                <w:szCs w:val="20"/>
              </w:rPr>
              <w:t>, z obszaru studiów podyplomowych</w:t>
            </w:r>
            <w:r w:rsidRPr="007920DA">
              <w:rPr>
                <w:sz w:val="20"/>
                <w:szCs w:val="20"/>
              </w:rPr>
              <w:t>)?</w:t>
            </w:r>
          </w:p>
          <w:p w14:paraId="43E9A593" w14:textId="77777777" w:rsidR="006D64C7" w:rsidRPr="007920DA" w:rsidRDefault="006D64C7" w:rsidP="00183E66">
            <w:pPr>
              <w:spacing w:before="240"/>
              <w:rPr>
                <w:sz w:val="20"/>
                <w:szCs w:val="20"/>
              </w:rPr>
            </w:pPr>
            <w:r w:rsidRPr="00F01318">
              <w:rPr>
                <w:sz w:val="20"/>
                <w:szCs w:val="20"/>
              </w:rPr>
              <w:t>……………………………………………………………………………………………….........................................................................................................................................................................................................................................................................................................................................................................................................................................................................................................................................................................................................................................................................................</w:t>
            </w:r>
            <w:r>
              <w:rPr>
                <w:sz w:val="20"/>
                <w:szCs w:val="20"/>
              </w:rPr>
              <w:t>....................</w:t>
            </w:r>
          </w:p>
          <w:p w14:paraId="7581D9A8" w14:textId="77777777" w:rsidR="006D64C7" w:rsidRPr="007920DA" w:rsidRDefault="006D64C7" w:rsidP="00183E66">
            <w:pPr>
              <w:spacing w:line="276" w:lineRule="auto"/>
              <w:rPr>
                <w:sz w:val="20"/>
                <w:szCs w:val="20"/>
              </w:rPr>
            </w:pPr>
          </w:p>
          <w:p w14:paraId="1187F965" w14:textId="58106347" w:rsidR="006D64C7" w:rsidRPr="007920DA" w:rsidRDefault="006D64C7" w:rsidP="00183E66">
            <w:pPr>
              <w:spacing w:line="276" w:lineRule="auto"/>
              <w:rPr>
                <w:sz w:val="20"/>
                <w:szCs w:val="20"/>
              </w:rPr>
            </w:pPr>
            <w:r w:rsidRPr="007920DA">
              <w:rPr>
                <w:sz w:val="20"/>
                <w:szCs w:val="20"/>
              </w:rPr>
              <w:t xml:space="preserve">2.2. </w:t>
            </w:r>
            <w:r w:rsidR="009757FB">
              <w:rPr>
                <w:color w:val="000000"/>
                <w:sz w:val="20"/>
                <w:szCs w:val="20"/>
              </w:rPr>
              <w:t xml:space="preserve">Czy dokonano analizy porównawczej danej kwalifikacji z innymi kwalifikacjami, w szczególności </w:t>
            </w:r>
            <w:r w:rsidR="009757FB">
              <w:rPr>
                <w:color w:val="000000"/>
                <w:sz w:val="20"/>
                <w:szCs w:val="20"/>
              </w:rPr>
              <w:br/>
              <w:t>z kwalifikacjami włączonymi do Zintegrowanego Systemu Kwalifikacji?</w:t>
            </w:r>
          </w:p>
          <w:p w14:paraId="287758CE" w14:textId="77777777" w:rsidR="006D64C7" w:rsidRPr="007920DA" w:rsidRDefault="006D64C7" w:rsidP="00183E66">
            <w:pPr>
              <w:spacing w:before="240"/>
              <w:rPr>
                <w:sz w:val="20"/>
                <w:szCs w:val="20"/>
              </w:rPr>
            </w:pPr>
            <w:r w:rsidRPr="00F01318">
              <w:rPr>
                <w:sz w:val="20"/>
                <w:szCs w:val="20"/>
              </w:rPr>
              <w:t>……………………………………………………………………………………………….........................................................................................................................................................................................................................................................................................................................................................................................................................................................................................................................................................................................................................................................................................</w:t>
            </w:r>
            <w:r>
              <w:rPr>
                <w:sz w:val="20"/>
                <w:szCs w:val="20"/>
              </w:rPr>
              <w:t>....................</w:t>
            </w:r>
          </w:p>
          <w:p w14:paraId="002198BE" w14:textId="4CE3A652" w:rsidR="006D64C7" w:rsidRPr="00C87ED0" w:rsidRDefault="006D64C7" w:rsidP="00A6561B">
            <w:pPr>
              <w:pStyle w:val="Normalny1"/>
              <w:spacing w:before="120" w:after="120"/>
              <w:rPr>
                <w:sz w:val="20"/>
                <w:szCs w:val="20"/>
              </w:rPr>
            </w:pPr>
            <w:r w:rsidRPr="007920DA">
              <w:rPr>
                <w:sz w:val="20"/>
                <w:szCs w:val="20"/>
              </w:rPr>
              <w:t>2.3</w:t>
            </w:r>
            <w:r w:rsidR="00A6561B">
              <w:rPr>
                <w:sz w:val="20"/>
                <w:szCs w:val="20"/>
              </w:rPr>
              <w:t xml:space="preserve"> </w:t>
            </w:r>
            <w:r w:rsidR="009757FB" w:rsidRPr="009757FB">
              <w:rPr>
                <w:sz w:val="20"/>
                <w:szCs w:val="20"/>
              </w:rPr>
              <w:t>Czy wskazano powiązania z innymi kwalifikacjami (uzupełnienie, rozszerzenie zakresu, inne grupy adresatów oferty itp.)?</w:t>
            </w:r>
            <w:r w:rsidR="009757FB">
              <w:rPr>
                <w:sz w:val="20"/>
                <w:szCs w:val="20"/>
              </w:rPr>
              <w:t xml:space="preserve"> </w:t>
            </w:r>
            <w:r w:rsidRPr="00F01318">
              <w:rPr>
                <w:sz w:val="20"/>
                <w:szCs w:val="20"/>
              </w:rPr>
              <w:t>……………………………………………………………………………………………….........................................................................................................................................................................................................................................................................................................................................................................................................................................................................................................................................................................................................................................................................................</w:t>
            </w:r>
            <w:r>
              <w:rPr>
                <w:sz w:val="20"/>
                <w:szCs w:val="20"/>
              </w:rPr>
              <w:t>....................</w:t>
            </w:r>
          </w:p>
        </w:tc>
      </w:tr>
      <w:tr w:rsidR="006D64C7" w:rsidRPr="00F01318" w14:paraId="69EDBF2B" w14:textId="77777777" w:rsidTr="00183E66">
        <w:trPr>
          <w:trHeight w:val="850"/>
        </w:trPr>
        <w:tc>
          <w:tcPr>
            <w:tcW w:w="5000" w:type="pct"/>
            <w:gridSpan w:val="3"/>
            <w:shd w:val="clear" w:color="auto" w:fill="F2F2F2" w:themeFill="background1" w:themeFillShade="F2"/>
            <w:vAlign w:val="center"/>
          </w:tcPr>
          <w:p w14:paraId="301D07C5" w14:textId="6B29AA54" w:rsidR="009757FB" w:rsidRDefault="006D64C7" w:rsidP="00574510">
            <w:pPr>
              <w:pStyle w:val="NormalnyWeb"/>
              <w:spacing w:before="120" w:beforeAutospacing="0" w:after="0" w:afterAutospacing="0"/>
              <w:textAlignment w:val="baseline"/>
              <w:rPr>
                <w:rFonts w:ascii="Arial" w:hAnsi="Arial" w:cs="Arial"/>
                <w:b/>
                <w:bCs/>
                <w:color w:val="000000"/>
              </w:rPr>
            </w:pPr>
            <w:r>
              <w:rPr>
                <w:b/>
                <w:sz w:val="20"/>
                <w:szCs w:val="20"/>
              </w:rPr>
              <w:t>3</w:t>
            </w:r>
            <w:r w:rsidRPr="00F01318">
              <w:rPr>
                <w:b/>
                <w:sz w:val="20"/>
                <w:szCs w:val="20"/>
              </w:rPr>
              <w:t>.</w:t>
            </w:r>
            <w:r w:rsidR="009757FB">
              <w:rPr>
                <w:b/>
                <w:bCs/>
                <w:color w:val="000000"/>
                <w:sz w:val="20"/>
                <w:szCs w:val="20"/>
              </w:rPr>
              <w:t xml:space="preserve"> </w:t>
            </w:r>
            <w:r w:rsidR="009757FB">
              <w:rPr>
                <w:rFonts w:ascii="Arial" w:hAnsi="Arial" w:cs="Arial"/>
                <w:b/>
                <w:bCs/>
                <w:color w:val="000000"/>
                <w:sz w:val="20"/>
                <w:szCs w:val="20"/>
              </w:rPr>
              <w:t>Czy właściwie wskazano kluczowe informacje o kwalifikacji obejmujące m.in.: </w:t>
            </w:r>
          </w:p>
          <w:p w14:paraId="64BFCBFC" w14:textId="77777777" w:rsidR="009757FB" w:rsidRPr="00D9113A" w:rsidRDefault="009757FB" w:rsidP="009757FB">
            <w:pPr>
              <w:pStyle w:val="NormalnyWeb"/>
              <w:numPr>
                <w:ilvl w:val="0"/>
                <w:numId w:val="13"/>
              </w:numPr>
              <w:spacing w:before="120" w:beforeAutospacing="0" w:after="0" w:afterAutospacing="0"/>
              <w:textAlignment w:val="baseline"/>
              <w:rPr>
                <w:rFonts w:ascii="Arial" w:hAnsi="Arial" w:cs="Arial"/>
                <w:bCs/>
                <w:color w:val="000000"/>
                <w:sz w:val="20"/>
                <w:szCs w:val="20"/>
              </w:rPr>
            </w:pPr>
            <w:r w:rsidRPr="00D9113A">
              <w:rPr>
                <w:rFonts w:ascii="Arial" w:hAnsi="Arial" w:cs="Arial"/>
                <w:bCs/>
                <w:color w:val="000000"/>
                <w:sz w:val="20"/>
                <w:szCs w:val="20"/>
              </w:rPr>
              <w:t>a) działania i zadania, które potrafi wykonywać osoba posiadająca daną kwalifikację sektorową,</w:t>
            </w:r>
          </w:p>
          <w:p w14:paraId="2D015DF6" w14:textId="77777777" w:rsidR="009757FB" w:rsidRPr="00D9113A" w:rsidRDefault="009757FB" w:rsidP="009757FB">
            <w:pPr>
              <w:pStyle w:val="NormalnyWeb"/>
              <w:numPr>
                <w:ilvl w:val="0"/>
                <w:numId w:val="13"/>
              </w:numPr>
              <w:spacing w:before="0" w:beforeAutospacing="0" w:after="0" w:afterAutospacing="0"/>
              <w:textAlignment w:val="baseline"/>
              <w:rPr>
                <w:rFonts w:ascii="Arial" w:hAnsi="Arial" w:cs="Arial"/>
                <w:bCs/>
                <w:color w:val="000000"/>
                <w:sz w:val="20"/>
                <w:szCs w:val="20"/>
              </w:rPr>
            </w:pPr>
            <w:r w:rsidRPr="00D9113A">
              <w:rPr>
                <w:rFonts w:ascii="Arial" w:hAnsi="Arial" w:cs="Arial"/>
                <w:bCs/>
                <w:color w:val="000000"/>
                <w:sz w:val="20"/>
                <w:szCs w:val="20"/>
              </w:rPr>
              <w:t>b) grupy osób, do których dana kwalifikacja sektorowa w szczególności jest kierowana,</w:t>
            </w:r>
          </w:p>
          <w:p w14:paraId="287E70EC" w14:textId="77777777" w:rsidR="009757FB" w:rsidRPr="00D9113A" w:rsidRDefault="009757FB" w:rsidP="009757FB">
            <w:pPr>
              <w:pStyle w:val="NormalnyWeb"/>
              <w:numPr>
                <w:ilvl w:val="0"/>
                <w:numId w:val="13"/>
              </w:numPr>
              <w:spacing w:before="0" w:beforeAutospacing="0" w:after="120" w:afterAutospacing="0"/>
              <w:textAlignment w:val="baseline"/>
              <w:rPr>
                <w:rFonts w:ascii="Arial" w:hAnsi="Arial" w:cs="Arial"/>
                <w:bCs/>
                <w:color w:val="000000"/>
                <w:sz w:val="20"/>
                <w:szCs w:val="20"/>
              </w:rPr>
            </w:pPr>
            <w:r w:rsidRPr="00D9113A">
              <w:rPr>
                <w:rFonts w:ascii="Arial" w:hAnsi="Arial" w:cs="Arial"/>
                <w:bCs/>
                <w:color w:val="000000"/>
                <w:sz w:val="20"/>
                <w:szCs w:val="20"/>
              </w:rPr>
              <w:t>c)  możliwości wykorzystania kwalifikacji sektorowej i dalszego rozwoju osobistego lub zawodowego, w tym możliwości ubiegania się o inne kwalifikacje i uprawnienia w danej dziedzinie zawodowej.</w:t>
            </w:r>
          </w:p>
          <w:p w14:paraId="623016F6" w14:textId="6F579847" w:rsidR="006D64C7" w:rsidRPr="0002582C" w:rsidRDefault="009757FB" w:rsidP="009757FB">
            <w:pPr>
              <w:pStyle w:val="Normalny1"/>
              <w:spacing w:before="120" w:after="120"/>
              <w:rPr>
                <w:b/>
                <w:sz w:val="20"/>
                <w:szCs w:val="20"/>
              </w:rPr>
            </w:pPr>
            <w:r w:rsidRPr="00D9113A">
              <w:rPr>
                <w:bCs/>
                <w:color w:val="000000"/>
                <w:sz w:val="20"/>
                <w:szCs w:val="20"/>
              </w:rPr>
              <w:t xml:space="preserve">(Zgodnie </w:t>
            </w:r>
            <w:r w:rsidRPr="00D9113A">
              <w:rPr>
                <w:color w:val="000000"/>
                <w:sz w:val="20"/>
                <w:szCs w:val="20"/>
              </w:rPr>
              <w:t>art. 15b ust. 1 pkt 2b).</w:t>
            </w:r>
          </w:p>
        </w:tc>
      </w:tr>
      <w:tr w:rsidR="006D64C7" w:rsidRPr="00F01318" w14:paraId="2AB7D89B" w14:textId="77777777" w:rsidTr="00183E66">
        <w:trPr>
          <w:trHeight w:val="820"/>
        </w:trPr>
        <w:tc>
          <w:tcPr>
            <w:tcW w:w="5000" w:type="pct"/>
            <w:gridSpan w:val="3"/>
            <w:shd w:val="clear" w:color="auto" w:fill="auto"/>
            <w:vAlign w:val="center"/>
          </w:tcPr>
          <w:p w14:paraId="60CBD2B9" w14:textId="77777777" w:rsidR="006D64C7" w:rsidRPr="0002582C" w:rsidRDefault="006D64C7" w:rsidP="00183E66">
            <w:pPr>
              <w:pStyle w:val="Normalny1"/>
              <w:spacing w:before="120" w:after="120"/>
              <w:rPr>
                <w:sz w:val="20"/>
                <w:szCs w:val="20"/>
              </w:rPr>
            </w:pPr>
          </w:p>
          <w:p w14:paraId="7A834CF0" w14:textId="77777777" w:rsidR="009757FB" w:rsidRDefault="009757FB" w:rsidP="00183E66">
            <w:pPr>
              <w:pStyle w:val="Normalny1"/>
              <w:spacing w:before="120" w:after="120"/>
              <w:rPr>
                <w:sz w:val="20"/>
                <w:szCs w:val="20"/>
              </w:rPr>
            </w:pPr>
          </w:p>
          <w:p w14:paraId="12A2ED98" w14:textId="77777777" w:rsidR="009757FB" w:rsidRDefault="009757FB" w:rsidP="00183E66">
            <w:pPr>
              <w:pStyle w:val="Normalny1"/>
              <w:spacing w:before="120" w:after="120"/>
              <w:rPr>
                <w:sz w:val="20"/>
                <w:szCs w:val="20"/>
              </w:rPr>
            </w:pPr>
          </w:p>
          <w:p w14:paraId="7CCEDA02" w14:textId="77777777" w:rsidR="009757FB" w:rsidRDefault="009757FB" w:rsidP="00183E66">
            <w:pPr>
              <w:pStyle w:val="Normalny1"/>
              <w:spacing w:before="120" w:after="120"/>
              <w:rPr>
                <w:sz w:val="20"/>
                <w:szCs w:val="20"/>
              </w:rPr>
            </w:pPr>
          </w:p>
          <w:p w14:paraId="065FF7F3" w14:textId="0F81ACCC" w:rsidR="006D64C7" w:rsidRPr="0002582C" w:rsidRDefault="006D64C7" w:rsidP="00183E66">
            <w:pPr>
              <w:pStyle w:val="Normalny1"/>
              <w:spacing w:before="120" w:after="120"/>
              <w:rPr>
                <w:sz w:val="20"/>
                <w:szCs w:val="20"/>
              </w:rPr>
            </w:pPr>
            <w:r w:rsidRPr="0002582C">
              <w:rPr>
                <w:sz w:val="20"/>
                <w:szCs w:val="20"/>
              </w:rPr>
              <w:br/>
            </w:r>
          </w:p>
        </w:tc>
      </w:tr>
      <w:tr w:rsidR="006D64C7" w:rsidRPr="00F01318" w14:paraId="3BA665A1" w14:textId="77777777" w:rsidTr="00183E66">
        <w:trPr>
          <w:trHeight w:val="850"/>
        </w:trPr>
        <w:tc>
          <w:tcPr>
            <w:tcW w:w="5000" w:type="pct"/>
            <w:gridSpan w:val="3"/>
            <w:shd w:val="clear" w:color="auto" w:fill="F2F2F2" w:themeFill="background1" w:themeFillShade="F2"/>
            <w:vAlign w:val="center"/>
          </w:tcPr>
          <w:p w14:paraId="69FD760B" w14:textId="4F8D5A01" w:rsidR="006D64C7" w:rsidRPr="0002582C" w:rsidRDefault="006D64C7" w:rsidP="00183E66">
            <w:pPr>
              <w:pStyle w:val="Normalny1"/>
              <w:spacing w:before="120" w:after="120"/>
              <w:rPr>
                <w:b/>
                <w:sz w:val="20"/>
                <w:szCs w:val="20"/>
              </w:rPr>
            </w:pPr>
            <w:r>
              <w:rPr>
                <w:b/>
                <w:sz w:val="20"/>
                <w:szCs w:val="20"/>
              </w:rPr>
              <w:t>4</w:t>
            </w:r>
            <w:r w:rsidRPr="00F01318">
              <w:rPr>
                <w:b/>
                <w:sz w:val="20"/>
                <w:szCs w:val="20"/>
              </w:rPr>
              <w:t xml:space="preserve">. </w:t>
            </w:r>
            <w:r w:rsidR="009757FB">
              <w:rPr>
                <w:b/>
                <w:bCs/>
                <w:color w:val="000000"/>
                <w:sz w:val="20"/>
                <w:szCs w:val="20"/>
              </w:rPr>
              <w:t xml:space="preserve"> Opis </w:t>
            </w:r>
            <w:r w:rsidR="009757FB" w:rsidRPr="00EB4ADB">
              <w:rPr>
                <w:b/>
                <w:bCs/>
                <w:color w:val="000000"/>
                <w:sz w:val="20"/>
                <w:szCs w:val="20"/>
              </w:rPr>
              <w:t>efektów  uczenia się wymagan</w:t>
            </w:r>
            <w:r w:rsidR="00747869" w:rsidRPr="00EB4ADB">
              <w:rPr>
                <w:b/>
                <w:bCs/>
                <w:color w:val="000000"/>
                <w:sz w:val="20"/>
                <w:szCs w:val="20"/>
              </w:rPr>
              <w:t>ych</w:t>
            </w:r>
            <w:r w:rsidR="009757FB" w:rsidRPr="00EB4ADB">
              <w:rPr>
                <w:b/>
                <w:bCs/>
                <w:color w:val="000000"/>
                <w:sz w:val="20"/>
                <w:szCs w:val="20"/>
              </w:rPr>
              <w:t xml:space="preserve"> dla danej kwalifikacji sektorowej</w:t>
            </w:r>
          </w:p>
        </w:tc>
      </w:tr>
      <w:tr w:rsidR="009757FB" w:rsidRPr="00F01318" w14:paraId="4F09C3EA" w14:textId="77777777" w:rsidTr="00D9113A">
        <w:trPr>
          <w:trHeight w:val="850"/>
        </w:trPr>
        <w:tc>
          <w:tcPr>
            <w:tcW w:w="5000" w:type="pct"/>
            <w:gridSpan w:val="3"/>
            <w:shd w:val="clear" w:color="auto" w:fill="auto"/>
            <w:vAlign w:val="center"/>
          </w:tcPr>
          <w:p w14:paraId="42D59FFC" w14:textId="77777777" w:rsidR="009757FB" w:rsidRDefault="009757FB" w:rsidP="009757FB">
            <w:pPr>
              <w:pStyle w:val="NormalnyWeb"/>
              <w:spacing w:before="120" w:beforeAutospacing="0" w:after="120" w:afterAutospacing="0"/>
            </w:pPr>
            <w:r>
              <w:rPr>
                <w:rFonts w:ascii="Arial" w:hAnsi="Arial" w:cs="Arial"/>
                <w:b/>
                <w:bCs/>
                <w:color w:val="000000"/>
                <w:sz w:val="20"/>
                <w:szCs w:val="20"/>
              </w:rPr>
              <w:t xml:space="preserve">4.1. Czy opis </w:t>
            </w:r>
            <w:r w:rsidRPr="00EB4ADB">
              <w:rPr>
                <w:rFonts w:ascii="Arial" w:hAnsi="Arial" w:cs="Arial"/>
                <w:b/>
                <w:bCs/>
                <w:color w:val="000000"/>
                <w:sz w:val="20"/>
                <w:szCs w:val="20"/>
              </w:rPr>
              <w:t>syntetycznej charakterystyki efektów uczenia się wskazuje m.in. na:</w:t>
            </w:r>
          </w:p>
          <w:p w14:paraId="6F6D4C01" w14:textId="2241F109" w:rsidR="009757FB" w:rsidRPr="00D9113A" w:rsidRDefault="009757FB" w:rsidP="00D9113A">
            <w:pPr>
              <w:pStyle w:val="NormalnyWeb"/>
              <w:numPr>
                <w:ilvl w:val="0"/>
                <w:numId w:val="14"/>
              </w:numPr>
              <w:spacing w:before="0" w:beforeAutospacing="0" w:after="0" w:afterAutospacing="0"/>
              <w:jc w:val="both"/>
              <w:textAlignment w:val="baseline"/>
              <w:rPr>
                <w:color w:val="000000"/>
                <w:sz w:val="20"/>
                <w:szCs w:val="20"/>
              </w:rPr>
            </w:pPr>
            <w:r>
              <w:rPr>
                <w:rFonts w:ascii="Arial" w:hAnsi="Arial" w:cs="Arial"/>
                <w:color w:val="000000"/>
                <w:sz w:val="20"/>
                <w:szCs w:val="20"/>
              </w:rPr>
              <w:t>stopień przygotowania osoby z daną kwalifikacją do samodzielnego działania,</w:t>
            </w:r>
          </w:p>
        </w:tc>
      </w:tr>
      <w:tr w:rsidR="009757FB" w:rsidRPr="00F01318" w14:paraId="3C2047F9" w14:textId="77777777" w:rsidTr="00EB4ADB">
        <w:trPr>
          <w:trHeight w:val="850"/>
        </w:trPr>
        <w:tc>
          <w:tcPr>
            <w:tcW w:w="2500" w:type="pct"/>
            <w:gridSpan w:val="2"/>
            <w:shd w:val="clear" w:color="auto" w:fill="auto"/>
            <w:vAlign w:val="center"/>
          </w:tcPr>
          <w:p w14:paraId="647B6E63" w14:textId="77777777" w:rsidR="009757FB" w:rsidRDefault="009757FB" w:rsidP="009757FB">
            <w:pPr>
              <w:pStyle w:val="NormalnyWeb"/>
              <w:spacing w:before="120" w:beforeAutospacing="0" w:after="120" w:afterAutospacing="0"/>
            </w:pPr>
            <w:r>
              <w:rPr>
                <w:rFonts w:ascii="Arial" w:hAnsi="Arial" w:cs="Arial"/>
                <w:b/>
                <w:bCs/>
                <w:color w:val="000000"/>
                <w:sz w:val="20"/>
                <w:szCs w:val="20"/>
              </w:rPr>
              <w:t>TAK,</w:t>
            </w:r>
          </w:p>
          <w:p w14:paraId="6E46C38C" w14:textId="77777777" w:rsidR="009757FB" w:rsidRPr="00574510" w:rsidRDefault="009757FB" w:rsidP="009757FB">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2D1DA302" w14:textId="77777777" w:rsidR="009757FB" w:rsidRDefault="009757FB" w:rsidP="00183E66">
            <w:pPr>
              <w:pStyle w:val="Normalny1"/>
              <w:spacing w:before="120" w:after="120"/>
              <w:rPr>
                <w:b/>
                <w:sz w:val="20"/>
                <w:szCs w:val="20"/>
              </w:rPr>
            </w:pPr>
          </w:p>
          <w:p w14:paraId="43047F13" w14:textId="332EFFF2" w:rsidR="009757FB" w:rsidRDefault="009757FB" w:rsidP="00183E66">
            <w:pPr>
              <w:pStyle w:val="Normalny1"/>
              <w:spacing w:before="120" w:after="120"/>
              <w:rPr>
                <w:b/>
                <w:sz w:val="20"/>
                <w:szCs w:val="20"/>
              </w:rPr>
            </w:pPr>
          </w:p>
        </w:tc>
        <w:tc>
          <w:tcPr>
            <w:tcW w:w="2500" w:type="pct"/>
            <w:shd w:val="clear" w:color="auto" w:fill="auto"/>
            <w:vAlign w:val="center"/>
          </w:tcPr>
          <w:p w14:paraId="38555FEC" w14:textId="77777777" w:rsidR="009757FB" w:rsidRDefault="009757FB" w:rsidP="009757FB">
            <w:pPr>
              <w:pStyle w:val="NormalnyWeb"/>
              <w:spacing w:before="200" w:beforeAutospacing="0" w:after="120" w:afterAutospacing="0"/>
            </w:pPr>
            <w:r>
              <w:rPr>
                <w:rFonts w:ascii="Arial" w:hAnsi="Arial" w:cs="Arial"/>
                <w:b/>
                <w:bCs/>
                <w:color w:val="000000"/>
                <w:sz w:val="20"/>
                <w:szCs w:val="20"/>
              </w:rPr>
              <w:lastRenderedPageBreak/>
              <w:t>NIE</w:t>
            </w:r>
            <w:r>
              <w:rPr>
                <w:rFonts w:ascii="Arial" w:hAnsi="Arial" w:cs="Arial"/>
                <w:color w:val="000000"/>
                <w:sz w:val="20"/>
                <w:szCs w:val="20"/>
              </w:rPr>
              <w:t>,</w:t>
            </w:r>
          </w:p>
          <w:p w14:paraId="3E4DC391" w14:textId="77777777" w:rsidR="009757FB" w:rsidRDefault="009757FB" w:rsidP="009757FB">
            <w:pPr>
              <w:pStyle w:val="NormalnyWeb"/>
              <w:spacing w:before="200" w:beforeAutospacing="0" w:after="120" w:afterAutospacing="0"/>
            </w:pPr>
            <w:r>
              <w:rPr>
                <w:rFonts w:ascii="Arial" w:hAnsi="Arial" w:cs="Arial"/>
                <w:color w:val="000000"/>
                <w:sz w:val="20"/>
                <w:szCs w:val="20"/>
              </w:rPr>
              <w:t>(propozycja zmiany zapisu)</w:t>
            </w:r>
          </w:p>
          <w:p w14:paraId="431FB9FD" w14:textId="77777777" w:rsidR="009757FB" w:rsidRDefault="009757FB" w:rsidP="00183E66">
            <w:pPr>
              <w:pStyle w:val="Normalny1"/>
              <w:spacing w:before="120" w:after="120"/>
              <w:rPr>
                <w:b/>
                <w:sz w:val="20"/>
                <w:szCs w:val="20"/>
              </w:rPr>
            </w:pPr>
          </w:p>
          <w:p w14:paraId="24E33977" w14:textId="7E6350CD" w:rsidR="009757FB" w:rsidRDefault="009757FB" w:rsidP="00183E66">
            <w:pPr>
              <w:pStyle w:val="Normalny1"/>
              <w:spacing w:before="120" w:after="120"/>
              <w:rPr>
                <w:b/>
                <w:sz w:val="20"/>
                <w:szCs w:val="20"/>
              </w:rPr>
            </w:pPr>
          </w:p>
        </w:tc>
      </w:tr>
      <w:tr w:rsidR="009757FB" w:rsidRPr="00F01318" w14:paraId="2C87472D" w14:textId="77777777" w:rsidTr="00D9113A">
        <w:trPr>
          <w:trHeight w:val="850"/>
        </w:trPr>
        <w:tc>
          <w:tcPr>
            <w:tcW w:w="5000" w:type="pct"/>
            <w:gridSpan w:val="3"/>
            <w:shd w:val="clear" w:color="auto" w:fill="auto"/>
            <w:vAlign w:val="center"/>
          </w:tcPr>
          <w:p w14:paraId="02E1D3CE" w14:textId="24F98363" w:rsidR="009757FB" w:rsidRPr="00D9113A" w:rsidRDefault="009757FB" w:rsidP="00D9113A">
            <w:pPr>
              <w:pStyle w:val="NormalnyWeb"/>
              <w:numPr>
                <w:ilvl w:val="0"/>
                <w:numId w:val="15"/>
              </w:numPr>
              <w:ind w:left="1004"/>
              <w:textAlignment w:val="baseline"/>
              <w:rPr>
                <w:color w:val="000000"/>
                <w:sz w:val="20"/>
                <w:szCs w:val="20"/>
              </w:rPr>
            </w:pPr>
            <w:r>
              <w:rPr>
                <w:rFonts w:ascii="Arial" w:hAnsi="Arial" w:cs="Arial"/>
                <w:color w:val="000000"/>
                <w:sz w:val="20"/>
                <w:szCs w:val="20"/>
              </w:rPr>
              <w:lastRenderedPageBreak/>
              <w:t>stopień złożoności działań, które taka osoba może wykonywać,</w:t>
            </w:r>
          </w:p>
        </w:tc>
      </w:tr>
      <w:tr w:rsidR="009757FB" w:rsidRPr="00F01318" w14:paraId="5BF2E30D" w14:textId="77777777" w:rsidTr="009757FB">
        <w:trPr>
          <w:trHeight w:val="850"/>
        </w:trPr>
        <w:tc>
          <w:tcPr>
            <w:tcW w:w="2500" w:type="pct"/>
            <w:gridSpan w:val="2"/>
            <w:shd w:val="clear" w:color="auto" w:fill="auto"/>
            <w:vAlign w:val="center"/>
          </w:tcPr>
          <w:p w14:paraId="6C922D10" w14:textId="77777777" w:rsidR="009757FB" w:rsidRDefault="009757FB" w:rsidP="009757FB">
            <w:pPr>
              <w:pStyle w:val="NormalnyWeb"/>
              <w:spacing w:before="120" w:beforeAutospacing="0" w:after="120" w:afterAutospacing="0"/>
            </w:pPr>
            <w:r>
              <w:rPr>
                <w:rFonts w:ascii="Arial" w:hAnsi="Arial" w:cs="Arial"/>
                <w:b/>
                <w:bCs/>
                <w:color w:val="000000"/>
                <w:sz w:val="20"/>
                <w:szCs w:val="20"/>
              </w:rPr>
              <w:t>TAK,</w:t>
            </w:r>
          </w:p>
          <w:p w14:paraId="3ED79F8C" w14:textId="77777777" w:rsidR="009757FB" w:rsidRPr="00574510" w:rsidRDefault="009757FB" w:rsidP="009757FB">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21B8A0CF" w14:textId="77777777" w:rsidR="009757FB" w:rsidRDefault="009757FB" w:rsidP="00183E66">
            <w:pPr>
              <w:pStyle w:val="Normalny1"/>
              <w:spacing w:before="120" w:after="120"/>
              <w:rPr>
                <w:b/>
                <w:sz w:val="20"/>
                <w:szCs w:val="20"/>
              </w:rPr>
            </w:pPr>
          </w:p>
          <w:p w14:paraId="2B1DAB1E" w14:textId="71108484" w:rsidR="009757FB" w:rsidRDefault="009757FB" w:rsidP="00183E66">
            <w:pPr>
              <w:pStyle w:val="Normalny1"/>
              <w:spacing w:before="120" w:after="120"/>
              <w:rPr>
                <w:b/>
                <w:sz w:val="20"/>
                <w:szCs w:val="20"/>
              </w:rPr>
            </w:pPr>
          </w:p>
        </w:tc>
        <w:tc>
          <w:tcPr>
            <w:tcW w:w="2500" w:type="pct"/>
            <w:shd w:val="clear" w:color="auto" w:fill="auto"/>
            <w:vAlign w:val="center"/>
          </w:tcPr>
          <w:p w14:paraId="6F7EA227" w14:textId="77777777" w:rsidR="009757FB" w:rsidRDefault="009757FB" w:rsidP="009757FB">
            <w:pPr>
              <w:pStyle w:val="NormalnyWeb"/>
              <w:spacing w:before="200" w:beforeAutospacing="0" w:after="120" w:afterAutospacing="0"/>
            </w:pPr>
            <w:r>
              <w:rPr>
                <w:rFonts w:ascii="Arial" w:hAnsi="Arial" w:cs="Arial"/>
                <w:b/>
                <w:bCs/>
                <w:color w:val="000000"/>
                <w:sz w:val="20"/>
                <w:szCs w:val="20"/>
              </w:rPr>
              <w:t>NIE</w:t>
            </w:r>
            <w:r>
              <w:rPr>
                <w:rFonts w:ascii="Arial" w:hAnsi="Arial" w:cs="Arial"/>
                <w:color w:val="000000"/>
                <w:sz w:val="20"/>
                <w:szCs w:val="20"/>
              </w:rPr>
              <w:t>,</w:t>
            </w:r>
          </w:p>
          <w:p w14:paraId="681F9213" w14:textId="77777777" w:rsidR="009757FB" w:rsidRDefault="009757FB" w:rsidP="009757FB">
            <w:pPr>
              <w:pStyle w:val="NormalnyWeb"/>
              <w:spacing w:before="200" w:beforeAutospacing="0" w:after="120" w:afterAutospacing="0"/>
            </w:pPr>
            <w:r>
              <w:rPr>
                <w:rFonts w:ascii="Arial" w:hAnsi="Arial" w:cs="Arial"/>
                <w:color w:val="000000"/>
                <w:sz w:val="20"/>
                <w:szCs w:val="20"/>
              </w:rPr>
              <w:t>(propozycja zmiany zapisu)</w:t>
            </w:r>
          </w:p>
          <w:p w14:paraId="44BC7597" w14:textId="77777777" w:rsidR="009757FB" w:rsidRDefault="009757FB" w:rsidP="00183E66">
            <w:pPr>
              <w:pStyle w:val="Normalny1"/>
              <w:spacing w:before="120" w:after="120"/>
              <w:rPr>
                <w:b/>
                <w:sz w:val="20"/>
                <w:szCs w:val="20"/>
              </w:rPr>
            </w:pPr>
          </w:p>
          <w:p w14:paraId="060DD6B7" w14:textId="1E33CFED" w:rsidR="009757FB" w:rsidRDefault="009757FB" w:rsidP="00183E66">
            <w:pPr>
              <w:pStyle w:val="Normalny1"/>
              <w:spacing w:before="120" w:after="120"/>
              <w:rPr>
                <w:b/>
                <w:sz w:val="20"/>
                <w:szCs w:val="20"/>
              </w:rPr>
            </w:pPr>
          </w:p>
        </w:tc>
      </w:tr>
      <w:tr w:rsidR="006D64C7" w:rsidRPr="00F01318" w14:paraId="301ED5F2" w14:textId="77777777" w:rsidTr="00D9113A">
        <w:trPr>
          <w:trHeight w:val="667"/>
        </w:trPr>
        <w:tc>
          <w:tcPr>
            <w:tcW w:w="5000" w:type="pct"/>
            <w:gridSpan w:val="3"/>
            <w:shd w:val="clear" w:color="auto" w:fill="auto"/>
            <w:vAlign w:val="center"/>
          </w:tcPr>
          <w:p w14:paraId="7C003C86" w14:textId="34F9DB8F" w:rsidR="006D64C7" w:rsidRPr="00D9113A" w:rsidRDefault="009757FB" w:rsidP="00D9113A">
            <w:pPr>
              <w:pStyle w:val="NormalnyWeb"/>
              <w:numPr>
                <w:ilvl w:val="0"/>
                <w:numId w:val="17"/>
              </w:numPr>
              <w:spacing w:after="120"/>
              <w:textAlignment w:val="baseline"/>
              <w:rPr>
                <w:color w:val="000000"/>
                <w:sz w:val="20"/>
                <w:szCs w:val="20"/>
              </w:rPr>
            </w:pPr>
            <w:r>
              <w:rPr>
                <w:rFonts w:ascii="Arial" w:hAnsi="Arial" w:cs="Arial"/>
                <w:color w:val="000000"/>
                <w:sz w:val="20"/>
                <w:szCs w:val="20"/>
              </w:rPr>
              <w:t>role, które osoba z tą kwalifikacją może pełnić w grupie pracowników?</w:t>
            </w:r>
          </w:p>
        </w:tc>
      </w:tr>
      <w:tr w:rsidR="009757FB" w:rsidRPr="00F01318" w14:paraId="4C6A0970" w14:textId="77777777" w:rsidTr="009757FB">
        <w:trPr>
          <w:trHeight w:val="820"/>
        </w:trPr>
        <w:tc>
          <w:tcPr>
            <w:tcW w:w="2500" w:type="pct"/>
            <w:gridSpan w:val="2"/>
            <w:shd w:val="clear" w:color="auto" w:fill="auto"/>
            <w:vAlign w:val="center"/>
          </w:tcPr>
          <w:p w14:paraId="74FF711F" w14:textId="77777777" w:rsidR="009757FB" w:rsidRDefault="009757FB" w:rsidP="009757FB">
            <w:pPr>
              <w:pStyle w:val="NormalnyWeb"/>
              <w:spacing w:before="120" w:beforeAutospacing="0" w:after="120" w:afterAutospacing="0"/>
            </w:pPr>
            <w:r>
              <w:rPr>
                <w:rFonts w:ascii="Arial" w:hAnsi="Arial" w:cs="Arial"/>
                <w:b/>
                <w:bCs/>
                <w:color w:val="000000"/>
                <w:sz w:val="20"/>
                <w:szCs w:val="20"/>
              </w:rPr>
              <w:t>TAK,</w:t>
            </w:r>
          </w:p>
          <w:p w14:paraId="06A3A97A" w14:textId="77777777" w:rsidR="009757FB" w:rsidRPr="00574510" w:rsidRDefault="009757FB" w:rsidP="009757FB">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2FE7C44D" w14:textId="77777777" w:rsidR="009757FB" w:rsidRDefault="009757FB" w:rsidP="00183E66">
            <w:pPr>
              <w:pStyle w:val="Normalny1"/>
              <w:spacing w:before="120" w:after="120"/>
              <w:rPr>
                <w:sz w:val="20"/>
                <w:szCs w:val="20"/>
              </w:rPr>
            </w:pPr>
          </w:p>
          <w:p w14:paraId="51963071" w14:textId="4FA9607F" w:rsidR="009757FB" w:rsidRPr="0002582C" w:rsidRDefault="009757FB" w:rsidP="00183E66">
            <w:pPr>
              <w:pStyle w:val="Normalny1"/>
              <w:spacing w:before="120" w:after="120"/>
              <w:rPr>
                <w:sz w:val="20"/>
                <w:szCs w:val="20"/>
              </w:rPr>
            </w:pPr>
          </w:p>
        </w:tc>
        <w:tc>
          <w:tcPr>
            <w:tcW w:w="2500" w:type="pct"/>
            <w:shd w:val="clear" w:color="auto" w:fill="auto"/>
            <w:vAlign w:val="center"/>
          </w:tcPr>
          <w:p w14:paraId="0369AE3F" w14:textId="77777777" w:rsidR="009757FB" w:rsidRPr="00574510" w:rsidRDefault="009757FB" w:rsidP="009757FB">
            <w:pPr>
              <w:pStyle w:val="Normalny1"/>
              <w:spacing w:before="120" w:after="120"/>
              <w:rPr>
                <w:b/>
                <w:sz w:val="20"/>
                <w:szCs w:val="20"/>
              </w:rPr>
            </w:pPr>
            <w:r w:rsidRPr="00574510">
              <w:rPr>
                <w:b/>
                <w:sz w:val="20"/>
                <w:szCs w:val="20"/>
              </w:rPr>
              <w:t>NIE,</w:t>
            </w:r>
          </w:p>
          <w:p w14:paraId="788B2D93" w14:textId="77777777" w:rsidR="009757FB" w:rsidRDefault="009757FB" w:rsidP="009757FB">
            <w:pPr>
              <w:pStyle w:val="Normalny1"/>
              <w:spacing w:before="120" w:after="120"/>
              <w:rPr>
                <w:sz w:val="20"/>
                <w:szCs w:val="20"/>
              </w:rPr>
            </w:pPr>
            <w:r w:rsidRPr="009757FB">
              <w:rPr>
                <w:sz w:val="20"/>
                <w:szCs w:val="20"/>
              </w:rPr>
              <w:t>(propozycja zmiany zapisu)</w:t>
            </w:r>
          </w:p>
          <w:p w14:paraId="1F34ECB8" w14:textId="3FA00276" w:rsidR="009757FB" w:rsidRPr="0002582C" w:rsidRDefault="009757FB" w:rsidP="009757FB">
            <w:pPr>
              <w:pStyle w:val="Normalny1"/>
              <w:spacing w:before="120" w:after="120"/>
              <w:rPr>
                <w:sz w:val="20"/>
                <w:szCs w:val="20"/>
              </w:rPr>
            </w:pPr>
          </w:p>
        </w:tc>
      </w:tr>
      <w:tr w:rsidR="009757FB" w:rsidRPr="00F01318" w14:paraId="6EA1C437" w14:textId="77777777" w:rsidTr="00183E66">
        <w:trPr>
          <w:trHeight w:val="820"/>
        </w:trPr>
        <w:tc>
          <w:tcPr>
            <w:tcW w:w="5000" w:type="pct"/>
            <w:gridSpan w:val="3"/>
            <w:shd w:val="clear" w:color="auto" w:fill="auto"/>
            <w:vAlign w:val="center"/>
          </w:tcPr>
          <w:p w14:paraId="0F9273FD" w14:textId="7B1144A5" w:rsidR="009F74B3" w:rsidRDefault="009F74B3" w:rsidP="009F74B3">
            <w:pPr>
              <w:pStyle w:val="NormalnyWeb"/>
              <w:spacing w:before="120" w:beforeAutospacing="0" w:after="120" w:afterAutospacing="0"/>
            </w:pPr>
            <w:r>
              <w:rPr>
                <w:rFonts w:ascii="Arial" w:hAnsi="Arial" w:cs="Arial"/>
                <w:b/>
                <w:bCs/>
                <w:color w:val="000000"/>
                <w:sz w:val="20"/>
                <w:szCs w:val="20"/>
              </w:rPr>
              <w:t>4</w:t>
            </w:r>
            <w:r w:rsidRPr="00EB4ADB">
              <w:rPr>
                <w:rFonts w:ascii="Arial" w:hAnsi="Arial" w:cs="Arial"/>
                <w:b/>
                <w:bCs/>
                <w:color w:val="000000"/>
                <w:sz w:val="20"/>
                <w:szCs w:val="20"/>
              </w:rPr>
              <w:t>.2. Czy prawidłowo wyodrębniono zestawy efektów uczenia się</w:t>
            </w:r>
            <w:r w:rsidR="00A6561B" w:rsidRPr="00EB4ADB">
              <w:rPr>
                <w:rFonts w:ascii="Arial" w:hAnsi="Arial" w:cs="Arial"/>
                <w:b/>
                <w:bCs/>
                <w:color w:val="000000"/>
                <w:sz w:val="20"/>
                <w:szCs w:val="20"/>
              </w:rPr>
              <w:t xml:space="preserve"> </w:t>
            </w:r>
            <w:r w:rsidRPr="00EB4ADB">
              <w:rPr>
                <w:rFonts w:ascii="Arial" w:hAnsi="Arial" w:cs="Arial"/>
                <w:b/>
                <w:bCs/>
                <w:color w:val="000000"/>
                <w:sz w:val="20"/>
                <w:szCs w:val="20"/>
              </w:rPr>
              <w:t>m.in.</w:t>
            </w:r>
          </w:p>
          <w:p w14:paraId="48974794" w14:textId="46A5F5E2" w:rsidR="009757FB" w:rsidRPr="0002582C" w:rsidRDefault="009F74B3" w:rsidP="00D9113A">
            <w:pPr>
              <w:pStyle w:val="Normalny1"/>
              <w:numPr>
                <w:ilvl w:val="0"/>
                <w:numId w:val="17"/>
              </w:numPr>
              <w:spacing w:before="120" w:after="120"/>
              <w:rPr>
                <w:sz w:val="20"/>
                <w:szCs w:val="20"/>
              </w:rPr>
            </w:pPr>
            <w:r>
              <w:rPr>
                <w:color w:val="000000"/>
                <w:sz w:val="20"/>
                <w:szCs w:val="20"/>
              </w:rPr>
              <w:t>Czy zestawy  są ponumerowane i nazwane?</w:t>
            </w:r>
          </w:p>
        </w:tc>
      </w:tr>
      <w:tr w:rsidR="009F74B3" w:rsidRPr="00F01318" w14:paraId="39FACE53" w14:textId="77777777" w:rsidTr="009F74B3">
        <w:trPr>
          <w:trHeight w:val="820"/>
        </w:trPr>
        <w:tc>
          <w:tcPr>
            <w:tcW w:w="2500" w:type="pct"/>
            <w:gridSpan w:val="2"/>
            <w:shd w:val="clear" w:color="auto" w:fill="auto"/>
            <w:vAlign w:val="center"/>
          </w:tcPr>
          <w:p w14:paraId="47743E19" w14:textId="77777777" w:rsidR="009F74B3" w:rsidRDefault="009F74B3" w:rsidP="009F74B3">
            <w:pPr>
              <w:pStyle w:val="NormalnyWeb"/>
              <w:spacing w:before="120" w:beforeAutospacing="0" w:after="120" w:afterAutospacing="0"/>
            </w:pPr>
            <w:r>
              <w:rPr>
                <w:rFonts w:ascii="Arial" w:hAnsi="Arial" w:cs="Arial"/>
                <w:b/>
                <w:bCs/>
                <w:color w:val="000000"/>
                <w:sz w:val="20"/>
                <w:szCs w:val="20"/>
              </w:rPr>
              <w:t>TAK,</w:t>
            </w:r>
          </w:p>
          <w:p w14:paraId="517F1BD9" w14:textId="77777777" w:rsidR="009F74B3" w:rsidRPr="00574510" w:rsidRDefault="009F74B3" w:rsidP="009F74B3">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31451AA8" w14:textId="77777777" w:rsidR="009F74B3" w:rsidRDefault="009F74B3" w:rsidP="009F74B3">
            <w:pPr>
              <w:pStyle w:val="NormalnyWeb"/>
              <w:spacing w:before="120" w:beforeAutospacing="0" w:after="120" w:afterAutospacing="0"/>
              <w:rPr>
                <w:rFonts w:ascii="Arial" w:hAnsi="Arial" w:cs="Arial"/>
                <w:b/>
                <w:bCs/>
                <w:color w:val="000000"/>
                <w:sz w:val="20"/>
                <w:szCs w:val="20"/>
              </w:rPr>
            </w:pPr>
          </w:p>
          <w:p w14:paraId="5668E679" w14:textId="145C3AB6" w:rsidR="009F74B3" w:rsidRDefault="009F74B3" w:rsidP="009F74B3">
            <w:pPr>
              <w:pStyle w:val="NormalnyWeb"/>
              <w:spacing w:before="120" w:beforeAutospacing="0" w:after="120" w:afterAutospacing="0"/>
              <w:rPr>
                <w:rFonts w:ascii="Arial" w:hAnsi="Arial" w:cs="Arial"/>
                <w:b/>
                <w:bCs/>
                <w:color w:val="000000"/>
                <w:sz w:val="20"/>
                <w:szCs w:val="20"/>
              </w:rPr>
            </w:pPr>
          </w:p>
        </w:tc>
        <w:tc>
          <w:tcPr>
            <w:tcW w:w="2500" w:type="pct"/>
            <w:shd w:val="clear" w:color="auto" w:fill="auto"/>
            <w:vAlign w:val="center"/>
          </w:tcPr>
          <w:p w14:paraId="1538E7DB" w14:textId="77777777" w:rsidR="009F74B3" w:rsidRPr="00574510" w:rsidRDefault="009F74B3" w:rsidP="009F74B3">
            <w:pPr>
              <w:pStyle w:val="Normalny1"/>
              <w:spacing w:before="120" w:after="120"/>
              <w:rPr>
                <w:b/>
                <w:sz w:val="20"/>
                <w:szCs w:val="20"/>
              </w:rPr>
            </w:pPr>
            <w:r w:rsidRPr="00574510">
              <w:rPr>
                <w:b/>
                <w:sz w:val="20"/>
                <w:szCs w:val="20"/>
              </w:rPr>
              <w:t>NIE,</w:t>
            </w:r>
          </w:p>
          <w:p w14:paraId="4323840A" w14:textId="77777777" w:rsidR="009F74B3" w:rsidRDefault="009F74B3" w:rsidP="009F74B3">
            <w:pPr>
              <w:pStyle w:val="Normalny1"/>
              <w:spacing w:before="120" w:after="120"/>
              <w:rPr>
                <w:sz w:val="20"/>
                <w:szCs w:val="20"/>
              </w:rPr>
            </w:pPr>
            <w:r w:rsidRPr="009757FB">
              <w:rPr>
                <w:sz w:val="20"/>
                <w:szCs w:val="20"/>
              </w:rPr>
              <w:t>(propozycja zmiany zapisu)</w:t>
            </w:r>
          </w:p>
          <w:p w14:paraId="32E81C68" w14:textId="77777777" w:rsidR="009F74B3" w:rsidRDefault="009F74B3" w:rsidP="009F74B3">
            <w:pPr>
              <w:pStyle w:val="NormalnyWeb"/>
              <w:spacing w:before="120" w:beforeAutospacing="0" w:after="120" w:afterAutospacing="0"/>
              <w:rPr>
                <w:rFonts w:ascii="Arial" w:hAnsi="Arial" w:cs="Arial"/>
                <w:b/>
                <w:bCs/>
                <w:color w:val="000000"/>
                <w:sz w:val="20"/>
                <w:szCs w:val="20"/>
              </w:rPr>
            </w:pPr>
          </w:p>
          <w:p w14:paraId="62BAF94C" w14:textId="7D39F139" w:rsidR="009F74B3" w:rsidRDefault="009F74B3" w:rsidP="009F74B3">
            <w:pPr>
              <w:pStyle w:val="NormalnyWeb"/>
              <w:spacing w:before="120" w:beforeAutospacing="0" w:after="120" w:afterAutospacing="0"/>
              <w:rPr>
                <w:rFonts w:ascii="Arial" w:hAnsi="Arial" w:cs="Arial"/>
                <w:b/>
                <w:bCs/>
                <w:color w:val="000000"/>
                <w:sz w:val="20"/>
                <w:szCs w:val="20"/>
              </w:rPr>
            </w:pPr>
          </w:p>
        </w:tc>
      </w:tr>
      <w:tr w:rsidR="009F74B3" w:rsidRPr="00F01318" w14:paraId="3A321EEF" w14:textId="77777777" w:rsidTr="00183E66">
        <w:trPr>
          <w:trHeight w:val="820"/>
        </w:trPr>
        <w:tc>
          <w:tcPr>
            <w:tcW w:w="5000" w:type="pct"/>
            <w:gridSpan w:val="3"/>
            <w:shd w:val="clear" w:color="auto" w:fill="auto"/>
            <w:vAlign w:val="center"/>
          </w:tcPr>
          <w:p w14:paraId="5742D6AA" w14:textId="2B2823CB" w:rsidR="009F74B3" w:rsidRPr="00747869" w:rsidRDefault="009F74B3" w:rsidP="00D9113A">
            <w:pPr>
              <w:pStyle w:val="NormalnyWeb"/>
              <w:numPr>
                <w:ilvl w:val="0"/>
                <w:numId w:val="17"/>
              </w:numPr>
              <w:spacing w:before="120" w:beforeAutospacing="0" w:after="120" w:afterAutospacing="0"/>
              <w:rPr>
                <w:rFonts w:ascii="Arial" w:hAnsi="Arial" w:cs="Arial"/>
                <w:bCs/>
                <w:color w:val="000000"/>
                <w:sz w:val="20"/>
                <w:szCs w:val="20"/>
              </w:rPr>
            </w:pPr>
            <w:r w:rsidRPr="00747869">
              <w:rPr>
                <w:rFonts w:ascii="Arial" w:hAnsi="Arial" w:cs="Arial"/>
                <w:bCs/>
                <w:color w:val="000000"/>
                <w:sz w:val="20"/>
                <w:szCs w:val="20"/>
              </w:rPr>
              <w:t>Czy nazw</w:t>
            </w:r>
            <w:r w:rsidR="00747869">
              <w:rPr>
                <w:rFonts w:ascii="Arial" w:hAnsi="Arial" w:cs="Arial"/>
                <w:bCs/>
                <w:color w:val="000000"/>
                <w:sz w:val="20"/>
                <w:szCs w:val="20"/>
              </w:rPr>
              <w:t>y</w:t>
            </w:r>
            <w:r w:rsidRPr="00747869">
              <w:rPr>
                <w:rFonts w:ascii="Arial" w:hAnsi="Arial" w:cs="Arial"/>
                <w:bCs/>
                <w:color w:val="000000"/>
                <w:sz w:val="20"/>
                <w:szCs w:val="20"/>
              </w:rPr>
              <w:t xml:space="preserve"> zestaw</w:t>
            </w:r>
            <w:r w:rsidR="00747869">
              <w:rPr>
                <w:rFonts w:ascii="Arial" w:hAnsi="Arial" w:cs="Arial"/>
                <w:bCs/>
                <w:color w:val="000000"/>
                <w:sz w:val="20"/>
                <w:szCs w:val="20"/>
              </w:rPr>
              <w:t>ów</w:t>
            </w:r>
            <w:r w:rsidRPr="00747869">
              <w:rPr>
                <w:rFonts w:ascii="Arial" w:hAnsi="Arial" w:cs="Arial"/>
                <w:bCs/>
                <w:color w:val="000000"/>
                <w:sz w:val="20"/>
                <w:szCs w:val="20"/>
              </w:rPr>
              <w:t xml:space="preserve"> nawiązuj</w:t>
            </w:r>
            <w:r w:rsidR="00747869">
              <w:rPr>
                <w:rFonts w:ascii="Arial" w:hAnsi="Arial" w:cs="Arial"/>
                <w:bCs/>
                <w:color w:val="000000"/>
                <w:sz w:val="20"/>
                <w:szCs w:val="20"/>
              </w:rPr>
              <w:t>ą</w:t>
            </w:r>
            <w:r w:rsidRPr="00747869">
              <w:rPr>
                <w:rFonts w:ascii="Arial" w:hAnsi="Arial" w:cs="Arial"/>
                <w:bCs/>
                <w:color w:val="000000"/>
                <w:sz w:val="20"/>
                <w:szCs w:val="20"/>
              </w:rPr>
              <w:t xml:space="preserve"> do efektów uczenia się wchodzących w skład danego zestawu?</w:t>
            </w:r>
          </w:p>
        </w:tc>
      </w:tr>
      <w:tr w:rsidR="009F74B3" w:rsidRPr="00F01318" w14:paraId="172A1B47" w14:textId="77777777" w:rsidTr="009F74B3">
        <w:trPr>
          <w:trHeight w:val="820"/>
        </w:trPr>
        <w:tc>
          <w:tcPr>
            <w:tcW w:w="2500" w:type="pct"/>
            <w:gridSpan w:val="2"/>
            <w:shd w:val="clear" w:color="auto" w:fill="auto"/>
            <w:vAlign w:val="center"/>
          </w:tcPr>
          <w:p w14:paraId="1D5959DC" w14:textId="77777777" w:rsidR="009F74B3" w:rsidRDefault="009F74B3" w:rsidP="009F74B3">
            <w:pPr>
              <w:pStyle w:val="NormalnyWeb"/>
              <w:spacing w:before="120" w:beforeAutospacing="0" w:after="120" w:afterAutospacing="0"/>
            </w:pPr>
            <w:r>
              <w:rPr>
                <w:rFonts w:ascii="Arial" w:hAnsi="Arial" w:cs="Arial"/>
                <w:b/>
                <w:bCs/>
                <w:color w:val="000000"/>
                <w:sz w:val="20"/>
                <w:szCs w:val="20"/>
              </w:rPr>
              <w:t>TAK,</w:t>
            </w:r>
          </w:p>
          <w:p w14:paraId="07D91CF3" w14:textId="77777777" w:rsidR="009F74B3" w:rsidRPr="00574510" w:rsidRDefault="009F74B3" w:rsidP="009F74B3">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6B36ED0D" w14:textId="77777777" w:rsidR="009F74B3" w:rsidRDefault="009F74B3" w:rsidP="009F74B3">
            <w:pPr>
              <w:pStyle w:val="NormalnyWeb"/>
              <w:spacing w:before="120" w:beforeAutospacing="0" w:after="120" w:afterAutospacing="0"/>
              <w:rPr>
                <w:rFonts w:ascii="Arial" w:hAnsi="Arial" w:cs="Arial"/>
                <w:b/>
                <w:bCs/>
                <w:color w:val="000000"/>
                <w:sz w:val="20"/>
                <w:szCs w:val="20"/>
              </w:rPr>
            </w:pPr>
          </w:p>
          <w:p w14:paraId="36461543" w14:textId="6911CEC9" w:rsidR="009F74B3" w:rsidRDefault="009F74B3" w:rsidP="009F74B3">
            <w:pPr>
              <w:pStyle w:val="NormalnyWeb"/>
              <w:spacing w:before="120" w:beforeAutospacing="0" w:after="120" w:afterAutospacing="0"/>
              <w:rPr>
                <w:rFonts w:ascii="Arial" w:hAnsi="Arial" w:cs="Arial"/>
                <w:b/>
                <w:bCs/>
                <w:color w:val="000000"/>
                <w:sz w:val="20"/>
                <w:szCs w:val="20"/>
              </w:rPr>
            </w:pPr>
          </w:p>
        </w:tc>
        <w:tc>
          <w:tcPr>
            <w:tcW w:w="2500" w:type="pct"/>
            <w:shd w:val="clear" w:color="auto" w:fill="auto"/>
            <w:vAlign w:val="center"/>
          </w:tcPr>
          <w:p w14:paraId="0A5F4ADA" w14:textId="77777777" w:rsidR="009F74B3" w:rsidRPr="00574510" w:rsidRDefault="009F74B3" w:rsidP="009F74B3">
            <w:pPr>
              <w:pStyle w:val="Normalny1"/>
              <w:spacing w:before="120" w:after="120"/>
              <w:rPr>
                <w:b/>
                <w:sz w:val="20"/>
                <w:szCs w:val="20"/>
              </w:rPr>
            </w:pPr>
            <w:r w:rsidRPr="00574510">
              <w:rPr>
                <w:b/>
                <w:sz w:val="20"/>
                <w:szCs w:val="20"/>
              </w:rPr>
              <w:t>NIE,</w:t>
            </w:r>
          </w:p>
          <w:p w14:paraId="04C73390" w14:textId="77777777" w:rsidR="009F74B3" w:rsidRDefault="009F74B3" w:rsidP="009F74B3">
            <w:pPr>
              <w:pStyle w:val="Normalny1"/>
              <w:spacing w:before="120" w:after="120"/>
              <w:rPr>
                <w:sz w:val="20"/>
                <w:szCs w:val="20"/>
              </w:rPr>
            </w:pPr>
            <w:r w:rsidRPr="009757FB">
              <w:rPr>
                <w:sz w:val="20"/>
                <w:szCs w:val="20"/>
              </w:rPr>
              <w:t>(propozycja zmiany zapisu)</w:t>
            </w:r>
          </w:p>
          <w:p w14:paraId="3592159F" w14:textId="77777777" w:rsidR="009F74B3" w:rsidRDefault="009F74B3" w:rsidP="009F74B3">
            <w:pPr>
              <w:pStyle w:val="NormalnyWeb"/>
              <w:spacing w:before="120" w:beforeAutospacing="0" w:after="120" w:afterAutospacing="0"/>
              <w:rPr>
                <w:rFonts w:ascii="Arial" w:hAnsi="Arial" w:cs="Arial"/>
                <w:b/>
                <w:bCs/>
                <w:color w:val="000000"/>
                <w:sz w:val="20"/>
                <w:szCs w:val="20"/>
              </w:rPr>
            </w:pPr>
          </w:p>
          <w:p w14:paraId="12886F7F" w14:textId="35310B7A" w:rsidR="009F74B3" w:rsidRDefault="009F74B3" w:rsidP="009F74B3">
            <w:pPr>
              <w:pStyle w:val="NormalnyWeb"/>
              <w:spacing w:before="120" w:beforeAutospacing="0" w:after="120" w:afterAutospacing="0"/>
              <w:rPr>
                <w:rFonts w:ascii="Arial" w:hAnsi="Arial" w:cs="Arial"/>
                <w:b/>
                <w:bCs/>
                <w:color w:val="000000"/>
                <w:sz w:val="20"/>
                <w:szCs w:val="20"/>
              </w:rPr>
            </w:pPr>
          </w:p>
        </w:tc>
      </w:tr>
      <w:tr w:rsidR="009F74B3" w:rsidRPr="00F01318" w14:paraId="6BAAC504" w14:textId="77777777" w:rsidTr="009F74B3">
        <w:trPr>
          <w:trHeight w:val="820"/>
        </w:trPr>
        <w:tc>
          <w:tcPr>
            <w:tcW w:w="5000" w:type="pct"/>
            <w:gridSpan w:val="3"/>
            <w:shd w:val="clear" w:color="auto" w:fill="auto"/>
            <w:vAlign w:val="center"/>
          </w:tcPr>
          <w:p w14:paraId="053F624D" w14:textId="1EEA9E4C" w:rsidR="009F74B3" w:rsidRPr="009757FB" w:rsidRDefault="009F74B3" w:rsidP="00D9113A">
            <w:pPr>
              <w:pStyle w:val="Normalny1"/>
              <w:numPr>
                <w:ilvl w:val="0"/>
                <w:numId w:val="17"/>
              </w:numPr>
              <w:spacing w:before="120" w:after="120"/>
              <w:rPr>
                <w:sz w:val="20"/>
                <w:szCs w:val="20"/>
              </w:rPr>
            </w:pPr>
            <w:r w:rsidRPr="009F74B3">
              <w:rPr>
                <w:sz w:val="20"/>
                <w:szCs w:val="20"/>
              </w:rPr>
              <w:t>O ile to możliwe</w:t>
            </w:r>
            <w:r w:rsidR="00747869">
              <w:rPr>
                <w:sz w:val="20"/>
                <w:szCs w:val="20"/>
              </w:rPr>
              <w:t>,</w:t>
            </w:r>
            <w:r w:rsidRPr="009F74B3">
              <w:rPr>
                <w:sz w:val="20"/>
                <w:szCs w:val="20"/>
              </w:rPr>
              <w:t xml:space="preserve"> czy</w:t>
            </w:r>
            <w:r w:rsidR="00747869">
              <w:rPr>
                <w:sz w:val="20"/>
                <w:szCs w:val="20"/>
              </w:rPr>
              <w:t xml:space="preserve"> nazwy zestawów są</w:t>
            </w:r>
            <w:r w:rsidRPr="009F74B3">
              <w:rPr>
                <w:sz w:val="20"/>
                <w:szCs w:val="20"/>
              </w:rPr>
              <w:t xml:space="preserve"> opart</w:t>
            </w:r>
            <w:r w:rsidR="00747869">
              <w:rPr>
                <w:sz w:val="20"/>
                <w:szCs w:val="20"/>
              </w:rPr>
              <w:t>e</w:t>
            </w:r>
            <w:r w:rsidRPr="009F74B3">
              <w:rPr>
                <w:sz w:val="20"/>
                <w:szCs w:val="20"/>
              </w:rPr>
              <w:t xml:space="preserve"> na rzeczowniku odczasownikowym, np. „gromadzenie”, „przechowywanie”, „szycie”?</w:t>
            </w:r>
          </w:p>
        </w:tc>
      </w:tr>
      <w:tr w:rsidR="009F74B3" w:rsidRPr="00F01318" w14:paraId="2B5E441D" w14:textId="77777777" w:rsidTr="009F74B3">
        <w:trPr>
          <w:trHeight w:val="820"/>
        </w:trPr>
        <w:tc>
          <w:tcPr>
            <w:tcW w:w="2500" w:type="pct"/>
            <w:gridSpan w:val="2"/>
            <w:shd w:val="clear" w:color="auto" w:fill="auto"/>
            <w:vAlign w:val="center"/>
          </w:tcPr>
          <w:p w14:paraId="555838C3" w14:textId="77777777" w:rsidR="009F74B3" w:rsidRDefault="009F74B3" w:rsidP="009F74B3">
            <w:pPr>
              <w:pStyle w:val="NormalnyWeb"/>
              <w:spacing w:before="120" w:beforeAutospacing="0" w:after="120" w:afterAutospacing="0"/>
            </w:pPr>
            <w:r>
              <w:rPr>
                <w:rFonts w:ascii="Arial" w:hAnsi="Arial" w:cs="Arial"/>
                <w:b/>
                <w:bCs/>
                <w:color w:val="000000"/>
                <w:sz w:val="20"/>
                <w:szCs w:val="20"/>
              </w:rPr>
              <w:t>TAK,</w:t>
            </w:r>
          </w:p>
          <w:p w14:paraId="348670D3" w14:textId="77777777" w:rsidR="009F74B3" w:rsidRPr="00574510" w:rsidRDefault="009F74B3" w:rsidP="009F74B3">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2080B087" w14:textId="77777777" w:rsidR="009F74B3" w:rsidRDefault="009F74B3" w:rsidP="009F74B3">
            <w:pPr>
              <w:pStyle w:val="NormalnyWeb"/>
              <w:spacing w:before="120" w:beforeAutospacing="0" w:after="120" w:afterAutospacing="0"/>
              <w:rPr>
                <w:rFonts w:ascii="Arial" w:hAnsi="Arial" w:cs="Arial"/>
                <w:b/>
                <w:bCs/>
                <w:color w:val="000000"/>
                <w:sz w:val="20"/>
                <w:szCs w:val="20"/>
              </w:rPr>
            </w:pPr>
          </w:p>
          <w:p w14:paraId="50D2AA2D" w14:textId="24A31C48" w:rsidR="009F74B3" w:rsidRDefault="009F74B3" w:rsidP="009F74B3">
            <w:pPr>
              <w:pStyle w:val="NormalnyWeb"/>
              <w:spacing w:before="120" w:beforeAutospacing="0" w:after="120" w:afterAutospacing="0"/>
              <w:rPr>
                <w:rFonts w:ascii="Arial" w:hAnsi="Arial" w:cs="Arial"/>
                <w:b/>
                <w:bCs/>
                <w:color w:val="000000"/>
                <w:sz w:val="20"/>
                <w:szCs w:val="20"/>
              </w:rPr>
            </w:pPr>
          </w:p>
        </w:tc>
        <w:tc>
          <w:tcPr>
            <w:tcW w:w="2500" w:type="pct"/>
            <w:shd w:val="clear" w:color="auto" w:fill="auto"/>
            <w:vAlign w:val="center"/>
          </w:tcPr>
          <w:p w14:paraId="1529EE6C" w14:textId="77777777" w:rsidR="009F74B3" w:rsidRPr="00574510" w:rsidRDefault="009F74B3" w:rsidP="009F74B3">
            <w:pPr>
              <w:pStyle w:val="Normalny1"/>
              <w:spacing w:before="120" w:after="120"/>
              <w:rPr>
                <w:b/>
                <w:sz w:val="20"/>
                <w:szCs w:val="20"/>
              </w:rPr>
            </w:pPr>
            <w:r w:rsidRPr="00574510">
              <w:rPr>
                <w:b/>
                <w:sz w:val="20"/>
                <w:szCs w:val="20"/>
              </w:rPr>
              <w:t>NIE,</w:t>
            </w:r>
          </w:p>
          <w:p w14:paraId="04AC5FE8" w14:textId="77777777" w:rsidR="009F74B3" w:rsidRDefault="009F74B3" w:rsidP="009F74B3">
            <w:pPr>
              <w:pStyle w:val="Normalny1"/>
              <w:spacing w:before="120" w:after="120"/>
              <w:rPr>
                <w:sz w:val="20"/>
                <w:szCs w:val="20"/>
              </w:rPr>
            </w:pPr>
            <w:r w:rsidRPr="009757FB">
              <w:rPr>
                <w:sz w:val="20"/>
                <w:szCs w:val="20"/>
              </w:rPr>
              <w:t>(propozycja zmiany zapisu)</w:t>
            </w:r>
          </w:p>
          <w:p w14:paraId="56D64746" w14:textId="77777777" w:rsidR="009F74B3" w:rsidRDefault="009F74B3" w:rsidP="009F74B3">
            <w:pPr>
              <w:pStyle w:val="Normalny1"/>
              <w:spacing w:before="120" w:after="120"/>
              <w:rPr>
                <w:sz w:val="20"/>
                <w:szCs w:val="20"/>
              </w:rPr>
            </w:pPr>
          </w:p>
          <w:p w14:paraId="3CD7517F" w14:textId="63E8035F" w:rsidR="009F74B3" w:rsidRPr="009757FB" w:rsidRDefault="009F74B3" w:rsidP="009F74B3">
            <w:pPr>
              <w:pStyle w:val="Normalny1"/>
              <w:spacing w:before="120" w:after="120"/>
              <w:rPr>
                <w:sz w:val="20"/>
                <w:szCs w:val="20"/>
              </w:rPr>
            </w:pPr>
          </w:p>
        </w:tc>
      </w:tr>
      <w:tr w:rsidR="009F74B3" w:rsidRPr="00F01318" w14:paraId="7EC4443B" w14:textId="77777777" w:rsidTr="009F74B3">
        <w:trPr>
          <w:trHeight w:val="820"/>
        </w:trPr>
        <w:tc>
          <w:tcPr>
            <w:tcW w:w="5000" w:type="pct"/>
            <w:gridSpan w:val="3"/>
            <w:shd w:val="clear" w:color="auto" w:fill="auto"/>
            <w:vAlign w:val="center"/>
          </w:tcPr>
          <w:p w14:paraId="2BC34F41" w14:textId="6B2DDA09" w:rsidR="009F74B3" w:rsidRPr="009757FB" w:rsidRDefault="009F74B3" w:rsidP="00D9113A">
            <w:pPr>
              <w:pStyle w:val="Normalny1"/>
              <w:numPr>
                <w:ilvl w:val="0"/>
                <w:numId w:val="17"/>
              </w:numPr>
              <w:spacing w:before="120" w:after="120"/>
              <w:rPr>
                <w:sz w:val="20"/>
                <w:szCs w:val="20"/>
              </w:rPr>
            </w:pPr>
            <w:r w:rsidRPr="009F74B3">
              <w:rPr>
                <w:sz w:val="20"/>
                <w:szCs w:val="20"/>
              </w:rPr>
              <w:t>Czy zestaw</w:t>
            </w:r>
            <w:r w:rsidR="008F2D69">
              <w:rPr>
                <w:sz w:val="20"/>
                <w:szCs w:val="20"/>
              </w:rPr>
              <w:t>y</w:t>
            </w:r>
            <w:r w:rsidRPr="009F74B3">
              <w:rPr>
                <w:sz w:val="20"/>
                <w:szCs w:val="20"/>
              </w:rPr>
              <w:t xml:space="preserve"> odnos</w:t>
            </w:r>
            <w:r w:rsidR="008F2D69">
              <w:rPr>
                <w:sz w:val="20"/>
                <w:szCs w:val="20"/>
              </w:rPr>
              <w:t>zą</w:t>
            </w:r>
            <w:r w:rsidRPr="009F74B3">
              <w:rPr>
                <w:sz w:val="20"/>
                <w:szCs w:val="20"/>
              </w:rPr>
              <w:t xml:space="preserve"> się do najbardziej odpowiedniego poziomu PRK?</w:t>
            </w:r>
          </w:p>
        </w:tc>
      </w:tr>
      <w:tr w:rsidR="009F74B3" w:rsidRPr="00F01318" w14:paraId="1A49B25B" w14:textId="77777777" w:rsidTr="009F74B3">
        <w:trPr>
          <w:trHeight w:val="820"/>
        </w:trPr>
        <w:tc>
          <w:tcPr>
            <w:tcW w:w="2500" w:type="pct"/>
            <w:gridSpan w:val="2"/>
            <w:shd w:val="clear" w:color="auto" w:fill="auto"/>
            <w:vAlign w:val="center"/>
          </w:tcPr>
          <w:p w14:paraId="2C345BD6" w14:textId="77777777" w:rsidR="009F74B3" w:rsidRDefault="009F74B3" w:rsidP="009F74B3">
            <w:pPr>
              <w:pStyle w:val="NormalnyWeb"/>
              <w:spacing w:before="120" w:beforeAutospacing="0" w:after="120" w:afterAutospacing="0"/>
            </w:pPr>
            <w:r>
              <w:rPr>
                <w:rFonts w:ascii="Arial" w:hAnsi="Arial" w:cs="Arial"/>
                <w:b/>
                <w:bCs/>
                <w:color w:val="000000"/>
                <w:sz w:val="20"/>
                <w:szCs w:val="20"/>
              </w:rPr>
              <w:t>TAK,</w:t>
            </w:r>
          </w:p>
          <w:p w14:paraId="6FB3F376" w14:textId="77777777" w:rsidR="009F74B3" w:rsidRPr="00574510" w:rsidRDefault="009F74B3" w:rsidP="009F74B3">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07DC1C0A" w14:textId="77777777" w:rsidR="009F74B3" w:rsidRDefault="009F74B3" w:rsidP="009F74B3">
            <w:pPr>
              <w:pStyle w:val="NormalnyWeb"/>
              <w:spacing w:before="120" w:beforeAutospacing="0" w:after="120" w:afterAutospacing="0"/>
              <w:rPr>
                <w:rFonts w:ascii="Arial" w:hAnsi="Arial" w:cs="Arial"/>
                <w:b/>
                <w:bCs/>
                <w:color w:val="000000"/>
                <w:sz w:val="20"/>
                <w:szCs w:val="20"/>
              </w:rPr>
            </w:pPr>
          </w:p>
        </w:tc>
        <w:tc>
          <w:tcPr>
            <w:tcW w:w="2500" w:type="pct"/>
            <w:shd w:val="clear" w:color="auto" w:fill="auto"/>
            <w:vAlign w:val="center"/>
          </w:tcPr>
          <w:p w14:paraId="6BF5A51E" w14:textId="77777777" w:rsidR="009F74B3" w:rsidRPr="00574510" w:rsidRDefault="009F74B3" w:rsidP="009F74B3">
            <w:pPr>
              <w:pStyle w:val="Normalny1"/>
              <w:spacing w:before="120" w:after="120"/>
              <w:rPr>
                <w:b/>
                <w:sz w:val="20"/>
                <w:szCs w:val="20"/>
              </w:rPr>
            </w:pPr>
            <w:r w:rsidRPr="00574510">
              <w:rPr>
                <w:b/>
                <w:sz w:val="20"/>
                <w:szCs w:val="20"/>
              </w:rPr>
              <w:t>NIE,</w:t>
            </w:r>
          </w:p>
          <w:p w14:paraId="49CC532E" w14:textId="77777777" w:rsidR="009F74B3" w:rsidRDefault="009F74B3" w:rsidP="009F74B3">
            <w:pPr>
              <w:pStyle w:val="Normalny1"/>
              <w:spacing w:before="120" w:after="120"/>
              <w:rPr>
                <w:sz w:val="20"/>
                <w:szCs w:val="20"/>
              </w:rPr>
            </w:pPr>
            <w:r w:rsidRPr="009757FB">
              <w:rPr>
                <w:sz w:val="20"/>
                <w:szCs w:val="20"/>
              </w:rPr>
              <w:t>(propozycja zmiany zapisu)</w:t>
            </w:r>
          </w:p>
          <w:p w14:paraId="222C5871" w14:textId="77777777" w:rsidR="009F74B3" w:rsidRPr="009757FB" w:rsidRDefault="009F74B3" w:rsidP="009F74B3">
            <w:pPr>
              <w:pStyle w:val="Normalny1"/>
              <w:spacing w:before="120" w:after="120"/>
              <w:rPr>
                <w:sz w:val="20"/>
                <w:szCs w:val="20"/>
              </w:rPr>
            </w:pPr>
          </w:p>
        </w:tc>
      </w:tr>
      <w:tr w:rsidR="009F74B3" w:rsidRPr="00F01318" w14:paraId="40246C71" w14:textId="77777777" w:rsidTr="009F74B3">
        <w:trPr>
          <w:trHeight w:val="820"/>
        </w:trPr>
        <w:tc>
          <w:tcPr>
            <w:tcW w:w="5000" w:type="pct"/>
            <w:gridSpan w:val="3"/>
            <w:shd w:val="clear" w:color="auto" w:fill="auto"/>
            <w:vAlign w:val="center"/>
          </w:tcPr>
          <w:p w14:paraId="196BFCDC" w14:textId="416DA338" w:rsidR="009F74B3" w:rsidRPr="00EB4ADB" w:rsidRDefault="009F74B3" w:rsidP="009F74B3">
            <w:pPr>
              <w:pStyle w:val="Normalny1"/>
              <w:spacing w:before="120" w:after="120"/>
              <w:rPr>
                <w:b/>
                <w:bCs/>
                <w:sz w:val="20"/>
                <w:szCs w:val="20"/>
              </w:rPr>
            </w:pPr>
            <w:r w:rsidRPr="00EB4ADB">
              <w:rPr>
                <w:b/>
                <w:bCs/>
                <w:sz w:val="20"/>
                <w:szCs w:val="20"/>
              </w:rPr>
              <w:lastRenderedPageBreak/>
              <w:t>4.3. Czy efekty uczenia się zostały opisane w sposób jednoznaczny i zrozumiały?</w:t>
            </w:r>
          </w:p>
          <w:p w14:paraId="372922AF" w14:textId="4870587C" w:rsidR="009F74B3" w:rsidRPr="009757FB" w:rsidRDefault="009F74B3" w:rsidP="00D9113A">
            <w:pPr>
              <w:pStyle w:val="Normalny1"/>
              <w:numPr>
                <w:ilvl w:val="0"/>
                <w:numId w:val="17"/>
              </w:numPr>
              <w:spacing w:before="120" w:after="120"/>
              <w:ind w:left="447"/>
              <w:rPr>
                <w:sz w:val="20"/>
                <w:szCs w:val="20"/>
              </w:rPr>
            </w:pPr>
            <w:r>
              <w:rPr>
                <w:sz w:val="20"/>
                <w:szCs w:val="20"/>
              </w:rPr>
              <w:t>Czy e</w:t>
            </w:r>
            <w:r w:rsidRPr="009F74B3">
              <w:rPr>
                <w:sz w:val="20"/>
                <w:szCs w:val="20"/>
              </w:rPr>
              <w:t xml:space="preserve">fekty uczenia się </w:t>
            </w:r>
            <w:r>
              <w:rPr>
                <w:sz w:val="20"/>
                <w:szCs w:val="20"/>
              </w:rPr>
              <w:t>opisano za pomocą</w:t>
            </w:r>
            <w:r w:rsidRPr="009F74B3">
              <w:rPr>
                <w:sz w:val="20"/>
                <w:szCs w:val="20"/>
              </w:rPr>
              <w:t xml:space="preserve"> umiejętności (tj. zdolności wykonywania zadań i rozwiązywania problemów)</w:t>
            </w:r>
            <w:r>
              <w:rPr>
                <w:sz w:val="20"/>
                <w:szCs w:val="20"/>
              </w:rPr>
              <w:t>?</w:t>
            </w:r>
          </w:p>
        </w:tc>
      </w:tr>
      <w:tr w:rsidR="009F74B3" w:rsidRPr="00F01318" w14:paraId="009AE0D9" w14:textId="77777777" w:rsidTr="009F74B3">
        <w:trPr>
          <w:trHeight w:val="820"/>
        </w:trPr>
        <w:tc>
          <w:tcPr>
            <w:tcW w:w="2500" w:type="pct"/>
            <w:gridSpan w:val="2"/>
            <w:shd w:val="clear" w:color="auto" w:fill="auto"/>
            <w:vAlign w:val="center"/>
          </w:tcPr>
          <w:p w14:paraId="0EA630CE" w14:textId="77777777" w:rsidR="009F74B3" w:rsidRDefault="009F74B3" w:rsidP="009F74B3">
            <w:pPr>
              <w:pStyle w:val="NormalnyWeb"/>
              <w:spacing w:before="120" w:beforeAutospacing="0" w:after="120" w:afterAutospacing="0"/>
            </w:pPr>
            <w:r>
              <w:rPr>
                <w:rFonts w:ascii="Arial" w:hAnsi="Arial" w:cs="Arial"/>
                <w:b/>
                <w:bCs/>
                <w:color w:val="000000"/>
                <w:sz w:val="20"/>
                <w:szCs w:val="20"/>
              </w:rPr>
              <w:t>TAK,</w:t>
            </w:r>
          </w:p>
          <w:p w14:paraId="18AB035D" w14:textId="77777777" w:rsidR="009F74B3" w:rsidRPr="00574510" w:rsidRDefault="009F74B3" w:rsidP="009F74B3">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3866146D" w14:textId="77777777" w:rsidR="009F74B3" w:rsidRDefault="009F74B3" w:rsidP="009F74B3">
            <w:pPr>
              <w:pStyle w:val="NormalnyWeb"/>
              <w:spacing w:before="120" w:beforeAutospacing="0" w:after="120" w:afterAutospacing="0"/>
              <w:rPr>
                <w:rFonts w:ascii="Arial" w:hAnsi="Arial" w:cs="Arial"/>
                <w:b/>
                <w:bCs/>
                <w:color w:val="000000"/>
                <w:sz w:val="20"/>
                <w:szCs w:val="20"/>
              </w:rPr>
            </w:pPr>
          </w:p>
          <w:p w14:paraId="6A1CD496" w14:textId="0F9DEBA7" w:rsidR="009F74B3" w:rsidRDefault="009F74B3" w:rsidP="009F74B3">
            <w:pPr>
              <w:pStyle w:val="NormalnyWeb"/>
              <w:spacing w:before="120" w:beforeAutospacing="0" w:after="120" w:afterAutospacing="0"/>
              <w:rPr>
                <w:rFonts w:ascii="Arial" w:hAnsi="Arial" w:cs="Arial"/>
                <w:b/>
                <w:bCs/>
                <w:color w:val="000000"/>
                <w:sz w:val="20"/>
                <w:szCs w:val="20"/>
              </w:rPr>
            </w:pPr>
          </w:p>
        </w:tc>
        <w:tc>
          <w:tcPr>
            <w:tcW w:w="2500" w:type="pct"/>
            <w:shd w:val="clear" w:color="auto" w:fill="auto"/>
            <w:vAlign w:val="center"/>
          </w:tcPr>
          <w:p w14:paraId="416F2A14" w14:textId="77777777" w:rsidR="009F74B3" w:rsidRPr="00574510" w:rsidRDefault="009F74B3" w:rsidP="009F74B3">
            <w:pPr>
              <w:pStyle w:val="Normalny1"/>
              <w:spacing w:before="120" w:after="120"/>
              <w:rPr>
                <w:b/>
                <w:sz w:val="20"/>
                <w:szCs w:val="20"/>
              </w:rPr>
            </w:pPr>
            <w:r w:rsidRPr="00574510">
              <w:rPr>
                <w:b/>
                <w:sz w:val="20"/>
                <w:szCs w:val="20"/>
              </w:rPr>
              <w:t>NIE,</w:t>
            </w:r>
          </w:p>
          <w:p w14:paraId="60AE090C" w14:textId="77777777" w:rsidR="009F74B3" w:rsidRDefault="009F74B3" w:rsidP="009F74B3">
            <w:pPr>
              <w:pStyle w:val="Normalny1"/>
              <w:spacing w:before="120" w:after="120"/>
              <w:rPr>
                <w:sz w:val="20"/>
                <w:szCs w:val="20"/>
              </w:rPr>
            </w:pPr>
            <w:r w:rsidRPr="009757FB">
              <w:rPr>
                <w:sz w:val="20"/>
                <w:szCs w:val="20"/>
              </w:rPr>
              <w:t>(propozycja zmiany zapisu)</w:t>
            </w:r>
          </w:p>
          <w:p w14:paraId="56D58CD0" w14:textId="77777777" w:rsidR="009F74B3" w:rsidRDefault="009F74B3" w:rsidP="009F74B3">
            <w:pPr>
              <w:pStyle w:val="Normalny1"/>
              <w:spacing w:before="120" w:after="120"/>
              <w:rPr>
                <w:sz w:val="20"/>
                <w:szCs w:val="20"/>
              </w:rPr>
            </w:pPr>
          </w:p>
          <w:p w14:paraId="6F1480B7" w14:textId="3F2A5A43" w:rsidR="009F74B3" w:rsidRPr="009757FB" w:rsidRDefault="009F74B3" w:rsidP="009F74B3">
            <w:pPr>
              <w:pStyle w:val="Normalny1"/>
              <w:spacing w:before="120" w:after="120"/>
              <w:rPr>
                <w:sz w:val="20"/>
                <w:szCs w:val="20"/>
              </w:rPr>
            </w:pPr>
          </w:p>
        </w:tc>
      </w:tr>
      <w:tr w:rsidR="009F74B3" w:rsidRPr="00F01318" w14:paraId="14E868D7" w14:textId="77777777" w:rsidTr="009F74B3">
        <w:trPr>
          <w:trHeight w:val="820"/>
        </w:trPr>
        <w:tc>
          <w:tcPr>
            <w:tcW w:w="5000" w:type="pct"/>
            <w:gridSpan w:val="3"/>
            <w:shd w:val="clear" w:color="auto" w:fill="auto"/>
            <w:vAlign w:val="center"/>
          </w:tcPr>
          <w:p w14:paraId="3738B0EE" w14:textId="28EEBBC2" w:rsidR="009F74B3" w:rsidRPr="009757FB" w:rsidRDefault="009F74B3" w:rsidP="00D9113A">
            <w:pPr>
              <w:pStyle w:val="Normalny1"/>
              <w:numPr>
                <w:ilvl w:val="0"/>
                <w:numId w:val="17"/>
              </w:numPr>
              <w:spacing w:before="120" w:after="120"/>
              <w:ind w:left="447"/>
              <w:rPr>
                <w:sz w:val="20"/>
                <w:szCs w:val="20"/>
              </w:rPr>
            </w:pPr>
            <w:r>
              <w:rPr>
                <w:sz w:val="20"/>
                <w:szCs w:val="20"/>
              </w:rPr>
              <w:t xml:space="preserve">Czy </w:t>
            </w:r>
            <w:r w:rsidRPr="009F74B3">
              <w:rPr>
                <w:sz w:val="20"/>
                <w:szCs w:val="20"/>
              </w:rPr>
              <w:t xml:space="preserve">efekty uczenia się </w:t>
            </w:r>
            <w:r>
              <w:rPr>
                <w:sz w:val="20"/>
                <w:szCs w:val="20"/>
              </w:rPr>
              <w:t>są</w:t>
            </w:r>
            <w:r w:rsidRPr="009F74B3">
              <w:rPr>
                <w:sz w:val="20"/>
                <w:szCs w:val="20"/>
              </w:rPr>
              <w:t xml:space="preserve"> osiągalne dla osób przystępujących do walidacji i możliwe do zweryfikowania w toku walidacji</w:t>
            </w:r>
            <w:r>
              <w:rPr>
                <w:sz w:val="20"/>
                <w:szCs w:val="20"/>
              </w:rPr>
              <w:t>?</w:t>
            </w:r>
          </w:p>
        </w:tc>
      </w:tr>
      <w:tr w:rsidR="009F74B3" w:rsidRPr="00F01318" w14:paraId="189E8C7C" w14:textId="77777777" w:rsidTr="009F74B3">
        <w:trPr>
          <w:trHeight w:val="820"/>
        </w:trPr>
        <w:tc>
          <w:tcPr>
            <w:tcW w:w="2500" w:type="pct"/>
            <w:gridSpan w:val="2"/>
            <w:shd w:val="clear" w:color="auto" w:fill="auto"/>
            <w:vAlign w:val="center"/>
          </w:tcPr>
          <w:p w14:paraId="78D6E74D" w14:textId="77777777" w:rsidR="009F74B3" w:rsidRDefault="009F74B3" w:rsidP="009F74B3">
            <w:pPr>
              <w:pStyle w:val="NormalnyWeb"/>
              <w:spacing w:before="120" w:beforeAutospacing="0" w:after="120" w:afterAutospacing="0"/>
            </w:pPr>
            <w:r>
              <w:rPr>
                <w:rFonts w:ascii="Arial" w:hAnsi="Arial" w:cs="Arial"/>
                <w:b/>
                <w:bCs/>
                <w:color w:val="000000"/>
                <w:sz w:val="20"/>
                <w:szCs w:val="20"/>
              </w:rPr>
              <w:t>TAK,</w:t>
            </w:r>
          </w:p>
          <w:p w14:paraId="67747300" w14:textId="77777777" w:rsidR="009F74B3" w:rsidRPr="00574510" w:rsidRDefault="009F74B3" w:rsidP="009F74B3">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69927313" w14:textId="77777777" w:rsidR="009F74B3" w:rsidRDefault="009F74B3" w:rsidP="009F74B3">
            <w:pPr>
              <w:pStyle w:val="NormalnyWeb"/>
              <w:spacing w:before="120" w:beforeAutospacing="0" w:after="120" w:afterAutospacing="0"/>
              <w:rPr>
                <w:rFonts w:ascii="Arial" w:hAnsi="Arial" w:cs="Arial"/>
                <w:b/>
                <w:bCs/>
                <w:color w:val="000000"/>
                <w:sz w:val="20"/>
                <w:szCs w:val="20"/>
              </w:rPr>
            </w:pPr>
          </w:p>
        </w:tc>
        <w:tc>
          <w:tcPr>
            <w:tcW w:w="2500" w:type="pct"/>
            <w:shd w:val="clear" w:color="auto" w:fill="auto"/>
            <w:vAlign w:val="center"/>
          </w:tcPr>
          <w:p w14:paraId="32005143" w14:textId="77777777" w:rsidR="009F74B3" w:rsidRPr="00574510" w:rsidRDefault="009F74B3" w:rsidP="009F74B3">
            <w:pPr>
              <w:pStyle w:val="Normalny1"/>
              <w:spacing w:before="120" w:after="120"/>
              <w:rPr>
                <w:b/>
                <w:sz w:val="20"/>
                <w:szCs w:val="20"/>
              </w:rPr>
            </w:pPr>
            <w:r w:rsidRPr="00574510">
              <w:rPr>
                <w:b/>
                <w:sz w:val="20"/>
                <w:szCs w:val="20"/>
              </w:rPr>
              <w:t>NIE,</w:t>
            </w:r>
          </w:p>
          <w:p w14:paraId="513A5167" w14:textId="77777777" w:rsidR="009F74B3" w:rsidRDefault="009F74B3" w:rsidP="009F74B3">
            <w:pPr>
              <w:pStyle w:val="Normalny1"/>
              <w:spacing w:before="120" w:after="120"/>
              <w:rPr>
                <w:sz w:val="20"/>
                <w:szCs w:val="20"/>
              </w:rPr>
            </w:pPr>
            <w:r w:rsidRPr="009757FB">
              <w:rPr>
                <w:sz w:val="20"/>
                <w:szCs w:val="20"/>
              </w:rPr>
              <w:t>(propozycja zmiany zapisu)</w:t>
            </w:r>
          </w:p>
          <w:p w14:paraId="4551CE7F" w14:textId="77777777" w:rsidR="009F74B3" w:rsidRDefault="009F74B3" w:rsidP="009F74B3">
            <w:pPr>
              <w:pStyle w:val="Normalny1"/>
              <w:spacing w:before="120" w:after="120"/>
              <w:rPr>
                <w:sz w:val="20"/>
                <w:szCs w:val="20"/>
              </w:rPr>
            </w:pPr>
          </w:p>
          <w:p w14:paraId="3255976A" w14:textId="77777777" w:rsidR="009F74B3" w:rsidRPr="009757FB" w:rsidRDefault="009F74B3" w:rsidP="009F74B3">
            <w:pPr>
              <w:pStyle w:val="Normalny1"/>
              <w:spacing w:before="120" w:after="120"/>
              <w:rPr>
                <w:sz w:val="20"/>
                <w:szCs w:val="20"/>
              </w:rPr>
            </w:pPr>
          </w:p>
        </w:tc>
      </w:tr>
      <w:tr w:rsidR="005320CB" w:rsidRPr="00F01318" w14:paraId="5F7A145E" w14:textId="77777777" w:rsidTr="005320CB">
        <w:trPr>
          <w:trHeight w:val="820"/>
        </w:trPr>
        <w:tc>
          <w:tcPr>
            <w:tcW w:w="5000" w:type="pct"/>
            <w:gridSpan w:val="3"/>
            <w:shd w:val="clear" w:color="auto" w:fill="auto"/>
            <w:vAlign w:val="center"/>
          </w:tcPr>
          <w:p w14:paraId="3B2D9A02" w14:textId="6F4BB2C8" w:rsidR="005320CB" w:rsidRPr="009757FB" w:rsidRDefault="005320CB" w:rsidP="00EB4ADB">
            <w:pPr>
              <w:pStyle w:val="Normalny1"/>
              <w:numPr>
                <w:ilvl w:val="0"/>
                <w:numId w:val="17"/>
              </w:numPr>
              <w:spacing w:before="120" w:after="120"/>
              <w:ind w:left="459"/>
              <w:rPr>
                <w:sz w:val="20"/>
                <w:szCs w:val="20"/>
              </w:rPr>
            </w:pPr>
            <w:r>
              <w:rPr>
                <w:sz w:val="20"/>
                <w:szCs w:val="20"/>
              </w:rPr>
              <w:t xml:space="preserve">Czy </w:t>
            </w:r>
            <w:r w:rsidRPr="005320CB">
              <w:rPr>
                <w:sz w:val="20"/>
                <w:szCs w:val="20"/>
              </w:rPr>
              <w:t>poszczegól</w:t>
            </w:r>
            <w:r>
              <w:rPr>
                <w:sz w:val="20"/>
                <w:szCs w:val="20"/>
              </w:rPr>
              <w:t>ne</w:t>
            </w:r>
            <w:r w:rsidRPr="005320CB">
              <w:rPr>
                <w:sz w:val="20"/>
                <w:szCs w:val="20"/>
              </w:rPr>
              <w:t xml:space="preserve"> efekt</w:t>
            </w:r>
            <w:r>
              <w:rPr>
                <w:sz w:val="20"/>
                <w:szCs w:val="20"/>
              </w:rPr>
              <w:t>y</w:t>
            </w:r>
            <w:r w:rsidRPr="005320CB">
              <w:rPr>
                <w:sz w:val="20"/>
                <w:szCs w:val="20"/>
              </w:rPr>
              <w:t xml:space="preserve"> uczenia się </w:t>
            </w:r>
            <w:r>
              <w:rPr>
                <w:sz w:val="20"/>
                <w:szCs w:val="20"/>
              </w:rPr>
              <w:t>opisane są z</w:t>
            </w:r>
            <w:r w:rsidRPr="005320CB">
              <w:rPr>
                <w:sz w:val="20"/>
                <w:szCs w:val="20"/>
              </w:rPr>
              <w:t xml:space="preserve"> </w:t>
            </w:r>
            <w:r>
              <w:rPr>
                <w:sz w:val="20"/>
                <w:szCs w:val="20"/>
              </w:rPr>
              <w:t>za</w:t>
            </w:r>
            <w:r w:rsidRPr="005320CB">
              <w:rPr>
                <w:sz w:val="20"/>
                <w:szCs w:val="20"/>
              </w:rPr>
              <w:t>stosowanie</w:t>
            </w:r>
            <w:r>
              <w:rPr>
                <w:sz w:val="20"/>
                <w:szCs w:val="20"/>
              </w:rPr>
              <w:t>m</w:t>
            </w:r>
            <w:r w:rsidRPr="005320CB">
              <w:rPr>
                <w:sz w:val="20"/>
                <w:szCs w:val="20"/>
              </w:rPr>
              <w:t xml:space="preserve"> czasowników operacyjnych, np. „wykonuje”, „demonstruje”, „diagnozuje”</w:t>
            </w:r>
            <w:r w:rsidR="00B14697">
              <w:rPr>
                <w:sz w:val="20"/>
                <w:szCs w:val="20"/>
              </w:rPr>
              <w:t>?</w:t>
            </w:r>
          </w:p>
        </w:tc>
      </w:tr>
      <w:tr w:rsidR="009F74B3" w:rsidRPr="00F01318" w14:paraId="02B71A4A" w14:textId="77777777" w:rsidTr="009F74B3">
        <w:trPr>
          <w:trHeight w:val="820"/>
        </w:trPr>
        <w:tc>
          <w:tcPr>
            <w:tcW w:w="2500" w:type="pct"/>
            <w:gridSpan w:val="2"/>
            <w:shd w:val="clear" w:color="auto" w:fill="auto"/>
            <w:vAlign w:val="center"/>
          </w:tcPr>
          <w:p w14:paraId="096A50CA" w14:textId="77777777" w:rsidR="005320CB" w:rsidRDefault="005320CB" w:rsidP="005320CB">
            <w:pPr>
              <w:pStyle w:val="NormalnyWeb"/>
              <w:spacing w:before="120" w:beforeAutospacing="0" w:after="120" w:afterAutospacing="0"/>
            </w:pPr>
            <w:r>
              <w:rPr>
                <w:rFonts w:ascii="Arial" w:hAnsi="Arial" w:cs="Arial"/>
                <w:b/>
                <w:bCs/>
                <w:color w:val="000000"/>
                <w:sz w:val="20"/>
                <w:szCs w:val="20"/>
              </w:rPr>
              <w:t>TAK,</w:t>
            </w:r>
          </w:p>
          <w:p w14:paraId="4EA9FFB7" w14:textId="77777777" w:rsidR="005320CB" w:rsidRPr="00574510" w:rsidRDefault="005320CB" w:rsidP="005320CB">
            <w:pPr>
              <w:pStyle w:val="NormalnyWeb"/>
              <w:spacing w:before="120" w:beforeAutospacing="0" w:after="120" w:afterAutospacing="0"/>
            </w:pPr>
            <w:r w:rsidRPr="00574510">
              <w:rPr>
                <w:rFonts w:ascii="Arial" w:hAnsi="Arial" w:cs="Arial"/>
                <w:bCs/>
                <w:color w:val="000000"/>
                <w:sz w:val="20"/>
                <w:szCs w:val="20"/>
              </w:rPr>
              <w:t>(</w:t>
            </w:r>
            <w:r w:rsidRPr="00574510">
              <w:rPr>
                <w:rFonts w:ascii="Arial" w:hAnsi="Arial" w:cs="Arial"/>
                <w:color w:val="000000"/>
                <w:sz w:val="20"/>
                <w:szCs w:val="20"/>
              </w:rPr>
              <w:t>uzasadnienie dlaczego)</w:t>
            </w:r>
          </w:p>
          <w:p w14:paraId="2095E6AB" w14:textId="77777777" w:rsidR="009F74B3" w:rsidRDefault="009F74B3" w:rsidP="009F74B3">
            <w:pPr>
              <w:pStyle w:val="NormalnyWeb"/>
              <w:spacing w:before="120" w:beforeAutospacing="0" w:after="120" w:afterAutospacing="0"/>
              <w:rPr>
                <w:rFonts w:ascii="Arial" w:hAnsi="Arial" w:cs="Arial"/>
                <w:b/>
                <w:bCs/>
                <w:color w:val="000000"/>
                <w:sz w:val="20"/>
                <w:szCs w:val="20"/>
              </w:rPr>
            </w:pPr>
          </w:p>
          <w:p w14:paraId="3953F127" w14:textId="701995D4" w:rsidR="005320CB" w:rsidRDefault="005320CB" w:rsidP="009F74B3">
            <w:pPr>
              <w:pStyle w:val="NormalnyWeb"/>
              <w:spacing w:before="120" w:beforeAutospacing="0" w:after="120" w:afterAutospacing="0"/>
              <w:rPr>
                <w:rFonts w:ascii="Arial" w:hAnsi="Arial" w:cs="Arial"/>
                <w:b/>
                <w:bCs/>
                <w:color w:val="000000"/>
                <w:sz w:val="20"/>
                <w:szCs w:val="20"/>
              </w:rPr>
            </w:pPr>
          </w:p>
        </w:tc>
        <w:tc>
          <w:tcPr>
            <w:tcW w:w="2500" w:type="pct"/>
            <w:shd w:val="clear" w:color="auto" w:fill="auto"/>
            <w:vAlign w:val="center"/>
          </w:tcPr>
          <w:p w14:paraId="41610F29" w14:textId="77777777" w:rsidR="005320CB" w:rsidRPr="00574510" w:rsidRDefault="005320CB" w:rsidP="005320CB">
            <w:pPr>
              <w:pStyle w:val="Normalny1"/>
              <w:spacing w:before="120" w:after="120"/>
              <w:rPr>
                <w:b/>
                <w:sz w:val="20"/>
                <w:szCs w:val="20"/>
              </w:rPr>
            </w:pPr>
            <w:r w:rsidRPr="00574510">
              <w:rPr>
                <w:b/>
                <w:sz w:val="20"/>
                <w:szCs w:val="20"/>
              </w:rPr>
              <w:t>NIE,</w:t>
            </w:r>
          </w:p>
          <w:p w14:paraId="438F6B71" w14:textId="77777777" w:rsidR="005320CB" w:rsidRDefault="005320CB" w:rsidP="005320CB">
            <w:pPr>
              <w:pStyle w:val="Normalny1"/>
              <w:spacing w:before="120" w:after="120"/>
              <w:rPr>
                <w:sz w:val="20"/>
                <w:szCs w:val="20"/>
              </w:rPr>
            </w:pPr>
            <w:r w:rsidRPr="009757FB">
              <w:rPr>
                <w:sz w:val="20"/>
                <w:szCs w:val="20"/>
              </w:rPr>
              <w:t>(propozycja zmiany zapisu)</w:t>
            </w:r>
          </w:p>
          <w:p w14:paraId="07EF0210" w14:textId="77777777" w:rsidR="009F74B3" w:rsidRDefault="009F74B3" w:rsidP="009F74B3">
            <w:pPr>
              <w:pStyle w:val="Normalny1"/>
              <w:spacing w:before="120" w:after="120"/>
              <w:rPr>
                <w:sz w:val="20"/>
                <w:szCs w:val="20"/>
              </w:rPr>
            </w:pPr>
          </w:p>
          <w:p w14:paraId="64574320" w14:textId="31BF0351" w:rsidR="005320CB" w:rsidRPr="009757FB" w:rsidRDefault="005320CB" w:rsidP="009F74B3">
            <w:pPr>
              <w:pStyle w:val="Normalny1"/>
              <w:spacing w:before="120" w:after="120"/>
              <w:rPr>
                <w:sz w:val="20"/>
                <w:szCs w:val="20"/>
              </w:rPr>
            </w:pPr>
          </w:p>
        </w:tc>
      </w:tr>
      <w:tr w:rsidR="009F74B3" w:rsidRPr="00F01318" w14:paraId="38927427" w14:textId="77777777" w:rsidTr="00183E66">
        <w:trPr>
          <w:trHeight w:val="850"/>
        </w:trPr>
        <w:tc>
          <w:tcPr>
            <w:tcW w:w="5000" w:type="pct"/>
            <w:gridSpan w:val="3"/>
            <w:shd w:val="clear" w:color="auto" w:fill="F2F2F2" w:themeFill="background1" w:themeFillShade="F2"/>
            <w:vAlign w:val="center"/>
          </w:tcPr>
          <w:p w14:paraId="2A0262BB" w14:textId="4D6372B7" w:rsidR="009F74B3" w:rsidRPr="00F01318" w:rsidRDefault="009F74B3" w:rsidP="009F74B3">
            <w:pPr>
              <w:pStyle w:val="Normalny1"/>
              <w:spacing w:before="120" w:after="120"/>
              <w:rPr>
                <w:b/>
                <w:sz w:val="20"/>
                <w:szCs w:val="20"/>
              </w:rPr>
            </w:pPr>
            <w:r>
              <w:rPr>
                <w:b/>
                <w:sz w:val="20"/>
                <w:szCs w:val="20"/>
              </w:rPr>
              <w:t>5</w:t>
            </w:r>
            <w:r w:rsidRPr="00F01318">
              <w:rPr>
                <w:b/>
                <w:sz w:val="20"/>
                <w:szCs w:val="20"/>
              </w:rPr>
              <w:t xml:space="preserve">. </w:t>
            </w:r>
            <w:r>
              <w:rPr>
                <w:b/>
                <w:sz w:val="20"/>
                <w:szCs w:val="20"/>
              </w:rPr>
              <w:t>Ocena</w:t>
            </w:r>
            <w:r w:rsidR="00225648">
              <w:rPr>
                <w:b/>
                <w:sz w:val="20"/>
                <w:szCs w:val="20"/>
              </w:rPr>
              <w:t xml:space="preserve"> ramowych </w:t>
            </w:r>
            <w:r w:rsidRPr="00A9662D">
              <w:rPr>
                <w:b/>
                <w:sz w:val="20"/>
                <w:szCs w:val="20"/>
              </w:rPr>
              <w:t xml:space="preserve">wymagań dotyczących walidacji </w:t>
            </w:r>
          </w:p>
        </w:tc>
      </w:tr>
      <w:tr w:rsidR="009F74B3" w:rsidRPr="00F01318" w14:paraId="2DA4B9C8" w14:textId="77777777" w:rsidTr="00A9662D">
        <w:trPr>
          <w:trHeight w:val="850"/>
        </w:trPr>
        <w:tc>
          <w:tcPr>
            <w:tcW w:w="5000" w:type="pct"/>
            <w:gridSpan w:val="3"/>
            <w:shd w:val="clear" w:color="auto" w:fill="FFFFFF" w:themeFill="background1"/>
            <w:vAlign w:val="center"/>
          </w:tcPr>
          <w:p w14:paraId="11A6234B" w14:textId="58CDE083" w:rsidR="009F74B3" w:rsidRPr="00A9662D" w:rsidRDefault="009F74B3" w:rsidP="009F74B3">
            <w:pPr>
              <w:pStyle w:val="Normalny1"/>
              <w:spacing w:before="120" w:after="120"/>
              <w:rPr>
                <w:sz w:val="20"/>
                <w:szCs w:val="20"/>
              </w:rPr>
            </w:pPr>
            <w:r w:rsidRPr="00A9662D">
              <w:rPr>
                <w:sz w:val="20"/>
                <w:szCs w:val="20"/>
              </w:rPr>
              <w:t xml:space="preserve">5.1 </w:t>
            </w:r>
            <w:r w:rsidR="00225648">
              <w:rPr>
                <w:sz w:val="20"/>
                <w:szCs w:val="20"/>
              </w:rPr>
              <w:t xml:space="preserve">Czy wymagania w zakresie metod przeprowadzania </w:t>
            </w:r>
            <w:r>
              <w:rPr>
                <w:sz w:val="20"/>
                <w:szCs w:val="20"/>
              </w:rPr>
              <w:t xml:space="preserve">walidacji </w:t>
            </w:r>
            <w:r w:rsidR="00225648">
              <w:rPr>
                <w:sz w:val="20"/>
                <w:szCs w:val="20"/>
              </w:rPr>
              <w:t xml:space="preserve">są adekwatne </w:t>
            </w:r>
            <w:r>
              <w:rPr>
                <w:sz w:val="20"/>
                <w:szCs w:val="20"/>
              </w:rPr>
              <w:t>do efektów uczenia się</w:t>
            </w:r>
          </w:p>
        </w:tc>
      </w:tr>
      <w:tr w:rsidR="00225648" w:rsidRPr="00F01318" w14:paraId="41DE8FFF" w14:textId="77777777" w:rsidTr="00225648">
        <w:trPr>
          <w:trHeight w:val="850"/>
        </w:trPr>
        <w:tc>
          <w:tcPr>
            <w:tcW w:w="2500" w:type="pct"/>
            <w:gridSpan w:val="2"/>
            <w:shd w:val="clear" w:color="auto" w:fill="FFFFFF" w:themeFill="background1"/>
            <w:vAlign w:val="center"/>
          </w:tcPr>
          <w:p w14:paraId="710365D0" w14:textId="77777777" w:rsidR="00225648" w:rsidRPr="00EB4ADB" w:rsidRDefault="00225648" w:rsidP="00225648">
            <w:pPr>
              <w:pStyle w:val="NormalnyWeb"/>
              <w:spacing w:before="120" w:beforeAutospacing="0" w:after="120" w:afterAutospacing="0"/>
            </w:pPr>
            <w:r w:rsidRPr="00EB4ADB">
              <w:rPr>
                <w:rFonts w:ascii="Arial" w:hAnsi="Arial" w:cs="Arial"/>
                <w:b/>
                <w:bCs/>
                <w:color w:val="000000"/>
                <w:sz w:val="20"/>
                <w:szCs w:val="20"/>
              </w:rPr>
              <w:t>TAK</w:t>
            </w:r>
            <w:r w:rsidRPr="00EB4ADB">
              <w:rPr>
                <w:rFonts w:ascii="Arial" w:hAnsi="Arial" w:cs="Arial"/>
                <w:color w:val="000000"/>
                <w:sz w:val="20"/>
                <w:szCs w:val="20"/>
              </w:rPr>
              <w:t>,</w:t>
            </w:r>
          </w:p>
          <w:p w14:paraId="2A65DEA4" w14:textId="77777777" w:rsidR="00225648" w:rsidRPr="00EB4ADB" w:rsidRDefault="00225648" w:rsidP="00225648">
            <w:pPr>
              <w:pStyle w:val="Normalny1"/>
              <w:spacing w:before="120" w:after="120"/>
              <w:rPr>
                <w:color w:val="000000"/>
                <w:sz w:val="20"/>
                <w:szCs w:val="20"/>
              </w:rPr>
            </w:pPr>
            <w:r w:rsidRPr="00EB4ADB">
              <w:rPr>
                <w:color w:val="000000"/>
                <w:sz w:val="20"/>
                <w:szCs w:val="20"/>
              </w:rPr>
              <w:t>(uzasadnienie dlaczego)</w:t>
            </w:r>
          </w:p>
          <w:p w14:paraId="211AF9A5" w14:textId="77777777" w:rsidR="00225648" w:rsidRPr="00EB4ADB" w:rsidRDefault="00225648" w:rsidP="00225648">
            <w:pPr>
              <w:pStyle w:val="Normalny1"/>
              <w:spacing w:before="120" w:after="120"/>
              <w:rPr>
                <w:sz w:val="20"/>
                <w:szCs w:val="20"/>
              </w:rPr>
            </w:pPr>
          </w:p>
          <w:p w14:paraId="390D2854" w14:textId="77777777" w:rsidR="00225648" w:rsidRPr="00EB4ADB" w:rsidRDefault="00225648" w:rsidP="00225648">
            <w:pPr>
              <w:pStyle w:val="Normalny1"/>
              <w:spacing w:before="120" w:after="120"/>
              <w:rPr>
                <w:sz w:val="20"/>
                <w:szCs w:val="20"/>
              </w:rPr>
            </w:pPr>
          </w:p>
        </w:tc>
        <w:tc>
          <w:tcPr>
            <w:tcW w:w="2500" w:type="pct"/>
            <w:shd w:val="clear" w:color="auto" w:fill="FFFFFF" w:themeFill="background1"/>
            <w:vAlign w:val="center"/>
          </w:tcPr>
          <w:p w14:paraId="47C49A85" w14:textId="77777777" w:rsidR="00225648" w:rsidRPr="00EB4ADB" w:rsidRDefault="00225648" w:rsidP="00225648">
            <w:pPr>
              <w:pStyle w:val="NormalnyWeb"/>
              <w:spacing w:before="120" w:beforeAutospacing="0" w:after="120" w:afterAutospacing="0"/>
              <w:rPr>
                <w:b/>
                <w:bCs/>
              </w:rPr>
            </w:pPr>
            <w:r w:rsidRPr="00EB4ADB">
              <w:rPr>
                <w:rFonts w:ascii="Arial" w:hAnsi="Arial" w:cs="Arial"/>
                <w:b/>
                <w:bCs/>
                <w:color w:val="000000"/>
                <w:sz w:val="20"/>
                <w:szCs w:val="20"/>
              </w:rPr>
              <w:t>NIE,</w:t>
            </w:r>
          </w:p>
          <w:p w14:paraId="5C68B163" w14:textId="77777777" w:rsidR="00225648" w:rsidRDefault="00225648" w:rsidP="00225648">
            <w:pPr>
              <w:pStyle w:val="NormalnyWeb"/>
              <w:spacing w:before="120" w:beforeAutospacing="0" w:after="120" w:afterAutospacing="0"/>
            </w:pPr>
            <w:r>
              <w:rPr>
                <w:rFonts w:ascii="Arial" w:hAnsi="Arial" w:cs="Arial"/>
                <w:color w:val="000000"/>
                <w:sz w:val="20"/>
                <w:szCs w:val="20"/>
              </w:rPr>
              <w:t>(propozycja zmiany zapisu)</w:t>
            </w:r>
          </w:p>
          <w:p w14:paraId="376A1156" w14:textId="77777777" w:rsidR="00225648" w:rsidRDefault="00225648" w:rsidP="00225648">
            <w:pPr>
              <w:pStyle w:val="Normalny1"/>
              <w:spacing w:before="120" w:after="120"/>
              <w:rPr>
                <w:sz w:val="20"/>
                <w:szCs w:val="20"/>
              </w:rPr>
            </w:pPr>
          </w:p>
          <w:p w14:paraId="71ED90F2" w14:textId="1D5DF859" w:rsidR="00225648" w:rsidRPr="00A9662D" w:rsidRDefault="00225648" w:rsidP="00225648">
            <w:pPr>
              <w:pStyle w:val="Normalny1"/>
              <w:spacing w:before="120" w:after="120"/>
              <w:rPr>
                <w:sz w:val="20"/>
                <w:szCs w:val="20"/>
              </w:rPr>
            </w:pPr>
          </w:p>
        </w:tc>
      </w:tr>
      <w:tr w:rsidR="00225648" w:rsidRPr="00F01318" w14:paraId="5EE7DB1D" w14:textId="77777777" w:rsidTr="00A9662D">
        <w:trPr>
          <w:trHeight w:val="850"/>
        </w:trPr>
        <w:tc>
          <w:tcPr>
            <w:tcW w:w="5000" w:type="pct"/>
            <w:gridSpan w:val="3"/>
            <w:shd w:val="clear" w:color="auto" w:fill="FFFFFF" w:themeFill="background1"/>
            <w:vAlign w:val="center"/>
          </w:tcPr>
          <w:p w14:paraId="60E778C2" w14:textId="7DE89124" w:rsidR="00225648" w:rsidRPr="00EB4ADB" w:rsidRDefault="00225648" w:rsidP="00EB4ADB">
            <w:pPr>
              <w:pStyle w:val="NormalnyWeb"/>
              <w:spacing w:before="240" w:beforeAutospacing="0" w:after="120" w:afterAutospacing="0"/>
            </w:pPr>
            <w:r w:rsidRPr="00EB4ADB">
              <w:rPr>
                <w:rFonts w:ascii="Arial" w:hAnsi="Arial" w:cs="Arial"/>
                <w:color w:val="000000"/>
                <w:sz w:val="20"/>
                <w:szCs w:val="20"/>
              </w:rPr>
              <w:t>5.2 Czy zaproponowane niezbędne wymagania (np. kompetencje, doświadczenie) dla członków komisji walidacyjnej są adekwatne i realne? (Czy umożliwiają  pozyskanie takich osób przez instytucje certyfikujące </w:t>
            </w:r>
          </w:p>
          <w:p w14:paraId="0EAEB1CE" w14:textId="6D2ADD60" w:rsidR="00225648" w:rsidRPr="00EB4ADB" w:rsidRDefault="00225648" w:rsidP="00EB4ADB">
            <w:pPr>
              <w:pStyle w:val="NormalnyWeb"/>
              <w:spacing w:before="120" w:beforeAutospacing="0" w:after="120" w:afterAutospacing="0"/>
            </w:pPr>
            <w:r w:rsidRPr="00EB4ADB">
              <w:rPr>
                <w:rFonts w:ascii="Arial" w:hAnsi="Arial" w:cs="Arial"/>
                <w:color w:val="000000"/>
                <w:sz w:val="20"/>
                <w:szCs w:val="20"/>
              </w:rPr>
              <w:t>Czy są sformułowane tak, aby można było je zweryfikować?)</w:t>
            </w:r>
          </w:p>
        </w:tc>
      </w:tr>
      <w:tr w:rsidR="00225648" w:rsidRPr="00F01318" w14:paraId="62B7A4BE" w14:textId="77777777" w:rsidTr="00225648">
        <w:trPr>
          <w:trHeight w:val="850"/>
        </w:trPr>
        <w:tc>
          <w:tcPr>
            <w:tcW w:w="2500" w:type="pct"/>
            <w:gridSpan w:val="2"/>
            <w:shd w:val="clear" w:color="auto" w:fill="FFFFFF" w:themeFill="background1"/>
            <w:vAlign w:val="center"/>
          </w:tcPr>
          <w:p w14:paraId="7453932A" w14:textId="77777777" w:rsidR="00225648" w:rsidRPr="00EB4ADB" w:rsidRDefault="00225648" w:rsidP="00225648">
            <w:pPr>
              <w:pStyle w:val="NormalnyWeb"/>
              <w:spacing w:before="120" w:beforeAutospacing="0" w:after="120" w:afterAutospacing="0"/>
              <w:rPr>
                <w:b/>
                <w:bCs/>
              </w:rPr>
            </w:pPr>
            <w:r w:rsidRPr="00EB4ADB">
              <w:rPr>
                <w:rFonts w:ascii="Arial" w:hAnsi="Arial" w:cs="Arial"/>
                <w:b/>
                <w:bCs/>
                <w:color w:val="000000"/>
                <w:sz w:val="20"/>
                <w:szCs w:val="20"/>
              </w:rPr>
              <w:t>TAK,</w:t>
            </w:r>
          </w:p>
          <w:p w14:paraId="4541B1B6" w14:textId="77777777" w:rsidR="00225648" w:rsidRPr="00EB4ADB" w:rsidRDefault="00225648" w:rsidP="00225648">
            <w:pPr>
              <w:pStyle w:val="Normalny1"/>
              <w:spacing w:before="120" w:after="120"/>
              <w:rPr>
                <w:color w:val="000000"/>
                <w:sz w:val="20"/>
                <w:szCs w:val="20"/>
              </w:rPr>
            </w:pPr>
            <w:r w:rsidRPr="00EB4ADB">
              <w:rPr>
                <w:color w:val="000000"/>
                <w:sz w:val="20"/>
                <w:szCs w:val="20"/>
              </w:rPr>
              <w:t>(uzasadnienie dlaczego)</w:t>
            </w:r>
          </w:p>
          <w:p w14:paraId="5C77867C" w14:textId="77777777" w:rsidR="00225648" w:rsidRPr="00EB4ADB" w:rsidRDefault="00225648" w:rsidP="00225648">
            <w:pPr>
              <w:pStyle w:val="Normalny1"/>
              <w:spacing w:before="120" w:after="120"/>
              <w:rPr>
                <w:sz w:val="20"/>
                <w:szCs w:val="20"/>
              </w:rPr>
            </w:pPr>
          </w:p>
          <w:p w14:paraId="67230088" w14:textId="044B6BE9" w:rsidR="00225648" w:rsidRPr="00EB4ADB" w:rsidRDefault="00225648" w:rsidP="00225648">
            <w:pPr>
              <w:pStyle w:val="Normalny1"/>
              <w:spacing w:before="120" w:after="120"/>
              <w:rPr>
                <w:sz w:val="20"/>
                <w:szCs w:val="20"/>
              </w:rPr>
            </w:pPr>
          </w:p>
        </w:tc>
        <w:tc>
          <w:tcPr>
            <w:tcW w:w="2500" w:type="pct"/>
            <w:shd w:val="clear" w:color="auto" w:fill="FFFFFF" w:themeFill="background1"/>
            <w:vAlign w:val="center"/>
          </w:tcPr>
          <w:p w14:paraId="2F130EB4" w14:textId="77777777" w:rsidR="00225648" w:rsidRPr="00EB4ADB" w:rsidRDefault="00225648" w:rsidP="00225648">
            <w:pPr>
              <w:pStyle w:val="NormalnyWeb"/>
              <w:spacing w:before="120" w:beforeAutospacing="0" w:after="120" w:afterAutospacing="0"/>
              <w:rPr>
                <w:b/>
                <w:bCs/>
              </w:rPr>
            </w:pPr>
            <w:r w:rsidRPr="00EB4ADB">
              <w:rPr>
                <w:rFonts w:ascii="Arial" w:hAnsi="Arial" w:cs="Arial"/>
                <w:b/>
                <w:bCs/>
                <w:color w:val="000000"/>
                <w:sz w:val="20"/>
                <w:szCs w:val="20"/>
              </w:rPr>
              <w:t>NIE,</w:t>
            </w:r>
          </w:p>
          <w:p w14:paraId="0927D6F3" w14:textId="77777777" w:rsidR="00225648" w:rsidRDefault="00225648" w:rsidP="00225648">
            <w:pPr>
              <w:pStyle w:val="NormalnyWeb"/>
              <w:spacing w:before="120" w:beforeAutospacing="0" w:after="120" w:afterAutospacing="0"/>
            </w:pPr>
            <w:r>
              <w:rPr>
                <w:rFonts w:ascii="Arial" w:hAnsi="Arial" w:cs="Arial"/>
                <w:color w:val="000000"/>
                <w:sz w:val="20"/>
                <w:szCs w:val="20"/>
              </w:rPr>
              <w:t>(propozycja zmiany zapisu)</w:t>
            </w:r>
          </w:p>
          <w:p w14:paraId="0C434DE1" w14:textId="77777777" w:rsidR="00225648" w:rsidRDefault="00225648" w:rsidP="00225648">
            <w:pPr>
              <w:pStyle w:val="Normalny1"/>
              <w:spacing w:before="120" w:after="120"/>
              <w:rPr>
                <w:sz w:val="20"/>
                <w:szCs w:val="20"/>
              </w:rPr>
            </w:pPr>
          </w:p>
          <w:p w14:paraId="6F27BE2D" w14:textId="586DEDA9" w:rsidR="00225648" w:rsidRPr="00A9662D" w:rsidRDefault="00225648" w:rsidP="00225648">
            <w:pPr>
              <w:pStyle w:val="Normalny1"/>
              <w:spacing w:before="120" w:after="120"/>
              <w:rPr>
                <w:sz w:val="20"/>
                <w:szCs w:val="20"/>
              </w:rPr>
            </w:pPr>
          </w:p>
        </w:tc>
      </w:tr>
      <w:tr w:rsidR="00225648" w:rsidRPr="00F01318" w14:paraId="01337781" w14:textId="77777777" w:rsidTr="00A9662D">
        <w:trPr>
          <w:trHeight w:val="850"/>
        </w:trPr>
        <w:tc>
          <w:tcPr>
            <w:tcW w:w="5000" w:type="pct"/>
            <w:gridSpan w:val="3"/>
            <w:shd w:val="clear" w:color="auto" w:fill="FFFFFF" w:themeFill="background1"/>
            <w:vAlign w:val="center"/>
          </w:tcPr>
          <w:p w14:paraId="4B61C79C" w14:textId="5454AD68" w:rsidR="00225648" w:rsidRPr="00EB4ADB" w:rsidRDefault="00225648" w:rsidP="00EB4ADB">
            <w:pPr>
              <w:pStyle w:val="NormalnyWeb"/>
              <w:spacing w:before="120" w:beforeAutospacing="0" w:after="120" w:afterAutospacing="0"/>
            </w:pPr>
            <w:r>
              <w:rPr>
                <w:rFonts w:ascii="Arial" w:hAnsi="Arial" w:cs="Arial"/>
                <w:color w:val="000000"/>
                <w:sz w:val="20"/>
                <w:szCs w:val="20"/>
              </w:rPr>
              <w:t>5.3. Czy określono dopuszczalne sposoby prowadzenia walidacji (np. stacjonarnie, zdalnie, online) oraz niezbędne zasoby materialne, w tym lokalowe?</w:t>
            </w:r>
          </w:p>
        </w:tc>
      </w:tr>
      <w:tr w:rsidR="00225648" w:rsidRPr="00F01318" w14:paraId="508C6414" w14:textId="77777777" w:rsidTr="00225648">
        <w:trPr>
          <w:trHeight w:val="850"/>
        </w:trPr>
        <w:tc>
          <w:tcPr>
            <w:tcW w:w="2500" w:type="pct"/>
            <w:gridSpan w:val="2"/>
            <w:shd w:val="clear" w:color="auto" w:fill="FFFFFF" w:themeFill="background1"/>
            <w:vAlign w:val="center"/>
          </w:tcPr>
          <w:p w14:paraId="31A001E5" w14:textId="77777777" w:rsidR="00225648" w:rsidRPr="00EB4ADB" w:rsidRDefault="00225648" w:rsidP="00225648">
            <w:pPr>
              <w:pStyle w:val="NormalnyWeb"/>
              <w:spacing w:before="120" w:beforeAutospacing="0" w:after="120" w:afterAutospacing="0"/>
              <w:rPr>
                <w:b/>
                <w:bCs/>
              </w:rPr>
            </w:pPr>
            <w:r w:rsidRPr="00EB4ADB">
              <w:rPr>
                <w:rFonts w:ascii="Arial" w:hAnsi="Arial" w:cs="Arial"/>
                <w:b/>
                <w:bCs/>
                <w:color w:val="000000"/>
                <w:sz w:val="20"/>
                <w:szCs w:val="20"/>
              </w:rPr>
              <w:lastRenderedPageBreak/>
              <w:t>TAK,</w:t>
            </w:r>
          </w:p>
          <w:p w14:paraId="62756EC7" w14:textId="77777777" w:rsidR="00225648" w:rsidRPr="00EB4ADB" w:rsidRDefault="00225648" w:rsidP="00225648">
            <w:pPr>
              <w:pStyle w:val="Normalny1"/>
              <w:spacing w:before="120" w:after="120"/>
              <w:rPr>
                <w:color w:val="000000"/>
                <w:sz w:val="20"/>
                <w:szCs w:val="20"/>
              </w:rPr>
            </w:pPr>
            <w:r w:rsidRPr="00EB4ADB">
              <w:rPr>
                <w:color w:val="000000"/>
                <w:sz w:val="20"/>
                <w:szCs w:val="20"/>
              </w:rPr>
              <w:t>(uzasadnienie dlaczego)</w:t>
            </w:r>
          </w:p>
          <w:p w14:paraId="64D0DE00" w14:textId="77777777" w:rsidR="00225648" w:rsidRPr="00EB4ADB" w:rsidRDefault="00225648" w:rsidP="00225648">
            <w:pPr>
              <w:pStyle w:val="Normalny1"/>
              <w:spacing w:before="120" w:after="120"/>
              <w:rPr>
                <w:sz w:val="20"/>
                <w:szCs w:val="20"/>
              </w:rPr>
            </w:pPr>
          </w:p>
          <w:p w14:paraId="1C2C124A" w14:textId="4E27B829" w:rsidR="00225648" w:rsidRPr="00EB4ADB" w:rsidRDefault="00225648" w:rsidP="00225648">
            <w:pPr>
              <w:pStyle w:val="Normalny1"/>
              <w:spacing w:before="120" w:after="120"/>
              <w:rPr>
                <w:sz w:val="20"/>
                <w:szCs w:val="20"/>
              </w:rPr>
            </w:pPr>
          </w:p>
        </w:tc>
        <w:tc>
          <w:tcPr>
            <w:tcW w:w="2500" w:type="pct"/>
            <w:shd w:val="clear" w:color="auto" w:fill="FFFFFF" w:themeFill="background1"/>
            <w:vAlign w:val="center"/>
          </w:tcPr>
          <w:p w14:paraId="02E2B0F2" w14:textId="77777777" w:rsidR="00225648" w:rsidRPr="00EB4ADB" w:rsidRDefault="00225648" w:rsidP="00225648">
            <w:pPr>
              <w:pStyle w:val="NormalnyWeb"/>
              <w:spacing w:before="120" w:beforeAutospacing="0" w:after="120" w:afterAutospacing="0"/>
              <w:rPr>
                <w:b/>
                <w:bCs/>
              </w:rPr>
            </w:pPr>
            <w:r w:rsidRPr="00EB4ADB">
              <w:rPr>
                <w:rFonts w:ascii="Arial" w:hAnsi="Arial" w:cs="Arial"/>
                <w:b/>
                <w:bCs/>
                <w:color w:val="000000"/>
                <w:sz w:val="20"/>
                <w:szCs w:val="20"/>
              </w:rPr>
              <w:t>NIE,</w:t>
            </w:r>
          </w:p>
          <w:p w14:paraId="4DAADCF9" w14:textId="77777777" w:rsidR="00225648" w:rsidRDefault="00225648" w:rsidP="00225648">
            <w:pPr>
              <w:pStyle w:val="NormalnyWeb"/>
              <w:spacing w:before="120" w:beforeAutospacing="0" w:after="120" w:afterAutospacing="0"/>
            </w:pPr>
            <w:r>
              <w:rPr>
                <w:rFonts w:ascii="Arial" w:hAnsi="Arial" w:cs="Arial"/>
                <w:color w:val="000000"/>
                <w:sz w:val="20"/>
                <w:szCs w:val="20"/>
              </w:rPr>
              <w:t>(propozycja zmiany zapisu)</w:t>
            </w:r>
          </w:p>
          <w:p w14:paraId="3539A697" w14:textId="77777777" w:rsidR="00225648" w:rsidRDefault="00225648" w:rsidP="00225648">
            <w:pPr>
              <w:pStyle w:val="Normalny1"/>
              <w:spacing w:before="120" w:after="120"/>
              <w:rPr>
                <w:sz w:val="20"/>
                <w:szCs w:val="20"/>
              </w:rPr>
            </w:pPr>
          </w:p>
          <w:p w14:paraId="58B5C67C" w14:textId="2EEC2AFB" w:rsidR="00225648" w:rsidRPr="00A9662D" w:rsidRDefault="00225648" w:rsidP="00225648">
            <w:pPr>
              <w:pStyle w:val="Normalny1"/>
              <w:spacing w:before="120" w:after="120"/>
              <w:rPr>
                <w:sz w:val="20"/>
                <w:szCs w:val="20"/>
              </w:rPr>
            </w:pPr>
          </w:p>
        </w:tc>
      </w:tr>
      <w:tr w:rsidR="00225648" w:rsidRPr="00F01318" w14:paraId="313B1E9D" w14:textId="77777777" w:rsidTr="00A9662D">
        <w:trPr>
          <w:trHeight w:val="850"/>
        </w:trPr>
        <w:tc>
          <w:tcPr>
            <w:tcW w:w="5000" w:type="pct"/>
            <w:gridSpan w:val="3"/>
            <w:shd w:val="clear" w:color="auto" w:fill="FFFFFF" w:themeFill="background1"/>
            <w:vAlign w:val="center"/>
          </w:tcPr>
          <w:p w14:paraId="324C3933" w14:textId="2D570F39" w:rsidR="00225648" w:rsidRPr="00EB4ADB" w:rsidRDefault="00225648" w:rsidP="00225648">
            <w:pPr>
              <w:pStyle w:val="Normalny1"/>
              <w:spacing w:before="120" w:after="120"/>
              <w:rPr>
                <w:sz w:val="20"/>
                <w:szCs w:val="20"/>
              </w:rPr>
            </w:pPr>
            <w:r w:rsidRPr="00EB4ADB">
              <w:rPr>
                <w:sz w:val="20"/>
                <w:szCs w:val="20"/>
              </w:rPr>
              <w:t xml:space="preserve">5.4. </w:t>
            </w:r>
            <w:r w:rsidRPr="00EB4ADB">
              <w:rPr>
                <w:color w:val="000000"/>
                <w:sz w:val="20"/>
                <w:szCs w:val="20"/>
              </w:rPr>
              <w:t>Czy zaproponowane wymagania dotyczące walidacji nie stwarzają ryzyka monopolizacji rynku ? (np. Nie jest wymagane posiadanie certyfikatów  wydanych  przez konkretną instytucję? Nie występują nazwy producenta sprzętu czy nazw oprogramowania?</w:t>
            </w:r>
          </w:p>
        </w:tc>
      </w:tr>
      <w:tr w:rsidR="00225648" w:rsidRPr="00F01318" w14:paraId="6D698CE1" w14:textId="77777777" w:rsidTr="00225648">
        <w:trPr>
          <w:trHeight w:val="850"/>
        </w:trPr>
        <w:tc>
          <w:tcPr>
            <w:tcW w:w="2500" w:type="pct"/>
            <w:gridSpan w:val="2"/>
            <w:shd w:val="clear" w:color="auto" w:fill="FFFFFF" w:themeFill="background1"/>
            <w:vAlign w:val="center"/>
          </w:tcPr>
          <w:p w14:paraId="64C5CDDB" w14:textId="77777777" w:rsidR="00225648" w:rsidRPr="00EB4ADB" w:rsidRDefault="00225648" w:rsidP="00225648">
            <w:pPr>
              <w:pStyle w:val="NormalnyWeb"/>
              <w:spacing w:before="120" w:beforeAutospacing="0" w:after="120" w:afterAutospacing="0"/>
              <w:rPr>
                <w:b/>
                <w:bCs/>
              </w:rPr>
            </w:pPr>
            <w:r w:rsidRPr="00EB4ADB">
              <w:rPr>
                <w:rFonts w:ascii="Arial" w:hAnsi="Arial" w:cs="Arial"/>
                <w:b/>
                <w:bCs/>
                <w:color w:val="000000"/>
                <w:sz w:val="20"/>
                <w:szCs w:val="20"/>
              </w:rPr>
              <w:t>TAK,</w:t>
            </w:r>
          </w:p>
          <w:p w14:paraId="215E9790" w14:textId="77777777" w:rsidR="00225648" w:rsidRPr="00EB4ADB" w:rsidRDefault="00225648" w:rsidP="00225648">
            <w:pPr>
              <w:pStyle w:val="Normalny1"/>
              <w:spacing w:before="120" w:after="120"/>
              <w:rPr>
                <w:color w:val="000000"/>
                <w:sz w:val="20"/>
                <w:szCs w:val="20"/>
              </w:rPr>
            </w:pPr>
            <w:r w:rsidRPr="00EB4ADB">
              <w:rPr>
                <w:color w:val="000000"/>
                <w:sz w:val="20"/>
                <w:szCs w:val="20"/>
              </w:rPr>
              <w:t>(uzasadnienie dlaczego)</w:t>
            </w:r>
          </w:p>
          <w:p w14:paraId="3EE8710E" w14:textId="77777777" w:rsidR="00225648" w:rsidRPr="00EB4ADB" w:rsidRDefault="00225648" w:rsidP="00225648">
            <w:pPr>
              <w:pStyle w:val="Normalny1"/>
              <w:spacing w:before="120" w:after="120"/>
              <w:rPr>
                <w:color w:val="000000"/>
                <w:sz w:val="20"/>
                <w:szCs w:val="20"/>
              </w:rPr>
            </w:pPr>
          </w:p>
          <w:p w14:paraId="114FF935" w14:textId="44E922CA" w:rsidR="00225648" w:rsidRPr="00EB4ADB" w:rsidRDefault="00225648" w:rsidP="00225648">
            <w:pPr>
              <w:pStyle w:val="Normalny1"/>
              <w:spacing w:before="120" w:after="120"/>
              <w:rPr>
                <w:sz w:val="20"/>
                <w:szCs w:val="20"/>
              </w:rPr>
            </w:pPr>
          </w:p>
        </w:tc>
        <w:tc>
          <w:tcPr>
            <w:tcW w:w="2500" w:type="pct"/>
            <w:shd w:val="clear" w:color="auto" w:fill="FFFFFF" w:themeFill="background1"/>
            <w:vAlign w:val="center"/>
          </w:tcPr>
          <w:p w14:paraId="576B18AD" w14:textId="77777777" w:rsidR="00225648" w:rsidRPr="00EB4ADB" w:rsidRDefault="00225648" w:rsidP="00225648">
            <w:pPr>
              <w:pStyle w:val="NormalnyWeb"/>
              <w:spacing w:before="120" w:beforeAutospacing="0" w:after="120" w:afterAutospacing="0"/>
              <w:rPr>
                <w:b/>
                <w:bCs/>
              </w:rPr>
            </w:pPr>
            <w:r w:rsidRPr="00EB4ADB">
              <w:rPr>
                <w:rFonts w:ascii="Arial" w:hAnsi="Arial" w:cs="Arial"/>
                <w:b/>
                <w:bCs/>
                <w:color w:val="000000"/>
                <w:sz w:val="20"/>
                <w:szCs w:val="20"/>
              </w:rPr>
              <w:t>NIE,</w:t>
            </w:r>
          </w:p>
          <w:p w14:paraId="429E9098" w14:textId="77777777" w:rsidR="00225648" w:rsidRDefault="00225648" w:rsidP="00225648">
            <w:pPr>
              <w:pStyle w:val="NormalnyWeb"/>
              <w:spacing w:before="120" w:beforeAutospacing="0" w:after="120" w:afterAutospacing="0"/>
            </w:pPr>
            <w:r>
              <w:rPr>
                <w:rFonts w:ascii="Arial" w:hAnsi="Arial" w:cs="Arial"/>
                <w:color w:val="000000"/>
                <w:sz w:val="20"/>
                <w:szCs w:val="20"/>
              </w:rPr>
              <w:t>(propozycja zmiany zapisu)</w:t>
            </w:r>
          </w:p>
          <w:p w14:paraId="26DB9D94" w14:textId="77777777" w:rsidR="00225648" w:rsidRDefault="00225648" w:rsidP="00225648">
            <w:pPr>
              <w:pStyle w:val="Normalny1"/>
              <w:spacing w:before="120" w:after="120"/>
              <w:rPr>
                <w:sz w:val="20"/>
                <w:szCs w:val="20"/>
              </w:rPr>
            </w:pPr>
          </w:p>
          <w:p w14:paraId="1709C8D0" w14:textId="358E1580" w:rsidR="00225648" w:rsidRPr="00A9662D" w:rsidRDefault="00225648" w:rsidP="00225648">
            <w:pPr>
              <w:pStyle w:val="Normalny1"/>
              <w:spacing w:before="120" w:after="120"/>
              <w:rPr>
                <w:sz w:val="20"/>
                <w:szCs w:val="20"/>
              </w:rPr>
            </w:pPr>
          </w:p>
        </w:tc>
      </w:tr>
      <w:tr w:rsidR="00225648" w:rsidRPr="00F01318" w14:paraId="4C4081C7" w14:textId="77777777" w:rsidTr="00183E66">
        <w:trPr>
          <w:trHeight w:val="850"/>
        </w:trPr>
        <w:tc>
          <w:tcPr>
            <w:tcW w:w="5000" w:type="pct"/>
            <w:gridSpan w:val="3"/>
            <w:shd w:val="clear" w:color="auto" w:fill="F2F2F2" w:themeFill="background1" w:themeFillShade="F2"/>
            <w:vAlign w:val="center"/>
          </w:tcPr>
          <w:p w14:paraId="2377F6B7" w14:textId="5843FAD4" w:rsidR="00225648" w:rsidRDefault="00225648" w:rsidP="00225648">
            <w:pPr>
              <w:pStyle w:val="Normalny1"/>
              <w:spacing w:before="120" w:after="120"/>
              <w:rPr>
                <w:b/>
                <w:sz w:val="20"/>
                <w:szCs w:val="20"/>
              </w:rPr>
            </w:pPr>
            <w:r>
              <w:rPr>
                <w:b/>
                <w:sz w:val="20"/>
                <w:szCs w:val="20"/>
              </w:rPr>
              <w:t xml:space="preserve">6. </w:t>
            </w:r>
            <w:r w:rsidRPr="00F01318">
              <w:rPr>
                <w:b/>
                <w:sz w:val="20"/>
                <w:szCs w:val="20"/>
              </w:rPr>
              <w:t>Inne uwagi</w:t>
            </w:r>
          </w:p>
        </w:tc>
      </w:tr>
      <w:tr w:rsidR="00225648" w:rsidRPr="00F01318" w14:paraId="0F02CD43" w14:textId="77777777" w:rsidTr="00183E66">
        <w:trPr>
          <w:trHeight w:val="820"/>
        </w:trPr>
        <w:tc>
          <w:tcPr>
            <w:tcW w:w="5000" w:type="pct"/>
            <w:gridSpan w:val="3"/>
            <w:shd w:val="clear" w:color="auto" w:fill="auto"/>
            <w:vAlign w:val="center"/>
          </w:tcPr>
          <w:p w14:paraId="657EDC4D" w14:textId="77777777" w:rsidR="00225648" w:rsidRPr="00852676" w:rsidRDefault="00225648" w:rsidP="00225648">
            <w:pPr>
              <w:pStyle w:val="Normalny1"/>
              <w:spacing w:before="120" w:after="120"/>
              <w:rPr>
                <w:sz w:val="20"/>
                <w:szCs w:val="20"/>
              </w:rPr>
            </w:pPr>
          </w:p>
          <w:p w14:paraId="4ED65189" w14:textId="77777777" w:rsidR="00225648" w:rsidRDefault="00225648" w:rsidP="00225648">
            <w:pPr>
              <w:pStyle w:val="Normalny1"/>
              <w:spacing w:before="120" w:after="120"/>
              <w:rPr>
                <w:b/>
                <w:sz w:val="20"/>
                <w:szCs w:val="20"/>
              </w:rPr>
            </w:pPr>
          </w:p>
        </w:tc>
      </w:tr>
      <w:tr w:rsidR="00225648" w:rsidRPr="00F01318" w14:paraId="23027F54" w14:textId="77777777" w:rsidTr="00183E66">
        <w:trPr>
          <w:trHeight w:val="850"/>
        </w:trPr>
        <w:tc>
          <w:tcPr>
            <w:tcW w:w="5000" w:type="pct"/>
            <w:gridSpan w:val="3"/>
            <w:shd w:val="clear" w:color="auto" w:fill="F2F2F2" w:themeFill="background1" w:themeFillShade="F2"/>
          </w:tcPr>
          <w:p w14:paraId="79894AAB" w14:textId="5BA465D6" w:rsidR="00225648" w:rsidRPr="00852676" w:rsidRDefault="00225648" w:rsidP="00225648">
            <w:pPr>
              <w:pStyle w:val="Normalny1"/>
              <w:spacing w:before="120" w:after="120"/>
              <w:rPr>
                <w:b/>
                <w:sz w:val="20"/>
                <w:szCs w:val="20"/>
              </w:rPr>
            </w:pPr>
            <w:r>
              <w:rPr>
                <w:b/>
                <w:sz w:val="20"/>
                <w:szCs w:val="20"/>
              </w:rPr>
              <w:t>7</w:t>
            </w:r>
            <w:r w:rsidRPr="00F01318">
              <w:rPr>
                <w:b/>
                <w:sz w:val="20"/>
                <w:szCs w:val="20"/>
              </w:rPr>
              <w:t>. Jaka jest konkluzja</w:t>
            </w:r>
            <w:r>
              <w:rPr>
                <w:b/>
                <w:sz w:val="20"/>
                <w:szCs w:val="20"/>
              </w:rPr>
              <w:t xml:space="preserve"> dotycząca celowości włączenia do ZSK zgłoszonej kwalifikacji sektorowej?</w:t>
            </w:r>
            <w:r w:rsidRPr="00F01318">
              <w:rPr>
                <w:b/>
                <w:sz w:val="20"/>
                <w:szCs w:val="20"/>
              </w:rPr>
              <w:t xml:space="preserve"> </w:t>
            </w:r>
          </w:p>
        </w:tc>
      </w:tr>
      <w:tr w:rsidR="00225648" w:rsidRPr="00F01318" w14:paraId="073C6F28" w14:textId="77777777" w:rsidTr="00183E66">
        <w:trPr>
          <w:trHeight w:val="2721"/>
        </w:trPr>
        <w:tc>
          <w:tcPr>
            <w:tcW w:w="5000" w:type="pct"/>
            <w:gridSpan w:val="3"/>
            <w:shd w:val="clear" w:color="auto" w:fill="auto"/>
          </w:tcPr>
          <w:p w14:paraId="31DB8113" w14:textId="77777777" w:rsidR="00225648" w:rsidRDefault="00225648" w:rsidP="00225648">
            <w:pPr>
              <w:pStyle w:val="Normalny1"/>
              <w:pBdr>
                <w:top w:val="nil"/>
                <w:left w:val="nil"/>
                <w:bottom w:val="nil"/>
                <w:right w:val="nil"/>
                <w:between w:val="nil"/>
              </w:pBdr>
              <w:spacing w:before="120" w:after="120"/>
              <w:ind w:left="-117" w:hanging="720"/>
              <w:jc w:val="center"/>
              <w:rPr>
                <w:color w:val="000000"/>
                <w:sz w:val="20"/>
                <w:szCs w:val="20"/>
              </w:rPr>
            </w:pPr>
          </w:p>
          <w:p w14:paraId="4CF37B49" w14:textId="77777777" w:rsidR="00225648" w:rsidRPr="00F01318" w:rsidRDefault="00225648" w:rsidP="00225648">
            <w:pPr>
              <w:pStyle w:val="Normalny1"/>
              <w:pBdr>
                <w:top w:val="nil"/>
                <w:left w:val="nil"/>
                <w:bottom w:val="nil"/>
                <w:right w:val="nil"/>
                <w:between w:val="nil"/>
              </w:pBdr>
              <w:spacing w:before="120" w:after="120"/>
              <w:ind w:left="-117" w:hanging="720"/>
              <w:jc w:val="center"/>
              <w:rPr>
                <w:color w:val="000000"/>
                <w:sz w:val="20"/>
                <w:szCs w:val="20"/>
              </w:rPr>
            </w:pPr>
            <w:r w:rsidRPr="00F01318">
              <w:rPr>
                <w:color w:val="000000"/>
                <w:sz w:val="20"/>
                <w:szCs w:val="20"/>
              </w:rPr>
              <w:t xml:space="preserve">opinia pozytywna </w:t>
            </w:r>
            <w:sdt>
              <w:sdtPr>
                <w:rPr>
                  <w:rFonts w:eastAsia="MS Gothic"/>
                  <w:sz w:val="20"/>
                  <w:szCs w:val="20"/>
                </w:rPr>
                <w:id w:val="1788085523"/>
              </w:sdtPr>
              <w:sdtEndPr/>
              <w:sdtContent>
                <w:r w:rsidRPr="00F01318">
                  <w:rPr>
                    <w:rFonts w:ascii="Segoe UI Symbol" w:eastAsia="MS Gothic" w:hAnsi="Segoe UI Symbol" w:cs="Segoe UI Symbol"/>
                    <w:sz w:val="20"/>
                    <w:szCs w:val="20"/>
                  </w:rPr>
                  <w:t>☐</w:t>
                </w:r>
              </w:sdtContent>
            </w:sdt>
            <w:r w:rsidRPr="00F01318">
              <w:rPr>
                <w:color w:val="000000"/>
                <w:sz w:val="20"/>
                <w:szCs w:val="20"/>
              </w:rPr>
              <w:t xml:space="preserve">                             opinia negatywna </w:t>
            </w:r>
            <w:sdt>
              <w:sdtPr>
                <w:rPr>
                  <w:rFonts w:eastAsia="MS Gothic"/>
                  <w:sz w:val="20"/>
                  <w:szCs w:val="20"/>
                </w:rPr>
                <w:id w:val="-783966987"/>
              </w:sdtPr>
              <w:sdtEndPr/>
              <w:sdtContent>
                <w:r w:rsidRPr="00F01318">
                  <w:rPr>
                    <w:rFonts w:ascii="Segoe UI Symbol" w:eastAsia="MS Gothic" w:hAnsi="Segoe UI Symbol" w:cs="Segoe UI Symbol"/>
                    <w:sz w:val="20"/>
                    <w:szCs w:val="20"/>
                  </w:rPr>
                  <w:t>☐</w:t>
                </w:r>
              </w:sdtContent>
            </w:sdt>
          </w:p>
          <w:p w14:paraId="33CD8101" w14:textId="77777777" w:rsidR="00225648" w:rsidRDefault="00225648" w:rsidP="00225648">
            <w:pPr>
              <w:pStyle w:val="Normalny1"/>
              <w:spacing w:before="120" w:after="120"/>
              <w:rPr>
                <w:sz w:val="20"/>
                <w:szCs w:val="20"/>
              </w:rPr>
            </w:pPr>
          </w:p>
          <w:p w14:paraId="6DDAC2E6" w14:textId="77777777" w:rsidR="00225648" w:rsidRPr="00F01318" w:rsidRDefault="00225648" w:rsidP="00225648">
            <w:pPr>
              <w:pStyle w:val="Normalny1"/>
              <w:spacing w:before="120" w:after="120"/>
              <w:rPr>
                <w:sz w:val="20"/>
                <w:szCs w:val="20"/>
              </w:rPr>
            </w:pPr>
            <w:r w:rsidRPr="00F01318">
              <w:rPr>
                <w:sz w:val="20"/>
                <w:szCs w:val="20"/>
              </w:rPr>
              <w:t>Najważniejsze argumenty przemawiające za przedstawioną konkluzją:</w:t>
            </w:r>
          </w:p>
          <w:p w14:paraId="7C73F2F4" w14:textId="77777777" w:rsidR="00225648" w:rsidRDefault="00225648" w:rsidP="00225648">
            <w:pPr>
              <w:pStyle w:val="Normalny1"/>
              <w:spacing w:before="120" w:after="120"/>
              <w:rPr>
                <w:b/>
                <w:sz w:val="20"/>
                <w:szCs w:val="20"/>
              </w:rPr>
            </w:pPr>
            <w:r w:rsidRPr="00F01318">
              <w:rPr>
                <w:sz w:val="20"/>
                <w:szCs w:val="20"/>
              </w:rPr>
              <w:t>……………………………………………………………………………………………….........................................................................................................................................................................................................................................................................................................................................................................................................................................................................................................................................................................................................................................................................................</w:t>
            </w:r>
            <w:r>
              <w:rPr>
                <w:sz w:val="20"/>
                <w:szCs w:val="20"/>
              </w:rPr>
              <w:t>....................</w:t>
            </w:r>
          </w:p>
        </w:tc>
      </w:tr>
      <w:tr w:rsidR="00225648" w:rsidRPr="00F01318" w14:paraId="0621EC15" w14:textId="77777777" w:rsidTr="00EB4ADB">
        <w:trPr>
          <w:trHeight w:val="1134"/>
        </w:trPr>
        <w:tc>
          <w:tcPr>
            <w:tcW w:w="1427" w:type="pct"/>
            <w:shd w:val="clear" w:color="auto" w:fill="F2F2F2" w:themeFill="background1" w:themeFillShade="F2"/>
            <w:vAlign w:val="center"/>
          </w:tcPr>
          <w:p w14:paraId="34811664" w14:textId="77777777" w:rsidR="00225648" w:rsidRPr="00F01318" w:rsidRDefault="00225648" w:rsidP="00225648">
            <w:pPr>
              <w:pStyle w:val="Normalny1"/>
              <w:spacing w:before="120" w:after="120"/>
              <w:rPr>
                <w:sz w:val="20"/>
                <w:szCs w:val="20"/>
              </w:rPr>
            </w:pPr>
            <w:r w:rsidRPr="00F01318">
              <w:rPr>
                <w:sz w:val="20"/>
                <w:szCs w:val="20"/>
              </w:rPr>
              <w:t>Data</w:t>
            </w:r>
          </w:p>
        </w:tc>
        <w:tc>
          <w:tcPr>
            <w:tcW w:w="3573" w:type="pct"/>
            <w:gridSpan w:val="2"/>
            <w:shd w:val="clear" w:color="auto" w:fill="auto"/>
            <w:vAlign w:val="center"/>
          </w:tcPr>
          <w:p w14:paraId="5744D165" w14:textId="77777777" w:rsidR="00225648" w:rsidRPr="00F01318" w:rsidRDefault="00225648" w:rsidP="00225648">
            <w:pPr>
              <w:pStyle w:val="Normalny1"/>
              <w:spacing w:before="120" w:after="120"/>
              <w:rPr>
                <w:sz w:val="20"/>
                <w:szCs w:val="20"/>
              </w:rPr>
            </w:pPr>
          </w:p>
        </w:tc>
      </w:tr>
      <w:tr w:rsidR="00225648" w:rsidRPr="00F01318" w14:paraId="3E83B227" w14:textId="77777777" w:rsidTr="00EB4ADB">
        <w:trPr>
          <w:trHeight w:val="1134"/>
        </w:trPr>
        <w:tc>
          <w:tcPr>
            <w:tcW w:w="1427" w:type="pct"/>
            <w:shd w:val="clear" w:color="auto" w:fill="F2F2F2" w:themeFill="background1" w:themeFillShade="F2"/>
            <w:vAlign w:val="center"/>
          </w:tcPr>
          <w:p w14:paraId="5E6A93AE" w14:textId="77777777" w:rsidR="00225648" w:rsidRPr="00F01318" w:rsidRDefault="00225648" w:rsidP="00225648">
            <w:pPr>
              <w:pStyle w:val="Normalny1"/>
              <w:spacing w:before="120" w:after="120"/>
              <w:rPr>
                <w:sz w:val="20"/>
                <w:szCs w:val="20"/>
              </w:rPr>
            </w:pPr>
            <w:r w:rsidRPr="00F01318">
              <w:rPr>
                <w:sz w:val="20"/>
                <w:szCs w:val="20"/>
              </w:rPr>
              <w:t>Podpis osoby sporządzającej opinię</w:t>
            </w:r>
          </w:p>
        </w:tc>
        <w:tc>
          <w:tcPr>
            <w:tcW w:w="3573" w:type="pct"/>
            <w:gridSpan w:val="2"/>
            <w:shd w:val="clear" w:color="auto" w:fill="auto"/>
            <w:vAlign w:val="center"/>
          </w:tcPr>
          <w:p w14:paraId="39B060F0" w14:textId="77777777" w:rsidR="00225648" w:rsidRPr="00BA1A47" w:rsidRDefault="00225648" w:rsidP="00225648">
            <w:pPr>
              <w:pStyle w:val="Normalny1"/>
              <w:spacing w:before="120" w:after="120"/>
              <w:rPr>
                <w:sz w:val="20"/>
                <w:szCs w:val="20"/>
              </w:rPr>
            </w:pPr>
          </w:p>
        </w:tc>
      </w:tr>
    </w:tbl>
    <w:p w14:paraId="5D564946" w14:textId="77777777" w:rsidR="006D64C7" w:rsidRDefault="006D64C7" w:rsidP="006D64C7">
      <w:pPr>
        <w:pStyle w:val="Normalny1"/>
        <w:spacing w:after="0"/>
        <w:rPr>
          <w:sz w:val="20"/>
          <w:szCs w:val="20"/>
        </w:rPr>
      </w:pPr>
    </w:p>
    <w:p w14:paraId="220ABB0A" w14:textId="7B2B324C" w:rsidR="007F797A" w:rsidRPr="006D64C7" w:rsidRDefault="007F797A" w:rsidP="006D64C7"/>
    <w:sectPr w:rsidR="007F797A" w:rsidRPr="006D64C7" w:rsidSect="00451AB3">
      <w:headerReference w:type="first" r:id="rId7"/>
      <w:pgSz w:w="11906" w:h="16838"/>
      <w:pgMar w:top="720" w:right="720" w:bottom="720" w:left="720"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45D0" w14:textId="77777777" w:rsidR="001778C4" w:rsidRDefault="001778C4">
      <w:r>
        <w:separator/>
      </w:r>
    </w:p>
  </w:endnote>
  <w:endnote w:type="continuationSeparator" w:id="0">
    <w:p w14:paraId="40CE2A49" w14:textId="77777777" w:rsidR="001778C4" w:rsidRDefault="0017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780" w14:textId="77777777" w:rsidR="001778C4" w:rsidRDefault="001778C4">
      <w:r>
        <w:separator/>
      </w:r>
    </w:p>
  </w:footnote>
  <w:footnote w:type="continuationSeparator" w:id="0">
    <w:p w14:paraId="054ABFC4" w14:textId="77777777" w:rsidR="001778C4" w:rsidRDefault="0017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9332" w14:textId="7323DBF5" w:rsidR="00731D28" w:rsidRPr="004E0DF4" w:rsidRDefault="00F42523"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 xml:space="preserve">MINISTERSTWO </w:t>
    </w:r>
    <w:r w:rsidR="004D555A">
      <w:rPr>
        <w:rFonts w:asciiTheme="majorHAnsi" w:hAnsiTheme="majorHAnsi"/>
        <w:noProof/>
        <w:color w:val="7F7F7F" w:themeColor="text1" w:themeTint="80"/>
        <w:sz w:val="36"/>
      </w:rPr>
      <w:t>SPORTU I TURYSTYKI</w:t>
    </w:r>
  </w:p>
  <w:p w14:paraId="441C8C94" w14:textId="0BC5C182" w:rsidR="00731D28" w:rsidRPr="0062693B" w:rsidRDefault="00F42523" w:rsidP="00731D28">
    <w:pPr>
      <w:pStyle w:val="Nagwek"/>
      <w:spacing w:before="120" w:after="120"/>
      <w:jc w:val="center"/>
      <w:rPr>
        <w:rFonts w:asciiTheme="majorHAnsi" w:hAnsiTheme="majorHAnsi"/>
        <w:color w:val="7F7F7F" w:themeColor="text1" w:themeTint="80"/>
        <w:szCs w:val="18"/>
      </w:rPr>
    </w:pPr>
    <w:r w:rsidRPr="00D24E83">
      <w:rPr>
        <w:rFonts w:asciiTheme="majorHAnsi" w:hAnsiTheme="majorHAnsi"/>
        <w:color w:val="7F7F7F" w:themeColor="text1" w:themeTint="80"/>
        <w:szCs w:val="18"/>
      </w:rPr>
      <w:t xml:space="preserve">DEPARTAMENT </w:t>
    </w:r>
    <w:r w:rsidR="004D555A">
      <w:rPr>
        <w:rFonts w:asciiTheme="majorHAnsi" w:hAnsiTheme="majorHAnsi"/>
        <w:color w:val="7F7F7F" w:themeColor="text1" w:themeTint="80"/>
        <w:szCs w:val="18"/>
      </w:rPr>
      <w:t>TURYSTYKI</w:t>
    </w:r>
  </w:p>
  <w:p w14:paraId="1649D213" w14:textId="77777777" w:rsidR="005C4330" w:rsidRPr="00731D28" w:rsidRDefault="001778C4"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A56"/>
    <w:multiLevelType w:val="hybridMultilevel"/>
    <w:tmpl w:val="D7A0C5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D5352"/>
    <w:multiLevelType w:val="hybridMultilevel"/>
    <w:tmpl w:val="3A1E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B203F"/>
    <w:multiLevelType w:val="hybridMultilevel"/>
    <w:tmpl w:val="F10AC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8401F7"/>
    <w:multiLevelType w:val="hybridMultilevel"/>
    <w:tmpl w:val="7E40C498"/>
    <w:lvl w:ilvl="0" w:tplc="C4046BF8">
      <w:start w:val="1"/>
      <w:numFmt w:val="lowerLetter"/>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A4711"/>
    <w:multiLevelType w:val="hybridMultilevel"/>
    <w:tmpl w:val="B238A718"/>
    <w:lvl w:ilvl="0" w:tplc="04150017">
      <w:start w:val="1"/>
      <w:numFmt w:val="lowerLetter"/>
      <w:lvlText w:val="%1)"/>
      <w:lvlJc w:val="left"/>
      <w:pPr>
        <w:ind w:left="720" w:hanging="360"/>
      </w:pPr>
    </w:lvl>
    <w:lvl w:ilvl="1" w:tplc="B7303FB4">
      <w:start w:val="1"/>
      <w:numFmt w:val="decimal"/>
      <w:lvlText w:val="%2)"/>
      <w:lvlJc w:val="left"/>
      <w:pPr>
        <w:ind w:left="1450" w:hanging="3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F642BE"/>
    <w:multiLevelType w:val="multilevel"/>
    <w:tmpl w:val="71C4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1127E"/>
    <w:multiLevelType w:val="hybridMultilevel"/>
    <w:tmpl w:val="4844CAE6"/>
    <w:lvl w:ilvl="0" w:tplc="7D744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DF5E88"/>
    <w:multiLevelType w:val="hybridMultilevel"/>
    <w:tmpl w:val="BE844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768F2"/>
    <w:multiLevelType w:val="hybridMultilevel"/>
    <w:tmpl w:val="A6AEF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341DE3"/>
    <w:multiLevelType w:val="multilevel"/>
    <w:tmpl w:val="8D88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2375D"/>
    <w:multiLevelType w:val="multilevel"/>
    <w:tmpl w:val="7218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95D0F"/>
    <w:multiLevelType w:val="hybridMultilevel"/>
    <w:tmpl w:val="F982A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510756"/>
    <w:multiLevelType w:val="hybridMultilevel"/>
    <w:tmpl w:val="46A6B3E4"/>
    <w:lvl w:ilvl="0" w:tplc="6CBA92B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63143AA4"/>
    <w:multiLevelType w:val="multilevel"/>
    <w:tmpl w:val="C53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C7F59"/>
    <w:multiLevelType w:val="hybridMultilevel"/>
    <w:tmpl w:val="0F767580"/>
    <w:lvl w:ilvl="0" w:tplc="06C4CEC6">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8"/>
  </w:num>
  <w:num w:numId="3">
    <w:abstractNumId w:val="7"/>
  </w:num>
  <w:num w:numId="4">
    <w:abstractNumId w:val="2"/>
  </w:num>
  <w:num w:numId="5">
    <w:abstractNumId w:val="4"/>
  </w:num>
  <w:num w:numId="6">
    <w:abstractNumId w:val="3"/>
  </w:num>
  <w:num w:numId="7">
    <w:abstractNumId w:val="6"/>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3"/>
  </w:num>
  <w:num w:numId="14">
    <w:abstractNumId w:val="9"/>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2D"/>
    <w:rsid w:val="00001F7D"/>
    <w:rsid w:val="00027AB6"/>
    <w:rsid w:val="000758DC"/>
    <w:rsid w:val="000A5FE5"/>
    <w:rsid w:val="000B4A92"/>
    <w:rsid w:val="000C63B4"/>
    <w:rsid w:val="001136EB"/>
    <w:rsid w:val="001778C4"/>
    <w:rsid w:val="00225648"/>
    <w:rsid w:val="002610AD"/>
    <w:rsid w:val="002B589B"/>
    <w:rsid w:val="002C1E53"/>
    <w:rsid w:val="00336C4B"/>
    <w:rsid w:val="003C2256"/>
    <w:rsid w:val="003D39C3"/>
    <w:rsid w:val="00451AB3"/>
    <w:rsid w:val="00470405"/>
    <w:rsid w:val="0047716D"/>
    <w:rsid w:val="00486E2D"/>
    <w:rsid w:val="004901AF"/>
    <w:rsid w:val="004D555A"/>
    <w:rsid w:val="00512B6D"/>
    <w:rsid w:val="005320CB"/>
    <w:rsid w:val="00564C86"/>
    <w:rsid w:val="00574510"/>
    <w:rsid w:val="005C5A19"/>
    <w:rsid w:val="005D529F"/>
    <w:rsid w:val="00634920"/>
    <w:rsid w:val="006971E6"/>
    <w:rsid w:val="006C0A17"/>
    <w:rsid w:val="006D64C7"/>
    <w:rsid w:val="00747869"/>
    <w:rsid w:val="007F797A"/>
    <w:rsid w:val="008B49EB"/>
    <w:rsid w:val="008D3567"/>
    <w:rsid w:val="008E106D"/>
    <w:rsid w:val="008E36CE"/>
    <w:rsid w:val="008F2D69"/>
    <w:rsid w:val="008F4DF8"/>
    <w:rsid w:val="0093479A"/>
    <w:rsid w:val="009757FB"/>
    <w:rsid w:val="009C1E6E"/>
    <w:rsid w:val="009F74B3"/>
    <w:rsid w:val="00A6561B"/>
    <w:rsid w:val="00A7592B"/>
    <w:rsid w:val="00A9662D"/>
    <w:rsid w:val="00AD3390"/>
    <w:rsid w:val="00AF5B76"/>
    <w:rsid w:val="00B14697"/>
    <w:rsid w:val="00B71E47"/>
    <w:rsid w:val="00BB42D4"/>
    <w:rsid w:val="00BD5EE5"/>
    <w:rsid w:val="00C02A42"/>
    <w:rsid w:val="00C3006A"/>
    <w:rsid w:val="00C47C44"/>
    <w:rsid w:val="00CC23FE"/>
    <w:rsid w:val="00D9113A"/>
    <w:rsid w:val="00E12D7E"/>
    <w:rsid w:val="00EB4ADB"/>
    <w:rsid w:val="00F42523"/>
    <w:rsid w:val="00F56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3296D"/>
  <w15:docId w15:val="{435F1701-0BFE-49C6-8D7F-66464696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cs="Arial"/>
      <w:sz w:val="24"/>
      <w:szCs w:val="24"/>
    </w:rPr>
  </w:style>
  <w:style w:type="paragraph" w:styleId="Nagwek1">
    <w:name w:val="heading 1"/>
    <w:aliases w:val="Ligné"/>
    <w:basedOn w:val="Normalny"/>
    <w:next w:val="Normalny"/>
    <w:link w:val="Nagwek1Znak"/>
    <w:qFormat/>
    <w:rsid w:val="000758DC"/>
    <w:pPr>
      <w:keepNext/>
      <w:jc w:val="center"/>
      <w:outlineLvl w:val="0"/>
    </w:pPr>
    <w:rPr>
      <w:rFonts w:ascii="Times New Roman" w:hAnsi="Times New Roman" w:cs="Times New Roman"/>
      <w:b/>
      <w:szCs w:val="20"/>
    </w:rPr>
  </w:style>
  <w:style w:type="paragraph" w:styleId="Nagwek3">
    <w:name w:val="heading 3"/>
    <w:basedOn w:val="Normalny"/>
    <w:next w:val="Normalny"/>
    <w:link w:val="Nagwek3Znak"/>
    <w:qFormat/>
    <w:rsid w:val="000758DC"/>
    <w:pPr>
      <w:keepNext/>
      <w:jc w:val="both"/>
      <w:outlineLvl w:val="2"/>
    </w:pPr>
    <w:rPr>
      <w:rFonts w:ascii="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nhideWhenUsed/>
    <w:rsid w:val="00C62FED"/>
    <w:rPr>
      <w:color w:val="0000FF" w:themeColor="hyperlink"/>
      <w:u w:val="single"/>
    </w:rPr>
  </w:style>
  <w:style w:type="paragraph" w:customStyle="1" w:styleId="Default">
    <w:name w:val="Default"/>
    <w:rsid w:val="00C47C44"/>
    <w:pPr>
      <w:autoSpaceDE w:val="0"/>
      <w:autoSpaceDN w:val="0"/>
      <w:adjustRightInd w:val="0"/>
    </w:pPr>
    <w:rPr>
      <w:rFonts w:ascii="Arial" w:hAnsi="Arial" w:cs="Arial"/>
      <w:color w:val="000000"/>
      <w:sz w:val="24"/>
      <w:szCs w:val="24"/>
    </w:rPr>
  </w:style>
  <w:style w:type="character" w:customStyle="1" w:styleId="AkapitzlistZnak">
    <w:name w:val="Akapit z listą Znak"/>
    <w:link w:val="Akapitzlist"/>
    <w:uiPriority w:val="34"/>
    <w:locked/>
    <w:rsid w:val="00C47C44"/>
    <w:rPr>
      <w:rFonts w:ascii="Calibri" w:hAnsi="Calibri"/>
    </w:rPr>
  </w:style>
  <w:style w:type="paragraph" w:styleId="Akapitzlist">
    <w:name w:val="List Paragraph"/>
    <w:basedOn w:val="Normalny"/>
    <w:link w:val="AkapitzlistZnak"/>
    <w:uiPriority w:val="34"/>
    <w:qFormat/>
    <w:rsid w:val="00C47C44"/>
    <w:pPr>
      <w:spacing w:after="160" w:line="256" w:lineRule="auto"/>
      <w:ind w:left="720"/>
      <w:contextualSpacing/>
    </w:pPr>
    <w:rPr>
      <w:rFonts w:ascii="Calibri" w:hAnsi="Calibri" w:cs="Times New Roman"/>
      <w:sz w:val="20"/>
      <w:szCs w:val="20"/>
    </w:rPr>
  </w:style>
  <w:style w:type="paragraph" w:styleId="Tekstprzypisudolnego">
    <w:name w:val="footnote text"/>
    <w:basedOn w:val="Normalny"/>
    <w:link w:val="TekstprzypisudolnegoZnak"/>
    <w:uiPriority w:val="99"/>
    <w:semiHidden/>
    <w:unhideWhenUsed/>
    <w:rsid w:val="00C47C4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47C44"/>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C47C44"/>
    <w:rPr>
      <w:vertAlign w:val="superscript"/>
    </w:rPr>
  </w:style>
  <w:style w:type="character" w:customStyle="1" w:styleId="Nagwek1Znak">
    <w:name w:val="Nagłówek 1 Znak"/>
    <w:aliases w:val="Ligné Znak"/>
    <w:basedOn w:val="Domylnaczcionkaakapitu"/>
    <w:link w:val="Nagwek1"/>
    <w:rsid w:val="000758DC"/>
    <w:rPr>
      <w:b/>
      <w:sz w:val="24"/>
    </w:rPr>
  </w:style>
  <w:style w:type="character" w:customStyle="1" w:styleId="Nagwek3Znak">
    <w:name w:val="Nagłówek 3 Znak"/>
    <w:basedOn w:val="Domylnaczcionkaakapitu"/>
    <w:link w:val="Nagwek3"/>
    <w:rsid w:val="000758DC"/>
    <w:rPr>
      <w:sz w:val="24"/>
    </w:rPr>
  </w:style>
  <w:style w:type="paragraph" w:styleId="Tekstpodstawowy2">
    <w:name w:val="Body Text 2"/>
    <w:basedOn w:val="Normalny"/>
    <w:link w:val="Tekstpodstawowy2Znak"/>
    <w:rsid w:val="000758DC"/>
    <w:pPr>
      <w:jc w:val="both"/>
    </w:pPr>
    <w:rPr>
      <w:rFonts w:ascii="Times New Roman" w:hAnsi="Times New Roman" w:cs="Times New Roman"/>
      <w:b/>
      <w:szCs w:val="20"/>
    </w:rPr>
  </w:style>
  <w:style w:type="character" w:customStyle="1" w:styleId="Tekstpodstawowy2Znak">
    <w:name w:val="Tekst podstawowy 2 Znak"/>
    <w:basedOn w:val="Domylnaczcionkaakapitu"/>
    <w:link w:val="Tekstpodstawowy2"/>
    <w:rsid w:val="000758DC"/>
    <w:rPr>
      <w:b/>
      <w:sz w:val="24"/>
    </w:rPr>
  </w:style>
  <w:style w:type="character" w:styleId="Odwoaniedokomentarza">
    <w:name w:val="annotation reference"/>
    <w:basedOn w:val="Domylnaczcionkaakapitu"/>
    <w:semiHidden/>
    <w:unhideWhenUsed/>
    <w:rsid w:val="006971E6"/>
    <w:rPr>
      <w:sz w:val="16"/>
      <w:szCs w:val="16"/>
    </w:rPr>
  </w:style>
  <w:style w:type="paragraph" w:styleId="Tekstkomentarza">
    <w:name w:val="annotation text"/>
    <w:basedOn w:val="Normalny"/>
    <w:link w:val="TekstkomentarzaZnak"/>
    <w:semiHidden/>
    <w:unhideWhenUsed/>
    <w:rsid w:val="006971E6"/>
    <w:rPr>
      <w:sz w:val="20"/>
      <w:szCs w:val="20"/>
    </w:rPr>
  </w:style>
  <w:style w:type="character" w:customStyle="1" w:styleId="TekstkomentarzaZnak">
    <w:name w:val="Tekst komentarza Znak"/>
    <w:basedOn w:val="Domylnaczcionkaakapitu"/>
    <w:link w:val="Tekstkomentarza"/>
    <w:semiHidden/>
    <w:rsid w:val="006971E6"/>
    <w:rPr>
      <w:rFonts w:ascii="Arial" w:hAnsi="Arial" w:cs="Arial"/>
    </w:rPr>
  </w:style>
  <w:style w:type="paragraph" w:styleId="Tematkomentarza">
    <w:name w:val="annotation subject"/>
    <w:basedOn w:val="Tekstkomentarza"/>
    <w:next w:val="Tekstkomentarza"/>
    <w:link w:val="TematkomentarzaZnak"/>
    <w:semiHidden/>
    <w:unhideWhenUsed/>
    <w:rsid w:val="006971E6"/>
    <w:rPr>
      <w:b/>
      <w:bCs/>
    </w:rPr>
  </w:style>
  <w:style w:type="character" w:customStyle="1" w:styleId="TematkomentarzaZnak">
    <w:name w:val="Temat komentarza Znak"/>
    <w:basedOn w:val="TekstkomentarzaZnak"/>
    <w:link w:val="Tematkomentarza"/>
    <w:semiHidden/>
    <w:rsid w:val="006971E6"/>
    <w:rPr>
      <w:rFonts w:ascii="Arial" w:hAnsi="Arial" w:cs="Arial"/>
      <w:b/>
      <w:bCs/>
    </w:rPr>
  </w:style>
  <w:style w:type="paragraph" w:customStyle="1" w:styleId="Normalny1">
    <w:name w:val="Normalny1"/>
    <w:rsid w:val="006D64C7"/>
    <w:pPr>
      <w:spacing w:after="200" w:line="276" w:lineRule="auto"/>
    </w:pPr>
    <w:rPr>
      <w:rFonts w:ascii="Arial" w:eastAsia="Arial" w:hAnsi="Arial" w:cs="Arial"/>
      <w:sz w:val="22"/>
      <w:szCs w:val="22"/>
    </w:rPr>
  </w:style>
  <w:style w:type="paragraph" w:styleId="NormalnyWeb">
    <w:name w:val="Normal (Web)"/>
    <w:basedOn w:val="Normalny"/>
    <w:uiPriority w:val="99"/>
    <w:unhideWhenUsed/>
    <w:rsid w:val="009757FB"/>
    <w:pPr>
      <w:spacing w:before="100" w:beforeAutospacing="1" w:after="100" w:afterAutospacing="1"/>
    </w:pPr>
    <w:rPr>
      <w:rFonts w:ascii="Times New Roman" w:hAnsi="Times New Roman" w:cs="Times New Roman"/>
    </w:rPr>
  </w:style>
  <w:style w:type="paragraph" w:styleId="Poprawka">
    <w:name w:val="Revision"/>
    <w:hidden/>
    <w:uiPriority w:val="99"/>
    <w:semiHidden/>
    <w:rsid w:val="00EB4AD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1935">
      <w:bodyDiv w:val="1"/>
      <w:marLeft w:val="0"/>
      <w:marRight w:val="0"/>
      <w:marTop w:val="0"/>
      <w:marBottom w:val="0"/>
      <w:divBdr>
        <w:top w:val="none" w:sz="0" w:space="0" w:color="auto"/>
        <w:left w:val="none" w:sz="0" w:space="0" w:color="auto"/>
        <w:bottom w:val="none" w:sz="0" w:space="0" w:color="auto"/>
        <w:right w:val="none" w:sz="0" w:space="0" w:color="auto"/>
      </w:divBdr>
    </w:div>
    <w:div w:id="373701318">
      <w:bodyDiv w:val="1"/>
      <w:marLeft w:val="0"/>
      <w:marRight w:val="0"/>
      <w:marTop w:val="0"/>
      <w:marBottom w:val="0"/>
      <w:divBdr>
        <w:top w:val="none" w:sz="0" w:space="0" w:color="auto"/>
        <w:left w:val="none" w:sz="0" w:space="0" w:color="auto"/>
        <w:bottom w:val="none" w:sz="0" w:space="0" w:color="auto"/>
        <w:right w:val="none" w:sz="0" w:space="0" w:color="auto"/>
      </w:divBdr>
    </w:div>
    <w:div w:id="490562305">
      <w:bodyDiv w:val="1"/>
      <w:marLeft w:val="0"/>
      <w:marRight w:val="0"/>
      <w:marTop w:val="0"/>
      <w:marBottom w:val="0"/>
      <w:divBdr>
        <w:top w:val="none" w:sz="0" w:space="0" w:color="auto"/>
        <w:left w:val="none" w:sz="0" w:space="0" w:color="auto"/>
        <w:bottom w:val="none" w:sz="0" w:space="0" w:color="auto"/>
        <w:right w:val="none" w:sz="0" w:space="0" w:color="auto"/>
      </w:divBdr>
    </w:div>
    <w:div w:id="543951174">
      <w:bodyDiv w:val="1"/>
      <w:marLeft w:val="0"/>
      <w:marRight w:val="0"/>
      <w:marTop w:val="0"/>
      <w:marBottom w:val="0"/>
      <w:divBdr>
        <w:top w:val="none" w:sz="0" w:space="0" w:color="auto"/>
        <w:left w:val="none" w:sz="0" w:space="0" w:color="auto"/>
        <w:bottom w:val="none" w:sz="0" w:space="0" w:color="auto"/>
        <w:right w:val="none" w:sz="0" w:space="0" w:color="auto"/>
      </w:divBdr>
    </w:div>
    <w:div w:id="701243727">
      <w:bodyDiv w:val="1"/>
      <w:marLeft w:val="0"/>
      <w:marRight w:val="0"/>
      <w:marTop w:val="0"/>
      <w:marBottom w:val="0"/>
      <w:divBdr>
        <w:top w:val="none" w:sz="0" w:space="0" w:color="auto"/>
        <w:left w:val="none" w:sz="0" w:space="0" w:color="auto"/>
        <w:bottom w:val="none" w:sz="0" w:space="0" w:color="auto"/>
        <w:right w:val="none" w:sz="0" w:space="0" w:color="auto"/>
      </w:divBdr>
    </w:div>
    <w:div w:id="1070662309">
      <w:bodyDiv w:val="1"/>
      <w:marLeft w:val="0"/>
      <w:marRight w:val="0"/>
      <w:marTop w:val="0"/>
      <w:marBottom w:val="0"/>
      <w:divBdr>
        <w:top w:val="none" w:sz="0" w:space="0" w:color="auto"/>
        <w:left w:val="none" w:sz="0" w:space="0" w:color="auto"/>
        <w:bottom w:val="none" w:sz="0" w:space="0" w:color="auto"/>
        <w:right w:val="none" w:sz="0" w:space="0" w:color="auto"/>
      </w:divBdr>
    </w:div>
    <w:div w:id="1106848453">
      <w:bodyDiv w:val="1"/>
      <w:marLeft w:val="0"/>
      <w:marRight w:val="0"/>
      <w:marTop w:val="0"/>
      <w:marBottom w:val="0"/>
      <w:divBdr>
        <w:top w:val="none" w:sz="0" w:space="0" w:color="auto"/>
        <w:left w:val="none" w:sz="0" w:space="0" w:color="auto"/>
        <w:bottom w:val="none" w:sz="0" w:space="0" w:color="auto"/>
        <w:right w:val="none" w:sz="0" w:space="0" w:color="auto"/>
      </w:divBdr>
    </w:div>
    <w:div w:id="1246068279">
      <w:bodyDiv w:val="1"/>
      <w:marLeft w:val="0"/>
      <w:marRight w:val="0"/>
      <w:marTop w:val="0"/>
      <w:marBottom w:val="0"/>
      <w:divBdr>
        <w:top w:val="none" w:sz="0" w:space="0" w:color="auto"/>
        <w:left w:val="none" w:sz="0" w:space="0" w:color="auto"/>
        <w:bottom w:val="none" w:sz="0" w:space="0" w:color="auto"/>
        <w:right w:val="none" w:sz="0" w:space="0" w:color="auto"/>
      </w:divBdr>
    </w:div>
    <w:div w:id="1346861560">
      <w:bodyDiv w:val="1"/>
      <w:marLeft w:val="0"/>
      <w:marRight w:val="0"/>
      <w:marTop w:val="0"/>
      <w:marBottom w:val="0"/>
      <w:divBdr>
        <w:top w:val="none" w:sz="0" w:space="0" w:color="auto"/>
        <w:left w:val="none" w:sz="0" w:space="0" w:color="auto"/>
        <w:bottom w:val="none" w:sz="0" w:space="0" w:color="auto"/>
        <w:right w:val="none" w:sz="0" w:space="0" w:color="auto"/>
      </w:divBdr>
    </w:div>
    <w:div w:id="1437214856">
      <w:bodyDiv w:val="1"/>
      <w:marLeft w:val="0"/>
      <w:marRight w:val="0"/>
      <w:marTop w:val="0"/>
      <w:marBottom w:val="0"/>
      <w:divBdr>
        <w:top w:val="none" w:sz="0" w:space="0" w:color="auto"/>
        <w:left w:val="none" w:sz="0" w:space="0" w:color="auto"/>
        <w:bottom w:val="none" w:sz="0" w:space="0" w:color="auto"/>
        <w:right w:val="none" w:sz="0" w:space="0" w:color="auto"/>
      </w:divBdr>
    </w:div>
    <w:div w:id="1457212761">
      <w:bodyDiv w:val="1"/>
      <w:marLeft w:val="0"/>
      <w:marRight w:val="0"/>
      <w:marTop w:val="0"/>
      <w:marBottom w:val="0"/>
      <w:divBdr>
        <w:top w:val="none" w:sz="0" w:space="0" w:color="auto"/>
        <w:left w:val="none" w:sz="0" w:space="0" w:color="auto"/>
        <w:bottom w:val="none" w:sz="0" w:space="0" w:color="auto"/>
        <w:right w:val="none" w:sz="0" w:space="0" w:color="auto"/>
      </w:divBdr>
    </w:div>
    <w:div w:id="1561285817">
      <w:bodyDiv w:val="1"/>
      <w:marLeft w:val="0"/>
      <w:marRight w:val="0"/>
      <w:marTop w:val="0"/>
      <w:marBottom w:val="0"/>
      <w:divBdr>
        <w:top w:val="none" w:sz="0" w:space="0" w:color="auto"/>
        <w:left w:val="none" w:sz="0" w:space="0" w:color="auto"/>
        <w:bottom w:val="none" w:sz="0" w:space="0" w:color="auto"/>
        <w:right w:val="none" w:sz="0" w:space="0" w:color="auto"/>
      </w:divBdr>
    </w:div>
    <w:div w:id="1575505417">
      <w:bodyDiv w:val="1"/>
      <w:marLeft w:val="0"/>
      <w:marRight w:val="0"/>
      <w:marTop w:val="0"/>
      <w:marBottom w:val="0"/>
      <w:divBdr>
        <w:top w:val="none" w:sz="0" w:space="0" w:color="auto"/>
        <w:left w:val="none" w:sz="0" w:space="0" w:color="auto"/>
        <w:bottom w:val="none" w:sz="0" w:space="0" w:color="auto"/>
        <w:right w:val="none" w:sz="0" w:space="0" w:color="auto"/>
      </w:divBdr>
    </w:div>
    <w:div w:id="1863664638">
      <w:bodyDiv w:val="1"/>
      <w:marLeft w:val="0"/>
      <w:marRight w:val="0"/>
      <w:marTop w:val="0"/>
      <w:marBottom w:val="0"/>
      <w:divBdr>
        <w:top w:val="none" w:sz="0" w:space="0" w:color="auto"/>
        <w:left w:val="none" w:sz="0" w:space="0" w:color="auto"/>
        <w:bottom w:val="none" w:sz="0" w:space="0" w:color="auto"/>
        <w:right w:val="none" w:sz="0" w:space="0" w:color="auto"/>
      </w:divBdr>
    </w:div>
    <w:div w:id="20983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1197</Words>
  <Characters>7186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IBE-2600</cp:lastModifiedBy>
  <cp:revision>2</cp:revision>
  <dcterms:created xsi:type="dcterms:W3CDTF">2024-06-11T08:38:00Z</dcterms:created>
  <dcterms:modified xsi:type="dcterms:W3CDTF">2024-06-11T08:38:00Z</dcterms:modified>
</cp:coreProperties>
</file>