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DA" w:rsidRDefault="002D10DA">
      <w:pPr>
        <w:spacing w:line="276" w:lineRule="auto"/>
        <w:ind w:left="0" w:hanging="2"/>
        <w:jc w:val="right"/>
        <w:rPr>
          <w:rFonts w:ascii="Calibri" w:eastAsia="Calibri" w:hAnsi="Calibri" w:cs="Calibri"/>
          <w:i/>
          <w:sz w:val="22"/>
          <w:szCs w:val="22"/>
        </w:rPr>
      </w:pPr>
      <w:bookmarkStart w:id="0" w:name="_heading=h.1fob9te" w:colFirst="0" w:colLast="0"/>
      <w:bookmarkEnd w:id="0"/>
    </w:p>
    <w:p w:rsidR="002D10DA" w:rsidRDefault="00EB6687">
      <w:pPr>
        <w:spacing w:line="276" w:lineRule="auto"/>
        <w:ind w:left="0" w:hanging="2"/>
        <w:jc w:val="right"/>
        <w:rPr>
          <w:rFonts w:ascii="Calibri" w:eastAsia="Calibri" w:hAnsi="Calibri" w:cs="Calibri"/>
          <w:i/>
          <w:sz w:val="22"/>
          <w:szCs w:val="22"/>
        </w:rPr>
      </w:pPr>
      <w:r>
        <w:rPr>
          <w:rFonts w:ascii="Calibri" w:eastAsia="Calibri" w:hAnsi="Calibri" w:cs="Calibri"/>
          <w:i/>
          <w:sz w:val="22"/>
          <w:szCs w:val="22"/>
        </w:rPr>
        <w:t xml:space="preserve">                                                                                                                                                                                                                                                                </w:t>
      </w:r>
      <w:r>
        <w:rPr>
          <w:rFonts w:ascii="Calibri" w:eastAsia="Calibri" w:hAnsi="Calibri" w:cs="Calibri"/>
          <w:i/>
          <w:sz w:val="22"/>
          <w:szCs w:val="22"/>
        </w:rPr>
        <w:t xml:space="preserve">                                                                                                                                                                                                                                                                </w:t>
      </w:r>
      <w:r>
        <w:rPr>
          <w:rFonts w:ascii="Calibri" w:eastAsia="Calibri" w:hAnsi="Calibri" w:cs="Calibri"/>
          <w:i/>
          <w:sz w:val="22"/>
          <w:szCs w:val="22"/>
        </w:rPr>
        <w:t xml:space="preserve">                                                                                                                                                                                                                                                                </w:t>
      </w:r>
      <w:r>
        <w:rPr>
          <w:rFonts w:ascii="Calibri" w:eastAsia="Calibri" w:hAnsi="Calibri" w:cs="Calibri"/>
          <w:i/>
          <w:sz w:val="22"/>
          <w:szCs w:val="22"/>
        </w:rPr>
        <w:t xml:space="preserve">                                                                                                                                                                                                                                                                </w:t>
      </w:r>
      <w:r>
        <w:rPr>
          <w:rFonts w:ascii="Calibri" w:eastAsia="Calibri" w:hAnsi="Calibri" w:cs="Calibri"/>
          <w:i/>
          <w:sz w:val="22"/>
          <w:szCs w:val="22"/>
        </w:rPr>
        <w:t xml:space="preserve">                                                                                                                                                                                                                                                                </w:t>
      </w:r>
      <w:r>
        <w:rPr>
          <w:rFonts w:ascii="Calibri" w:eastAsia="Calibri" w:hAnsi="Calibri" w:cs="Calibri"/>
          <w:i/>
          <w:sz w:val="22"/>
          <w:szCs w:val="22"/>
        </w:rPr>
        <w:t xml:space="preserve">                                                                                                                                                                                                                                                                </w:t>
      </w:r>
      <w:r>
        <w:rPr>
          <w:rFonts w:ascii="Calibri" w:eastAsia="Calibri" w:hAnsi="Calibri" w:cs="Calibri"/>
          <w:i/>
          <w:sz w:val="22"/>
          <w:szCs w:val="22"/>
        </w:rPr>
        <w:t xml:space="preserve">                                                                                                                                                                                                                                                                </w:t>
      </w:r>
      <w:r>
        <w:rPr>
          <w:rFonts w:ascii="Calibri" w:eastAsia="Calibri" w:hAnsi="Calibri" w:cs="Calibri"/>
          <w:i/>
          <w:sz w:val="22"/>
          <w:szCs w:val="22"/>
        </w:rPr>
        <w:t xml:space="preserve">                                                                                                                                                                             </w:t>
      </w:r>
    </w:p>
    <w:p w:rsidR="002D10DA" w:rsidRDefault="002D10DA">
      <w:pPr>
        <w:pBdr>
          <w:top w:val="nil"/>
          <w:left w:val="nil"/>
          <w:bottom w:val="nil"/>
          <w:right w:val="nil"/>
          <w:between w:val="nil"/>
        </w:pBdr>
        <w:spacing w:line="276" w:lineRule="auto"/>
        <w:ind w:left="0" w:hanging="2"/>
        <w:jc w:val="center"/>
        <w:rPr>
          <w:rFonts w:ascii="Calibri" w:eastAsia="Calibri" w:hAnsi="Calibri" w:cs="Calibri"/>
          <w:sz w:val="22"/>
          <w:szCs w:val="22"/>
        </w:rPr>
      </w:pPr>
    </w:p>
    <w:p w:rsidR="002D10DA" w:rsidRDefault="00EB6687">
      <w:pPr>
        <w:pBdr>
          <w:top w:val="nil"/>
          <w:left w:val="nil"/>
          <w:bottom w:val="nil"/>
          <w:right w:val="nil"/>
          <w:between w:val="nil"/>
        </w:pBdr>
        <w:spacing w:line="276" w:lineRule="auto"/>
        <w:ind w:left="1" w:hanging="3"/>
        <w:jc w:val="center"/>
        <w:rPr>
          <w:rFonts w:ascii="Calibri" w:eastAsia="Calibri" w:hAnsi="Calibri" w:cs="Calibri"/>
          <w:sz w:val="28"/>
          <w:szCs w:val="28"/>
        </w:rPr>
      </w:pPr>
      <w:r>
        <w:rPr>
          <w:rFonts w:ascii="Calibri" w:eastAsia="Calibri" w:hAnsi="Calibri" w:cs="Calibri"/>
          <w:sz w:val="28"/>
          <w:szCs w:val="28"/>
        </w:rPr>
        <w:t xml:space="preserve">Zapewnienie usług Ekspertów przy opracowaniu </w:t>
      </w:r>
    </w:p>
    <w:p w:rsidR="002D10DA" w:rsidRDefault="00EB6687">
      <w:pPr>
        <w:pBdr>
          <w:top w:val="nil"/>
          <w:left w:val="nil"/>
          <w:bottom w:val="nil"/>
          <w:right w:val="nil"/>
          <w:between w:val="nil"/>
        </w:pBdr>
        <w:spacing w:line="276" w:lineRule="auto"/>
        <w:ind w:left="1" w:hanging="3"/>
        <w:jc w:val="center"/>
        <w:rPr>
          <w:rFonts w:ascii="Calibri" w:eastAsia="Calibri" w:hAnsi="Calibri" w:cs="Calibri"/>
          <w:sz w:val="28"/>
          <w:szCs w:val="28"/>
        </w:rPr>
      </w:pPr>
      <w:r>
        <w:rPr>
          <w:rFonts w:ascii="Calibri" w:eastAsia="Calibri" w:hAnsi="Calibri" w:cs="Calibri"/>
          <w:sz w:val="28"/>
          <w:szCs w:val="28"/>
        </w:rPr>
        <w:t xml:space="preserve"> projektu Sektorowej Ramy Kwalifika</w:t>
      </w:r>
      <w:r>
        <w:rPr>
          <w:rFonts w:ascii="Calibri" w:eastAsia="Calibri" w:hAnsi="Calibri" w:cs="Calibri"/>
          <w:sz w:val="28"/>
          <w:szCs w:val="28"/>
        </w:rPr>
        <w:t xml:space="preserve">cji dla sektora Cyberbezpieczeństwa (SRK Cyber) - </w:t>
      </w:r>
      <w:r w:rsidR="004416DB">
        <w:rPr>
          <w:rFonts w:ascii="Calibri" w:eastAsia="Calibri" w:hAnsi="Calibri" w:cs="Calibri"/>
          <w:sz w:val="28"/>
          <w:szCs w:val="28"/>
        </w:rPr>
        <w:t>II</w:t>
      </w:r>
      <w:r>
        <w:rPr>
          <w:rFonts w:ascii="Calibri" w:eastAsia="Calibri" w:hAnsi="Calibri" w:cs="Calibri"/>
          <w:sz w:val="28"/>
          <w:szCs w:val="28"/>
        </w:rPr>
        <w:t xml:space="preserve"> postępowanie</w:t>
      </w:r>
      <w:r w:rsidR="004416DB">
        <w:rPr>
          <w:rFonts w:ascii="Calibri" w:eastAsia="Calibri" w:hAnsi="Calibri" w:cs="Calibri"/>
          <w:sz w:val="28"/>
          <w:szCs w:val="28"/>
        </w:rPr>
        <w:t>. Znak Sprawy –IBE/9/2023</w:t>
      </w:r>
    </w:p>
    <w:p w:rsidR="002D10DA" w:rsidRDefault="002D10DA">
      <w:pPr>
        <w:pBdr>
          <w:top w:val="nil"/>
          <w:left w:val="nil"/>
          <w:bottom w:val="nil"/>
          <w:right w:val="nil"/>
          <w:between w:val="nil"/>
        </w:pBdr>
        <w:spacing w:line="276" w:lineRule="auto"/>
        <w:ind w:left="1" w:hanging="3"/>
        <w:rPr>
          <w:rFonts w:ascii="Calibri" w:eastAsia="Calibri" w:hAnsi="Calibri" w:cs="Calibri"/>
          <w:i/>
          <w:sz w:val="28"/>
          <w:szCs w:val="28"/>
        </w:rPr>
      </w:pPr>
    </w:p>
    <w:p w:rsidR="002D10DA" w:rsidRDefault="002D10DA">
      <w:pPr>
        <w:pStyle w:val="Podtytu"/>
        <w:spacing w:line="276" w:lineRule="auto"/>
        <w:ind w:left="1" w:hanging="3"/>
        <w:jc w:val="center"/>
        <w:rPr>
          <w:rFonts w:ascii="Calibri" w:eastAsia="Calibri" w:hAnsi="Calibri" w:cs="Calibri"/>
          <w:color w:val="000000"/>
          <w:sz w:val="28"/>
          <w:szCs w:val="28"/>
        </w:rPr>
      </w:pPr>
      <w:bookmarkStart w:id="1" w:name="_heading=h.30j0zll" w:colFirst="0" w:colLast="0"/>
      <w:bookmarkStart w:id="2" w:name="_GoBack"/>
      <w:bookmarkEnd w:id="1"/>
      <w:bookmarkEnd w:id="2"/>
    </w:p>
    <w:p w:rsidR="002D10DA" w:rsidRDefault="002D10DA">
      <w:pPr>
        <w:spacing w:line="276" w:lineRule="auto"/>
        <w:ind w:left="1" w:hanging="3"/>
        <w:rPr>
          <w:rFonts w:ascii="Calibri" w:eastAsia="Calibri" w:hAnsi="Calibri" w:cs="Calibri"/>
          <w:sz w:val="28"/>
          <w:szCs w:val="28"/>
        </w:rPr>
      </w:pPr>
    </w:p>
    <w:p w:rsidR="002D10DA" w:rsidRDefault="002D10DA">
      <w:pPr>
        <w:spacing w:line="276" w:lineRule="auto"/>
        <w:ind w:left="1" w:hanging="3"/>
        <w:rPr>
          <w:rFonts w:ascii="Calibri" w:eastAsia="Calibri" w:hAnsi="Calibri" w:cs="Calibri"/>
          <w:sz w:val="28"/>
          <w:szCs w:val="28"/>
        </w:rPr>
      </w:pPr>
    </w:p>
    <w:p w:rsidR="002D10DA" w:rsidRDefault="002D10DA">
      <w:pPr>
        <w:spacing w:line="276" w:lineRule="auto"/>
        <w:ind w:left="1" w:hanging="3"/>
        <w:rPr>
          <w:rFonts w:ascii="Calibri" w:eastAsia="Calibri" w:hAnsi="Calibri" w:cs="Calibri"/>
          <w:sz w:val="28"/>
          <w:szCs w:val="28"/>
        </w:rPr>
      </w:pPr>
    </w:p>
    <w:p w:rsidR="002D10DA" w:rsidRDefault="00EB6687">
      <w:pPr>
        <w:spacing w:line="276" w:lineRule="auto"/>
        <w:ind w:left="1" w:hanging="3"/>
        <w:jc w:val="center"/>
        <w:rPr>
          <w:rFonts w:ascii="Calibri" w:eastAsia="Calibri" w:hAnsi="Calibri" w:cs="Calibri"/>
          <w:sz w:val="28"/>
          <w:szCs w:val="28"/>
        </w:rPr>
      </w:pPr>
      <w:bookmarkStart w:id="3" w:name="_heading=h.2s8eyo1" w:colFirst="0" w:colLast="0"/>
      <w:bookmarkEnd w:id="3"/>
      <w:r>
        <w:rPr>
          <w:rFonts w:ascii="Calibri" w:eastAsia="Calibri" w:hAnsi="Calibri" w:cs="Calibri"/>
          <w:sz w:val="28"/>
          <w:szCs w:val="28"/>
        </w:rPr>
        <w:t xml:space="preserve">OPIS PRZEDMIOTU ZAMÓWIENIA </w:t>
      </w:r>
    </w:p>
    <w:p w:rsidR="002D10DA" w:rsidRDefault="002D10DA">
      <w:pPr>
        <w:spacing w:line="276" w:lineRule="auto"/>
        <w:ind w:left="1" w:hanging="3"/>
        <w:rPr>
          <w:rFonts w:ascii="Calibri" w:eastAsia="Calibri" w:hAnsi="Calibri" w:cs="Calibri"/>
          <w:sz w:val="28"/>
          <w:szCs w:val="28"/>
        </w:rPr>
      </w:pPr>
    </w:p>
    <w:p w:rsidR="002D10DA" w:rsidRDefault="00EB6687">
      <w:pPr>
        <w:keepNext/>
        <w:keepLines/>
        <w:pBdr>
          <w:top w:val="nil"/>
          <w:left w:val="nil"/>
          <w:bottom w:val="single" w:sz="4" w:space="1" w:color="5B9BD5"/>
          <w:right w:val="nil"/>
          <w:between w:val="nil"/>
        </w:pBdr>
        <w:tabs>
          <w:tab w:val="left" w:pos="7890"/>
        </w:tabs>
        <w:spacing w:before="400" w:after="40" w:line="276" w:lineRule="auto"/>
        <w:ind w:left="0" w:hanging="2"/>
        <w:rPr>
          <w:rFonts w:ascii="Calibri" w:eastAsia="Calibri" w:hAnsi="Calibri" w:cs="Calibri"/>
          <w:sz w:val="22"/>
          <w:szCs w:val="22"/>
        </w:rPr>
      </w:pPr>
      <w:bookmarkStart w:id="4" w:name="_heading=h.3rdcrjn" w:colFirst="0" w:colLast="0"/>
      <w:bookmarkEnd w:id="4"/>
      <w:r>
        <w:br w:type="page"/>
      </w:r>
    </w:p>
    <w:p w:rsidR="002D10DA" w:rsidRDefault="00EB6687">
      <w:pPr>
        <w:keepNext/>
        <w:keepLines/>
        <w:pBdr>
          <w:top w:val="nil"/>
          <w:left w:val="nil"/>
          <w:bottom w:val="nil"/>
          <w:right w:val="nil"/>
          <w:between w:val="nil"/>
        </w:pBdr>
        <w:spacing w:before="480" w:after="120" w:line="240" w:lineRule="auto"/>
        <w:ind w:left="1" w:hanging="3"/>
        <w:rPr>
          <w:rFonts w:ascii="Calibri" w:eastAsia="Calibri" w:hAnsi="Calibri" w:cs="Calibri"/>
          <w:color w:val="000000"/>
          <w:sz w:val="28"/>
          <w:szCs w:val="28"/>
        </w:rPr>
      </w:pPr>
      <w:bookmarkStart w:id="5" w:name="_heading=h.ihv636" w:colFirst="0" w:colLast="0"/>
      <w:bookmarkEnd w:id="5"/>
      <w:r>
        <w:rPr>
          <w:rFonts w:ascii="Calibri" w:eastAsia="Calibri" w:hAnsi="Calibri" w:cs="Calibri"/>
          <w:sz w:val="28"/>
          <w:szCs w:val="28"/>
        </w:rPr>
        <w:lastRenderedPageBreak/>
        <w:t>1</w:t>
      </w:r>
      <w:r>
        <w:rPr>
          <w:rFonts w:ascii="Calibri" w:eastAsia="Calibri" w:hAnsi="Calibri" w:cs="Calibri"/>
          <w:color w:val="000000"/>
          <w:sz w:val="28"/>
          <w:szCs w:val="28"/>
        </w:rPr>
        <w:t>. Przedmiot Zamówienia</w:t>
      </w:r>
    </w:p>
    <w:p w:rsidR="002D10DA" w:rsidRDefault="002D10DA">
      <w:pPr>
        <w:spacing w:line="276" w:lineRule="auto"/>
        <w:ind w:left="0" w:hanging="2"/>
        <w:jc w:val="both"/>
        <w:rPr>
          <w:rFonts w:ascii="Calibri" w:eastAsia="Calibri" w:hAnsi="Calibri" w:cs="Calibri"/>
          <w:sz w:val="22"/>
          <w:szCs w:val="22"/>
        </w:rPr>
      </w:pP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Przedmiotem zamówienia jest wykonanie prac polegających na opracowaniu projektu sektorowej ramy kwalifikacji w obszarze cyberbezpieczeństwa SRK CYBER przez Zespół Ekspertów pod przewodnictwem Kierownika Zespołu Ekspertów, we współpracy z Ekspertami Metodyc</w:t>
      </w:r>
      <w:r>
        <w:rPr>
          <w:rFonts w:ascii="Calibri" w:eastAsia="Calibri" w:hAnsi="Calibri" w:cs="Calibri"/>
          <w:sz w:val="22"/>
          <w:szCs w:val="22"/>
        </w:rPr>
        <w:t>znymi Instytutu Badań Edukacyjnych (tzw. metodykami IBE).</w:t>
      </w:r>
    </w:p>
    <w:p w:rsidR="002D10DA" w:rsidRDefault="002D10DA">
      <w:pPr>
        <w:shd w:val="clear" w:color="auto" w:fill="FFFFFF"/>
        <w:spacing w:line="276" w:lineRule="auto"/>
        <w:ind w:left="0" w:hanging="2"/>
        <w:jc w:val="both"/>
        <w:rPr>
          <w:rFonts w:ascii="Calibri" w:eastAsia="Calibri" w:hAnsi="Calibri" w:cs="Calibri"/>
          <w:sz w:val="22"/>
          <w:szCs w:val="22"/>
        </w:rPr>
      </w:pP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Przedmiotowe zamówienie dotyczy zapewnienia usług 8 Ekspertów </w:t>
      </w:r>
    </w:p>
    <w:p w:rsidR="002D10DA" w:rsidRDefault="002D10DA">
      <w:pPr>
        <w:shd w:val="clear" w:color="auto" w:fill="FFFFFF"/>
        <w:spacing w:line="276" w:lineRule="auto"/>
        <w:ind w:left="0" w:hanging="2"/>
        <w:jc w:val="both"/>
        <w:rPr>
          <w:rFonts w:ascii="Calibri" w:eastAsia="Calibri" w:hAnsi="Calibri" w:cs="Calibri"/>
          <w:sz w:val="22"/>
          <w:szCs w:val="22"/>
        </w:rPr>
      </w:pP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Instytut Badań Edukacyjnych będzie odpowiedzialny za całość prac nad ramą sektorową. Eksperci Metodyczni IBE będą koordynować pracę c</w:t>
      </w:r>
      <w:r>
        <w:rPr>
          <w:rFonts w:ascii="Calibri" w:eastAsia="Calibri" w:hAnsi="Calibri" w:cs="Calibri"/>
          <w:sz w:val="22"/>
          <w:szCs w:val="22"/>
        </w:rPr>
        <w:t>ałego Zespołu Ekspertów, organizować wszystkie spotkania, akceptować efekty prac poszczególnych ekspertów, czuwać nad ich terminowością. Będą zwracać uwagę na zgodność powstającej SRK z Polską Ramą Kwalifikacji (PRK) na każdym etapie opracowywania SRK Cybe</w:t>
      </w:r>
      <w:r>
        <w:rPr>
          <w:rFonts w:ascii="Calibri" w:eastAsia="Calibri" w:hAnsi="Calibri" w:cs="Calibri"/>
          <w:sz w:val="22"/>
          <w:szCs w:val="22"/>
        </w:rPr>
        <w:t xml:space="preserve">r. Ścisła ich współpraca z Kierownikiem Zespołu Ekspertów będzie miała na celu zapewnienie, że powstająca rama sektorowa będzie odpowiadała potrzebom branży cyberbezpieczeństwa. </w:t>
      </w:r>
    </w:p>
    <w:p w:rsidR="002D10DA" w:rsidRDefault="002D10DA">
      <w:pPr>
        <w:shd w:val="clear" w:color="auto" w:fill="FFFFFF"/>
        <w:spacing w:line="276" w:lineRule="auto"/>
        <w:ind w:left="0" w:hanging="2"/>
        <w:jc w:val="both"/>
        <w:rPr>
          <w:rFonts w:ascii="Calibri" w:eastAsia="Calibri" w:hAnsi="Calibri" w:cs="Calibri"/>
          <w:sz w:val="22"/>
          <w:szCs w:val="22"/>
        </w:rPr>
      </w:pP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Zespół Ekspertów (ZE) stanowić będzie Kierownik wraz z ww. Ekspertami. Zamaw</w:t>
      </w:r>
      <w:r>
        <w:rPr>
          <w:rFonts w:ascii="Calibri" w:eastAsia="Calibri" w:hAnsi="Calibri" w:cs="Calibri"/>
          <w:sz w:val="22"/>
          <w:szCs w:val="22"/>
        </w:rPr>
        <w:t xml:space="preserve">iający dopuszcza realizację zamówienia przy niepełnym składzie zespołu ekspertów, lub wprowadzanie niektórych ekspertów do prac w trakcie realizacji zamówienia. </w:t>
      </w:r>
    </w:p>
    <w:p w:rsidR="002D10DA" w:rsidRDefault="002D10DA">
      <w:pPr>
        <w:shd w:val="clear" w:color="auto" w:fill="FFFFFF"/>
        <w:spacing w:line="276" w:lineRule="auto"/>
        <w:ind w:left="1" w:hanging="3"/>
        <w:jc w:val="both"/>
        <w:rPr>
          <w:rFonts w:ascii="Calibri" w:eastAsia="Calibri" w:hAnsi="Calibri" w:cs="Calibri"/>
          <w:sz w:val="26"/>
          <w:szCs w:val="26"/>
        </w:rPr>
      </w:pPr>
    </w:p>
    <w:p w:rsidR="002D10DA" w:rsidRDefault="00EB6687">
      <w:pPr>
        <w:shd w:val="clear" w:color="auto" w:fill="FFFFFF"/>
        <w:spacing w:line="276" w:lineRule="auto"/>
        <w:ind w:left="1" w:hanging="3"/>
        <w:jc w:val="both"/>
        <w:rPr>
          <w:rFonts w:ascii="Calibri" w:eastAsia="Calibri" w:hAnsi="Calibri" w:cs="Calibri"/>
          <w:sz w:val="28"/>
          <w:szCs w:val="28"/>
        </w:rPr>
      </w:pPr>
      <w:r>
        <w:rPr>
          <w:rFonts w:ascii="Calibri" w:eastAsia="Calibri" w:hAnsi="Calibri" w:cs="Calibri"/>
          <w:sz w:val="28"/>
          <w:szCs w:val="28"/>
        </w:rPr>
        <w:t xml:space="preserve">1.1 Podstawowe Informacje na temat Sektorowych Ram Kwalifikacji </w:t>
      </w:r>
    </w:p>
    <w:p w:rsidR="002D10DA" w:rsidRDefault="002D10DA">
      <w:pPr>
        <w:shd w:val="clear" w:color="auto" w:fill="FFFFFF"/>
        <w:spacing w:line="276" w:lineRule="auto"/>
        <w:ind w:left="0" w:hanging="2"/>
        <w:jc w:val="both"/>
        <w:rPr>
          <w:rFonts w:ascii="Calibri" w:eastAsia="Calibri" w:hAnsi="Calibri" w:cs="Calibri"/>
          <w:sz w:val="22"/>
          <w:szCs w:val="22"/>
        </w:rPr>
      </w:pPr>
    </w:p>
    <w:p w:rsidR="002D10DA" w:rsidRDefault="00EB6687">
      <w:pPr>
        <w:spacing w:after="200" w:line="276" w:lineRule="auto"/>
        <w:ind w:left="0" w:hanging="2"/>
        <w:jc w:val="both"/>
        <w:rPr>
          <w:rFonts w:ascii="Calibri" w:eastAsia="Calibri" w:hAnsi="Calibri" w:cs="Calibri"/>
          <w:sz w:val="22"/>
          <w:szCs w:val="22"/>
        </w:rPr>
      </w:pPr>
      <w:bookmarkStart w:id="6" w:name="_heading=h.gjdgxs" w:colFirst="0" w:colLast="0"/>
      <w:bookmarkEnd w:id="6"/>
      <w:r>
        <w:rPr>
          <w:rFonts w:ascii="Calibri" w:eastAsia="Calibri" w:hAnsi="Calibri" w:cs="Calibri"/>
          <w:sz w:val="22"/>
          <w:szCs w:val="22"/>
        </w:rPr>
        <w:t>Przedmiot zamówienia: Proje</w:t>
      </w:r>
      <w:r>
        <w:rPr>
          <w:rFonts w:ascii="Calibri" w:eastAsia="Calibri" w:hAnsi="Calibri" w:cs="Calibri"/>
          <w:sz w:val="22"/>
          <w:szCs w:val="22"/>
        </w:rPr>
        <w:t>kt Sektorowej Ramy Kwalifikacji dla sektora cyberbezpieczeństwa SRK CYBER</w:t>
      </w:r>
      <w:r>
        <w:rPr>
          <w:rFonts w:ascii="Calibri" w:eastAsia="Calibri" w:hAnsi="Calibri" w:cs="Calibri"/>
          <w:b/>
          <w:sz w:val="22"/>
          <w:szCs w:val="22"/>
        </w:rPr>
        <w:t xml:space="preserve"> </w:t>
      </w:r>
      <w:r>
        <w:rPr>
          <w:rFonts w:ascii="Calibri" w:eastAsia="Calibri" w:hAnsi="Calibri" w:cs="Calibri"/>
          <w:sz w:val="22"/>
          <w:szCs w:val="22"/>
        </w:rPr>
        <w:t>ma być narzędziem służącym porównywaniu kwalifikacji sektorowych, jak również ma stanowić rozwinięcie charakterystyk poziomów Polskiej Ramy Kwalifikacji (PRK).</w:t>
      </w:r>
    </w:p>
    <w:p w:rsidR="002D10DA" w:rsidRDefault="00EB6687">
      <w:pPr>
        <w:spacing w:after="200" w:line="276" w:lineRule="auto"/>
        <w:ind w:left="0" w:hanging="2"/>
        <w:jc w:val="both"/>
        <w:rPr>
          <w:rFonts w:ascii="Calibri" w:eastAsia="Calibri" w:hAnsi="Calibri" w:cs="Calibri"/>
          <w:sz w:val="22"/>
          <w:szCs w:val="22"/>
        </w:rPr>
      </w:pPr>
      <w:bookmarkStart w:id="7" w:name="_heading=h.wuxdrnc6t8cp" w:colFirst="0" w:colLast="0"/>
      <w:bookmarkEnd w:id="7"/>
      <w:r>
        <w:rPr>
          <w:rFonts w:ascii="Calibri" w:eastAsia="Calibri" w:hAnsi="Calibri" w:cs="Calibri"/>
          <w:b/>
          <w:sz w:val="22"/>
          <w:szCs w:val="22"/>
        </w:rPr>
        <w:t>Polska Rama Kwalifikacji (PRK)</w:t>
      </w:r>
      <w:r>
        <w:rPr>
          <w:rFonts w:ascii="Calibri" w:eastAsia="Calibri" w:hAnsi="Calibri" w:cs="Calibri"/>
          <w:sz w:val="22"/>
          <w:szCs w:val="22"/>
        </w:rPr>
        <w:t xml:space="preserve"> jest kluczowym elementem Zintegrowanego Systemu Kwalifikacji (ZSK) utworzonego na mocy ustawy z dnia 22 grudnia 2015 r. o Zintegrowanym Systemie Kwalifikacji (Dz.U. z 2020 r. poz.226 z późn. zm.). Polska Rama Kwalifikacji (PR</w:t>
      </w:r>
      <w:r>
        <w:rPr>
          <w:rFonts w:ascii="Calibri" w:eastAsia="Calibri" w:hAnsi="Calibri" w:cs="Calibri"/>
          <w:sz w:val="22"/>
          <w:szCs w:val="22"/>
        </w:rPr>
        <w:t xml:space="preserve">K) składa się z ośmiu poziomów kwalifikacji. Każdy z nich jest opisywany za pomocą ogólnych stwierdzeń charakteryzujących efekty uczenia się, w podziale na wiedzę, umiejętności i kompetencje społeczne. PRK uwzględnia efekty uczenia się osiągnięte w ramach </w:t>
      </w:r>
      <w:r>
        <w:rPr>
          <w:rFonts w:ascii="Calibri" w:eastAsia="Calibri" w:hAnsi="Calibri" w:cs="Calibri"/>
          <w:sz w:val="22"/>
          <w:szCs w:val="22"/>
        </w:rPr>
        <w:t xml:space="preserve">edukacji formalnej (oświata, szkolnictwo wyższe), pozaformalnej (szkolenia) oraz nieformalnego uczenia się (samokształcenie, uczenie się w miejscu pracy). </w:t>
      </w:r>
    </w:p>
    <w:p w:rsidR="002D10DA" w:rsidRDefault="00EB6687">
      <w:pPr>
        <w:spacing w:after="200" w:line="276" w:lineRule="auto"/>
        <w:ind w:left="0" w:hanging="2"/>
        <w:jc w:val="both"/>
        <w:rPr>
          <w:rFonts w:ascii="Calibri" w:eastAsia="Calibri" w:hAnsi="Calibri" w:cs="Calibri"/>
          <w:i/>
          <w:sz w:val="22"/>
          <w:szCs w:val="22"/>
          <w:u w:val="single"/>
        </w:rPr>
      </w:pPr>
      <w:r>
        <w:rPr>
          <w:rFonts w:ascii="Calibri" w:eastAsia="Calibri" w:hAnsi="Calibri" w:cs="Calibri"/>
          <w:b/>
          <w:sz w:val="22"/>
          <w:szCs w:val="22"/>
        </w:rPr>
        <w:t xml:space="preserve">Sektorowe Ramy Kwalifikacji </w:t>
      </w:r>
      <w:r>
        <w:rPr>
          <w:rFonts w:ascii="Calibri" w:eastAsia="Calibri" w:hAnsi="Calibri" w:cs="Calibri"/>
          <w:sz w:val="22"/>
          <w:szCs w:val="22"/>
        </w:rPr>
        <w:t xml:space="preserve">( zgodnie z Art. 2 Ustawy o ZSK) </w:t>
      </w:r>
      <w:r>
        <w:rPr>
          <w:rFonts w:ascii="Calibri" w:eastAsia="Calibri" w:hAnsi="Calibri" w:cs="Calibri"/>
          <w:i/>
          <w:sz w:val="22"/>
          <w:szCs w:val="22"/>
        </w:rPr>
        <w:t>„(…)  to opis poziomów kwalifikacji fun</w:t>
      </w:r>
      <w:r>
        <w:rPr>
          <w:rFonts w:ascii="Calibri" w:eastAsia="Calibri" w:hAnsi="Calibri" w:cs="Calibri"/>
          <w:i/>
          <w:sz w:val="22"/>
          <w:szCs w:val="22"/>
        </w:rPr>
        <w:t xml:space="preserve">kcjonujących w danym sektorze lub branży; poziomy Sektorowych Ram Kwalifikacji odpowiadają odpowiednim poziomie Polskiej Ramy Kwalifikacji”. </w:t>
      </w:r>
      <w:r>
        <w:rPr>
          <w:rFonts w:ascii="Calibri" w:eastAsia="Calibri" w:hAnsi="Calibri" w:cs="Calibri"/>
          <w:sz w:val="22"/>
          <w:szCs w:val="22"/>
        </w:rPr>
        <w:t>Charakterystyki (opisy) poziomów kwalifikacji w sektorowych ramach stanowią rozwinięcie charakterystyk poziomów Pol</w:t>
      </w:r>
      <w:r>
        <w:rPr>
          <w:rFonts w:ascii="Calibri" w:eastAsia="Calibri" w:hAnsi="Calibri" w:cs="Calibri"/>
          <w:sz w:val="22"/>
          <w:szCs w:val="22"/>
        </w:rPr>
        <w:t xml:space="preserve">skiej Ramy Kwalifikacji </w:t>
      </w:r>
      <w:r>
        <w:rPr>
          <w:rFonts w:ascii="Calibri" w:eastAsia="Calibri" w:hAnsi="Calibri" w:cs="Calibri"/>
          <w:sz w:val="22"/>
          <w:szCs w:val="22"/>
        </w:rPr>
        <w:lastRenderedPageBreak/>
        <w:t>drugiego stopnia, typowych dla kwalifikacji o charakterze zawodowym, uwzględniających specyfikę danego sektora (branży).</w:t>
      </w:r>
    </w:p>
    <w:p w:rsidR="002D10DA" w:rsidRDefault="00EB6687">
      <w:pPr>
        <w:spacing w:after="200" w:line="276" w:lineRule="auto"/>
        <w:ind w:left="0" w:hanging="2"/>
        <w:jc w:val="both"/>
        <w:rPr>
          <w:rFonts w:ascii="Calibri" w:eastAsia="Calibri" w:hAnsi="Calibri" w:cs="Calibri"/>
          <w:sz w:val="22"/>
          <w:szCs w:val="22"/>
        </w:rPr>
      </w:pPr>
      <w:r>
        <w:rPr>
          <w:rFonts w:ascii="Calibri" w:eastAsia="Calibri" w:hAnsi="Calibri" w:cs="Calibri"/>
          <w:sz w:val="22"/>
          <w:szCs w:val="22"/>
        </w:rPr>
        <w:t>Wśród wielu korzyści wynikających dla branż z opracowania Sektorowych Ram Kwalifikacji oraz ich  praktycznego w</w:t>
      </w:r>
      <w:r>
        <w:rPr>
          <w:rFonts w:ascii="Calibri" w:eastAsia="Calibri" w:hAnsi="Calibri" w:cs="Calibri"/>
          <w:sz w:val="22"/>
          <w:szCs w:val="22"/>
        </w:rPr>
        <w:t xml:space="preserve">ykorzystania a także  włączenia do Zintegrowanego Systemu Kwalifikacji wymienić należy: </w:t>
      </w:r>
    </w:p>
    <w:p w:rsidR="002D10DA" w:rsidRDefault="00EB6687">
      <w:pPr>
        <w:numPr>
          <w:ilvl w:val="0"/>
          <w:numId w:val="5"/>
        </w:numPr>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łatwiejszą identyfikację kluczowych obszarów kompetencji w danej branży, </w:t>
      </w:r>
    </w:p>
    <w:p w:rsidR="002D10DA" w:rsidRDefault="00EB6687">
      <w:pPr>
        <w:numPr>
          <w:ilvl w:val="0"/>
          <w:numId w:val="5"/>
        </w:numPr>
        <w:spacing w:line="276" w:lineRule="auto"/>
        <w:ind w:left="0" w:hanging="2"/>
        <w:jc w:val="both"/>
        <w:rPr>
          <w:rFonts w:ascii="Calibri" w:eastAsia="Calibri" w:hAnsi="Calibri" w:cs="Calibri"/>
          <w:sz w:val="22"/>
          <w:szCs w:val="22"/>
        </w:rPr>
      </w:pPr>
      <w:r>
        <w:rPr>
          <w:rFonts w:ascii="Calibri" w:eastAsia="Calibri" w:hAnsi="Calibri" w:cs="Calibri"/>
          <w:sz w:val="22"/>
          <w:szCs w:val="22"/>
        </w:rPr>
        <w:t>zwiększenie transparentności kwalifikacji oraz lepsze dopasowanie kwalifikacji i programów ks</w:t>
      </w:r>
      <w:r>
        <w:rPr>
          <w:rFonts w:ascii="Calibri" w:eastAsia="Calibri" w:hAnsi="Calibri" w:cs="Calibri"/>
          <w:sz w:val="22"/>
          <w:szCs w:val="22"/>
        </w:rPr>
        <w:t>ztałcenia i szkolenia do potrzeb rynku pracy,</w:t>
      </w:r>
    </w:p>
    <w:p w:rsidR="002D10DA" w:rsidRDefault="00EB6687">
      <w:pPr>
        <w:numPr>
          <w:ilvl w:val="0"/>
          <w:numId w:val="5"/>
        </w:numPr>
        <w:spacing w:line="276" w:lineRule="auto"/>
        <w:ind w:left="0" w:hanging="2"/>
        <w:jc w:val="both"/>
        <w:rPr>
          <w:rFonts w:ascii="Calibri" w:eastAsia="Calibri" w:hAnsi="Calibri" w:cs="Calibri"/>
          <w:sz w:val="22"/>
          <w:szCs w:val="22"/>
        </w:rPr>
      </w:pPr>
      <w:r>
        <w:rPr>
          <w:rFonts w:ascii="Calibri" w:eastAsia="Calibri" w:hAnsi="Calibri" w:cs="Calibri"/>
          <w:sz w:val="22"/>
          <w:szCs w:val="22"/>
        </w:rPr>
        <w:t>SRK stanowi narzędzie w procesie opisywania kwalifikacji, np. celem włączenia ich do ZSK,</w:t>
      </w:r>
    </w:p>
    <w:p w:rsidR="002D10DA" w:rsidRDefault="00EB6687">
      <w:pPr>
        <w:numPr>
          <w:ilvl w:val="0"/>
          <w:numId w:val="5"/>
        </w:numPr>
        <w:spacing w:after="200" w:line="276" w:lineRule="auto"/>
        <w:ind w:left="0" w:hanging="2"/>
        <w:jc w:val="both"/>
        <w:rPr>
          <w:rFonts w:ascii="Calibri" w:eastAsia="Calibri" w:hAnsi="Calibri" w:cs="Calibri"/>
          <w:sz w:val="22"/>
          <w:szCs w:val="22"/>
        </w:rPr>
      </w:pPr>
      <w:r>
        <w:rPr>
          <w:rFonts w:ascii="Calibri" w:eastAsia="Calibri" w:hAnsi="Calibri" w:cs="Calibri"/>
          <w:sz w:val="22"/>
          <w:szCs w:val="22"/>
        </w:rPr>
        <w:t>na poziomie pojedynczego przedsiębiorstwa SRK może służyć jako narzędzie w istotny sposób wspomagające zarządzanie kompetencjami.</w:t>
      </w:r>
    </w:p>
    <w:p w:rsidR="002D10DA" w:rsidRDefault="00EB6687">
      <w:pPr>
        <w:spacing w:line="276" w:lineRule="auto"/>
        <w:ind w:left="0" w:hanging="2"/>
        <w:jc w:val="both"/>
        <w:rPr>
          <w:rFonts w:ascii="Calibri" w:eastAsia="Calibri" w:hAnsi="Calibri" w:cs="Calibri"/>
          <w:sz w:val="22"/>
          <w:szCs w:val="22"/>
        </w:rPr>
      </w:pPr>
      <w:bookmarkStart w:id="8" w:name="_heading=h.49x2ik5" w:colFirst="0" w:colLast="0"/>
      <w:bookmarkEnd w:id="8"/>
      <w:r>
        <w:rPr>
          <w:rFonts w:ascii="Calibri" w:eastAsia="Calibri" w:hAnsi="Calibri" w:cs="Calibri"/>
          <w:sz w:val="22"/>
          <w:szCs w:val="22"/>
        </w:rPr>
        <w:t>Do lutego 2023 roku opracowano 20 Sektorowych Ram Kwalifikacji dla sektorów: bankowości, sportu, turystyki, IT, telekomunikacj</w:t>
      </w:r>
      <w:r>
        <w:rPr>
          <w:rFonts w:ascii="Calibri" w:eastAsia="Calibri" w:hAnsi="Calibri" w:cs="Calibri"/>
          <w:sz w:val="22"/>
          <w:szCs w:val="22"/>
        </w:rPr>
        <w:t>i, budownictwa, usług rozwojowych, przemysłu mody, zdrowia publicznego, handlu, motoryzacji, przemysłu chemicznego, rolnictwa, energetyki, nieruchomości, górnictwa, gospodarki odpadami (odzysku materiałowego surowców) oraz gospodarki wodno-ściekowej, rekul</w:t>
      </w:r>
      <w:r>
        <w:rPr>
          <w:rFonts w:ascii="Calibri" w:eastAsia="Calibri" w:hAnsi="Calibri" w:cs="Calibri"/>
          <w:sz w:val="22"/>
          <w:szCs w:val="22"/>
        </w:rPr>
        <w:t>tywacji i remediacji, komunikacji marketingowej oraz przetwórstwa żywności</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w:t>
      </w:r>
    </w:p>
    <w:p w:rsidR="002D10DA" w:rsidRDefault="00EB6687">
      <w:pPr>
        <w:spacing w:before="240" w:after="240" w:line="276" w:lineRule="auto"/>
        <w:ind w:left="0" w:hanging="2"/>
        <w:jc w:val="both"/>
        <w:rPr>
          <w:rFonts w:ascii="Calibri" w:eastAsia="Calibri" w:hAnsi="Calibri" w:cs="Calibri"/>
          <w:sz w:val="22"/>
          <w:szCs w:val="22"/>
        </w:rPr>
      </w:pPr>
      <w:bookmarkStart w:id="9" w:name="_heading=h.jfxwp97c35bi" w:colFirst="0" w:colLast="0"/>
      <w:bookmarkEnd w:id="9"/>
      <w:r>
        <w:rPr>
          <w:rFonts w:ascii="Calibri" w:eastAsia="Calibri" w:hAnsi="Calibri" w:cs="Calibri"/>
          <w:sz w:val="22"/>
          <w:szCs w:val="22"/>
        </w:rPr>
        <w:t>Na wniosek zainteresowanego podmiotu, sektorowej rady ds. kompetencji lub z inicjatywy ministra właściwego dla danego sektora opracowana SRK może zostać, po spełnieniu określonyc</w:t>
      </w:r>
      <w:r>
        <w:rPr>
          <w:rFonts w:ascii="Calibri" w:eastAsia="Calibri" w:hAnsi="Calibri" w:cs="Calibri"/>
          <w:sz w:val="22"/>
          <w:szCs w:val="22"/>
        </w:rPr>
        <w:t>h wymagań jak m.in. wykazaniu jej zgodności z PRK, włączona do ZSK. Dokonuje tego minister-koordynator ZSK (Minister Edukacji i Nauki) poprzez stosowne rozporządzenie.</w:t>
      </w:r>
    </w:p>
    <w:p w:rsidR="002D10DA" w:rsidRDefault="002D10DA">
      <w:pPr>
        <w:spacing w:line="276" w:lineRule="auto"/>
        <w:ind w:left="0" w:hanging="2"/>
        <w:jc w:val="both"/>
        <w:rPr>
          <w:rFonts w:ascii="Calibri" w:eastAsia="Calibri" w:hAnsi="Calibri" w:cs="Calibri"/>
          <w:sz w:val="22"/>
          <w:szCs w:val="22"/>
        </w:rPr>
      </w:pPr>
      <w:bookmarkStart w:id="10" w:name="_heading=h.a6ume3lcr5wx" w:colFirst="0" w:colLast="0"/>
      <w:bookmarkEnd w:id="10"/>
    </w:p>
    <w:p w:rsidR="002D10DA" w:rsidRDefault="00EB6687">
      <w:pPr>
        <w:spacing w:line="276" w:lineRule="auto"/>
        <w:ind w:left="1" w:hanging="3"/>
        <w:jc w:val="both"/>
        <w:rPr>
          <w:rFonts w:ascii="Calibri" w:eastAsia="Calibri" w:hAnsi="Calibri" w:cs="Calibri"/>
          <w:sz w:val="28"/>
          <w:szCs w:val="28"/>
        </w:rPr>
      </w:pPr>
      <w:bookmarkStart w:id="11" w:name="_heading=h.2kdxufwft5vq" w:colFirst="0" w:colLast="0"/>
      <w:bookmarkEnd w:id="11"/>
      <w:r>
        <w:rPr>
          <w:rFonts w:ascii="Calibri" w:eastAsia="Calibri" w:hAnsi="Calibri" w:cs="Calibri"/>
          <w:sz w:val="28"/>
          <w:szCs w:val="28"/>
        </w:rPr>
        <w:t>1.2 Organizacja prac</w:t>
      </w:r>
    </w:p>
    <w:p w:rsidR="002D10DA" w:rsidRDefault="002D10DA">
      <w:pPr>
        <w:spacing w:line="276" w:lineRule="auto"/>
        <w:ind w:left="0" w:hanging="2"/>
        <w:jc w:val="both"/>
        <w:rPr>
          <w:rFonts w:ascii="Calibri" w:eastAsia="Calibri" w:hAnsi="Calibri" w:cs="Calibri"/>
          <w:sz w:val="21"/>
          <w:szCs w:val="21"/>
          <w:highlight w:val="white"/>
        </w:rPr>
      </w:pPr>
      <w:bookmarkStart w:id="12" w:name="_heading=h.4d30rjrfl4co" w:colFirst="0" w:colLast="0"/>
      <w:bookmarkEnd w:id="12"/>
    </w:p>
    <w:p w:rsidR="002D10DA" w:rsidRDefault="00EB6687">
      <w:pPr>
        <w:spacing w:line="276" w:lineRule="auto"/>
        <w:ind w:left="0" w:hanging="2"/>
        <w:jc w:val="both"/>
        <w:rPr>
          <w:rFonts w:ascii="Calibri" w:eastAsia="Calibri" w:hAnsi="Calibri" w:cs="Calibri"/>
          <w:sz w:val="22"/>
          <w:szCs w:val="22"/>
          <w:highlight w:val="white"/>
        </w:rPr>
      </w:pPr>
      <w:bookmarkStart w:id="13" w:name="_heading=h.o7mwolqg96m" w:colFirst="0" w:colLast="0"/>
      <w:bookmarkEnd w:id="13"/>
      <w:r>
        <w:rPr>
          <w:rFonts w:ascii="Calibri" w:eastAsia="Calibri" w:hAnsi="Calibri" w:cs="Calibri"/>
          <w:sz w:val="22"/>
          <w:szCs w:val="22"/>
          <w:highlight w:val="white"/>
        </w:rPr>
        <w:t>Instytut Badań Edukacyjnych podczas prac nad projektem Sektorowej</w:t>
      </w:r>
      <w:r>
        <w:rPr>
          <w:rFonts w:ascii="Calibri" w:eastAsia="Calibri" w:hAnsi="Calibri" w:cs="Calibri"/>
          <w:sz w:val="22"/>
          <w:szCs w:val="22"/>
          <w:highlight w:val="white"/>
        </w:rPr>
        <w:t xml:space="preserve"> Ramy Kwalifikacji zapewni odpowiednie zaplecze organizacyjne zarówno w postaci miejsca do przeprowadzenia spotkań z zapewnionym cateringiem (jeśli potrzebny) w Warszawie, jak i platformy do pracy zdalnej. </w:t>
      </w: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2D10DA">
      <w:pPr>
        <w:shd w:val="clear" w:color="auto" w:fill="FFFFFF"/>
        <w:spacing w:line="276" w:lineRule="auto"/>
        <w:ind w:left="0" w:hanging="2"/>
        <w:jc w:val="both"/>
        <w:rPr>
          <w:rFonts w:ascii="Calibri" w:eastAsia="Calibri" w:hAnsi="Calibri" w:cs="Calibri"/>
          <w:b/>
          <w:sz w:val="22"/>
          <w:szCs w:val="22"/>
        </w:rPr>
      </w:pPr>
    </w:p>
    <w:p w:rsidR="002D10DA" w:rsidRDefault="00EB6687">
      <w:pPr>
        <w:shd w:val="clear" w:color="auto" w:fill="FFFFFF"/>
        <w:spacing w:line="276" w:lineRule="auto"/>
        <w:ind w:left="1" w:hanging="3"/>
        <w:jc w:val="both"/>
        <w:rPr>
          <w:rFonts w:ascii="Calibri" w:eastAsia="Calibri" w:hAnsi="Calibri" w:cs="Calibri"/>
          <w:sz w:val="28"/>
          <w:szCs w:val="28"/>
          <w:highlight w:val="white"/>
        </w:rPr>
      </w:pPr>
      <w:r>
        <w:rPr>
          <w:rFonts w:ascii="Calibri" w:eastAsia="Calibri" w:hAnsi="Calibri" w:cs="Calibri"/>
          <w:sz w:val="28"/>
          <w:szCs w:val="28"/>
        </w:rPr>
        <w:t xml:space="preserve">2. </w:t>
      </w:r>
      <w:r>
        <w:rPr>
          <w:rFonts w:ascii="Calibri" w:eastAsia="Calibri" w:hAnsi="Calibri" w:cs="Calibri"/>
          <w:sz w:val="28"/>
          <w:szCs w:val="28"/>
          <w:highlight w:val="white"/>
        </w:rPr>
        <w:t>Zakres prac i wymagania</w:t>
      </w:r>
    </w:p>
    <w:p w:rsidR="002D10DA" w:rsidRDefault="002D10DA">
      <w:pPr>
        <w:shd w:val="clear" w:color="auto" w:fill="FFFFFF"/>
        <w:spacing w:line="276" w:lineRule="auto"/>
        <w:ind w:left="1" w:hanging="3"/>
        <w:jc w:val="both"/>
        <w:rPr>
          <w:rFonts w:ascii="Calibri" w:eastAsia="Calibri" w:hAnsi="Calibri" w:cs="Calibri"/>
          <w:sz w:val="28"/>
          <w:szCs w:val="28"/>
          <w:highlight w:val="white"/>
        </w:rPr>
      </w:pPr>
    </w:p>
    <w:p w:rsidR="002D10DA" w:rsidRDefault="00EB6687">
      <w:pPr>
        <w:spacing w:line="276" w:lineRule="auto"/>
        <w:ind w:left="0" w:hanging="2"/>
        <w:jc w:val="both"/>
        <w:rPr>
          <w:rFonts w:ascii="Calibri" w:eastAsia="Calibri" w:hAnsi="Calibri" w:cs="Calibri"/>
          <w:sz w:val="22"/>
          <w:szCs w:val="22"/>
        </w:rPr>
      </w:pPr>
      <w:bookmarkStart w:id="14" w:name="_heading=h.1302m92" w:colFirst="0" w:colLast="0"/>
      <w:bookmarkEnd w:id="14"/>
      <w:r>
        <w:rPr>
          <w:rFonts w:ascii="Calibri" w:eastAsia="Calibri" w:hAnsi="Calibri" w:cs="Calibri"/>
          <w:sz w:val="22"/>
          <w:szCs w:val="22"/>
        </w:rPr>
        <w:t>Sektorowa Rama Kwalifikacji dla Cyberbezpieczeństwa zostanie opracowana przez Zespół Ekspertów posiadający specjalistyczną wiedzę na temat sektora cyberbezpieczeństwa (funkcjonujących w nim podmiotów, występujących pomiędzy nimi relacji, praktycznych kompe</w:t>
      </w:r>
      <w:r>
        <w:rPr>
          <w:rFonts w:ascii="Calibri" w:eastAsia="Calibri" w:hAnsi="Calibri" w:cs="Calibri"/>
          <w:sz w:val="22"/>
          <w:szCs w:val="22"/>
        </w:rPr>
        <w:t xml:space="preserve">tencji wykorzystywanych przez pracowników w branży oraz najważniejszych nadawanych kwalifikacji w branży itd.), a także wiedzę z zakresu tworzenia kwalifikacji, programów kształcenia i szkoleń. </w:t>
      </w:r>
    </w:p>
    <w:p w:rsidR="002D10DA" w:rsidRDefault="002D10DA">
      <w:pPr>
        <w:spacing w:line="276" w:lineRule="auto"/>
        <w:ind w:left="0" w:hanging="2"/>
        <w:jc w:val="both"/>
        <w:rPr>
          <w:rFonts w:ascii="Calibri" w:eastAsia="Calibri" w:hAnsi="Calibri" w:cs="Calibri"/>
          <w:sz w:val="22"/>
          <w:szCs w:val="22"/>
        </w:rPr>
      </w:pPr>
      <w:bookmarkStart w:id="15" w:name="_heading=h.in021d7gvswe" w:colFirst="0" w:colLast="0"/>
      <w:bookmarkEnd w:id="15"/>
    </w:p>
    <w:p w:rsidR="002D10DA" w:rsidRDefault="00EB6687">
      <w:pPr>
        <w:spacing w:line="276" w:lineRule="auto"/>
        <w:ind w:left="0" w:hanging="2"/>
        <w:jc w:val="both"/>
        <w:rPr>
          <w:rFonts w:ascii="Calibri" w:eastAsia="Calibri" w:hAnsi="Calibri" w:cs="Calibri"/>
          <w:sz w:val="22"/>
          <w:szCs w:val="22"/>
        </w:rPr>
      </w:pPr>
      <w:bookmarkStart w:id="16" w:name="_heading=h.w72ka6yzkmq8" w:colFirst="0" w:colLast="0"/>
      <w:bookmarkEnd w:id="16"/>
      <w:r>
        <w:rPr>
          <w:rFonts w:ascii="Calibri" w:eastAsia="Calibri" w:hAnsi="Calibri" w:cs="Calibri"/>
          <w:sz w:val="22"/>
          <w:szCs w:val="22"/>
        </w:rPr>
        <w:t>Poza ekspertami wyłonionymi w tym zamówieniu, w skład zespoł</w:t>
      </w:r>
      <w:r>
        <w:rPr>
          <w:rFonts w:ascii="Calibri" w:eastAsia="Calibri" w:hAnsi="Calibri" w:cs="Calibri"/>
          <w:sz w:val="22"/>
          <w:szCs w:val="22"/>
        </w:rPr>
        <w:t>u opracowującego Sektorową Ramę Kwalifikacji wejdą przedstawiciele Instytutu Badań Edukacyjnych, którzy będą pełnić rolę ekspertów metodycznych. Zespół Ekspertów zostanie wsparty również przez przedstawicieli administracji centralnej, regulatorów sektora o</w:t>
      </w:r>
      <w:r>
        <w:rPr>
          <w:rFonts w:ascii="Calibri" w:eastAsia="Calibri" w:hAnsi="Calibri" w:cs="Calibri"/>
          <w:sz w:val="22"/>
          <w:szCs w:val="22"/>
        </w:rPr>
        <w:t xml:space="preserve">raz środowisk branżowych zaproszonych do udziału w pracach przez IBE (tzw. doradców IBE). </w:t>
      </w:r>
    </w:p>
    <w:p w:rsidR="002D10DA" w:rsidRDefault="002D10DA">
      <w:pPr>
        <w:spacing w:line="276" w:lineRule="auto"/>
        <w:ind w:left="0" w:hanging="2"/>
        <w:jc w:val="both"/>
        <w:rPr>
          <w:rFonts w:ascii="Calibri" w:eastAsia="Calibri" w:hAnsi="Calibri" w:cs="Calibri"/>
          <w:sz w:val="22"/>
          <w:szCs w:val="22"/>
        </w:rPr>
      </w:pPr>
      <w:bookmarkStart w:id="17" w:name="_heading=h.j5nsdhpoyakv" w:colFirst="0" w:colLast="0"/>
      <w:bookmarkEnd w:id="17"/>
    </w:p>
    <w:p w:rsidR="002D10DA" w:rsidRDefault="00EB6687">
      <w:pPr>
        <w:shd w:val="clear" w:color="auto" w:fill="FFFFFF"/>
        <w:spacing w:line="256" w:lineRule="auto"/>
        <w:jc w:val="both"/>
        <w:rPr>
          <w:rFonts w:ascii="Calibri" w:eastAsia="Calibri" w:hAnsi="Calibri" w:cs="Calibri"/>
          <w:sz w:val="28"/>
          <w:szCs w:val="28"/>
        </w:rPr>
      </w:pPr>
      <w:bookmarkStart w:id="18" w:name="_heading=h.3clcn9fad9qm" w:colFirst="0" w:colLast="0"/>
      <w:bookmarkEnd w:id="18"/>
      <w:r>
        <w:rPr>
          <w:sz w:val="14"/>
          <w:szCs w:val="14"/>
        </w:rPr>
        <w:t xml:space="preserve"> </w:t>
      </w:r>
    </w:p>
    <w:p w:rsidR="002D10DA" w:rsidRDefault="00EB6687">
      <w:pPr>
        <w:spacing w:line="276" w:lineRule="auto"/>
        <w:ind w:left="1" w:hanging="3"/>
        <w:jc w:val="both"/>
        <w:rPr>
          <w:rFonts w:ascii="Calibri" w:eastAsia="Calibri" w:hAnsi="Calibri" w:cs="Calibri"/>
          <w:sz w:val="28"/>
          <w:szCs w:val="28"/>
        </w:rPr>
      </w:pPr>
      <w:bookmarkStart w:id="19" w:name="_heading=h.iw84yfyyklri" w:colFirst="0" w:colLast="0"/>
      <w:bookmarkEnd w:id="19"/>
      <w:r>
        <w:rPr>
          <w:rFonts w:ascii="Calibri" w:eastAsia="Calibri" w:hAnsi="Calibri" w:cs="Calibri"/>
          <w:sz w:val="28"/>
          <w:szCs w:val="28"/>
        </w:rPr>
        <w:t xml:space="preserve">2.1  Zespół Ekspertów - Zakres Prac </w:t>
      </w:r>
    </w:p>
    <w:p w:rsidR="002D10DA" w:rsidRDefault="002D10DA">
      <w:pPr>
        <w:spacing w:line="276" w:lineRule="auto"/>
        <w:ind w:left="1" w:hanging="3"/>
        <w:jc w:val="both"/>
        <w:rPr>
          <w:rFonts w:ascii="Calibri" w:eastAsia="Calibri" w:hAnsi="Calibri" w:cs="Calibri"/>
          <w:sz w:val="28"/>
          <w:szCs w:val="28"/>
        </w:rPr>
      </w:pPr>
      <w:bookmarkStart w:id="20" w:name="_heading=h.uxr18hgdcuxr" w:colFirst="0" w:colLast="0"/>
      <w:bookmarkEnd w:id="20"/>
    </w:p>
    <w:p w:rsidR="002D10DA" w:rsidRDefault="00EB6687">
      <w:pPr>
        <w:shd w:val="clear" w:color="auto" w:fill="FFFFFF"/>
        <w:spacing w:after="160" w:line="256" w:lineRule="auto"/>
        <w:ind w:left="0" w:hanging="2"/>
        <w:jc w:val="both"/>
        <w:rPr>
          <w:rFonts w:ascii="Calibri" w:eastAsia="Calibri" w:hAnsi="Calibri" w:cs="Calibri"/>
          <w:sz w:val="22"/>
          <w:szCs w:val="22"/>
        </w:rPr>
      </w:pPr>
      <w:r>
        <w:rPr>
          <w:rFonts w:ascii="Calibri" w:eastAsia="Calibri" w:hAnsi="Calibri" w:cs="Calibri"/>
          <w:sz w:val="22"/>
          <w:szCs w:val="22"/>
        </w:rPr>
        <w:t>Każdy z ekspertów będzie wykonywał następujący zakres prac:</w:t>
      </w:r>
    </w:p>
    <w:p w:rsidR="002D10DA" w:rsidRDefault="00EB6687">
      <w:pPr>
        <w:numPr>
          <w:ilvl w:val="0"/>
          <w:numId w:val="8"/>
        </w:numPr>
        <w:shd w:val="clear" w:color="auto" w:fill="FFFFFF"/>
        <w:spacing w:line="276" w:lineRule="auto"/>
        <w:ind w:left="0" w:hanging="2"/>
        <w:rPr>
          <w:rFonts w:ascii="Calibri" w:eastAsia="Calibri" w:hAnsi="Calibri" w:cs="Calibri"/>
        </w:rPr>
      </w:pPr>
      <w:r>
        <w:rPr>
          <w:rFonts w:ascii="Calibri" w:eastAsia="Calibri" w:hAnsi="Calibri" w:cs="Calibri"/>
          <w:sz w:val="22"/>
          <w:szCs w:val="22"/>
        </w:rPr>
        <w:t xml:space="preserve">Aktywny udział w spotkaniu wprowadzającym (online) </w:t>
      </w:r>
    </w:p>
    <w:p w:rsidR="002D10DA" w:rsidRDefault="00EB6687">
      <w:pPr>
        <w:numPr>
          <w:ilvl w:val="0"/>
          <w:numId w:val="8"/>
        </w:numPr>
        <w:shd w:val="clear" w:color="auto" w:fill="FFFFFF"/>
        <w:spacing w:line="276" w:lineRule="auto"/>
        <w:ind w:left="0" w:hanging="2"/>
        <w:rPr>
          <w:rFonts w:ascii="Calibri" w:eastAsia="Calibri" w:hAnsi="Calibri" w:cs="Calibri"/>
        </w:rPr>
      </w:pPr>
      <w:r>
        <w:rPr>
          <w:rFonts w:ascii="Calibri" w:eastAsia="Calibri" w:hAnsi="Calibri" w:cs="Calibri"/>
          <w:sz w:val="22"/>
          <w:szCs w:val="22"/>
        </w:rPr>
        <w:t xml:space="preserve">Aktywny udział w spotkaniach roboczych (online), przekazywanie uwag do roboczych dokumentów </w:t>
      </w:r>
    </w:p>
    <w:p w:rsidR="002D10DA" w:rsidRDefault="00EB6687">
      <w:pPr>
        <w:numPr>
          <w:ilvl w:val="0"/>
          <w:numId w:val="8"/>
        </w:numPr>
        <w:shd w:val="clear" w:color="auto" w:fill="FFFFFF"/>
        <w:spacing w:line="276" w:lineRule="auto"/>
        <w:ind w:left="0" w:hanging="2"/>
        <w:rPr>
          <w:rFonts w:ascii="Calibri" w:eastAsia="Calibri" w:hAnsi="Calibri" w:cs="Calibri"/>
        </w:rPr>
      </w:pPr>
      <w:r>
        <w:rPr>
          <w:rFonts w:ascii="Calibri" w:eastAsia="Calibri" w:hAnsi="Calibri" w:cs="Calibri"/>
          <w:sz w:val="22"/>
          <w:szCs w:val="22"/>
        </w:rPr>
        <w:t xml:space="preserve">Opracowanie wraz z metodykami IBE oraz pozostałymi członkami Zespołu Ekspertów Wstępnego Projektu SRK CYBER </w:t>
      </w:r>
    </w:p>
    <w:p w:rsidR="002D10DA" w:rsidRDefault="00EB6687">
      <w:pPr>
        <w:numPr>
          <w:ilvl w:val="0"/>
          <w:numId w:val="8"/>
        </w:numPr>
        <w:shd w:val="clear" w:color="auto" w:fill="FFFFFF"/>
        <w:spacing w:line="276" w:lineRule="auto"/>
        <w:ind w:left="0" w:hanging="2"/>
        <w:rPr>
          <w:rFonts w:ascii="Calibri" w:eastAsia="Calibri" w:hAnsi="Calibri" w:cs="Calibri"/>
        </w:rPr>
      </w:pPr>
      <w:r>
        <w:rPr>
          <w:rFonts w:ascii="Calibri" w:eastAsia="Calibri" w:hAnsi="Calibri" w:cs="Calibri"/>
          <w:sz w:val="22"/>
          <w:szCs w:val="22"/>
        </w:rPr>
        <w:t xml:space="preserve">Udział w opracowaniu  Koncepcji Weryfikacji Wstępnego </w:t>
      </w:r>
      <w:r>
        <w:rPr>
          <w:rFonts w:ascii="Calibri" w:eastAsia="Calibri" w:hAnsi="Calibri" w:cs="Calibri"/>
          <w:sz w:val="22"/>
          <w:szCs w:val="22"/>
        </w:rPr>
        <w:t>Projektu SRK CYBER poprzez wsparcie w opracowaniu listy instytucji i osób zaproszonych do konsultacji, wsparcie w ich rekrutacji</w:t>
      </w:r>
    </w:p>
    <w:p w:rsidR="002D10DA" w:rsidRDefault="00EB6687">
      <w:pPr>
        <w:numPr>
          <w:ilvl w:val="0"/>
          <w:numId w:val="8"/>
        </w:numPr>
        <w:shd w:val="clear" w:color="auto" w:fill="FFFFFF"/>
        <w:spacing w:line="276" w:lineRule="auto"/>
        <w:ind w:left="0" w:hanging="2"/>
        <w:rPr>
          <w:rFonts w:ascii="Calibri" w:eastAsia="Calibri" w:hAnsi="Calibri" w:cs="Calibri"/>
        </w:rPr>
      </w:pPr>
      <w:r>
        <w:rPr>
          <w:rFonts w:ascii="Calibri" w:eastAsia="Calibri" w:hAnsi="Calibri" w:cs="Calibri"/>
          <w:sz w:val="22"/>
          <w:szCs w:val="22"/>
        </w:rPr>
        <w:t>Aktywny udział w spotkaniach roboczych i konsultacjach indywidualnych (online), przekazywanie uwag do roboczych dokumentów po k</w:t>
      </w:r>
      <w:r>
        <w:rPr>
          <w:rFonts w:ascii="Calibri" w:eastAsia="Calibri" w:hAnsi="Calibri" w:cs="Calibri"/>
          <w:sz w:val="22"/>
          <w:szCs w:val="22"/>
        </w:rPr>
        <w:t>onsultacji wstępnego projektu SRK Cyber</w:t>
      </w:r>
    </w:p>
    <w:p w:rsidR="002D10DA" w:rsidRDefault="00EB6687">
      <w:pPr>
        <w:numPr>
          <w:ilvl w:val="0"/>
          <w:numId w:val="8"/>
        </w:numPr>
        <w:shd w:val="clear" w:color="auto" w:fill="FFFFFF"/>
        <w:spacing w:line="276" w:lineRule="auto"/>
        <w:ind w:left="0" w:hanging="2"/>
        <w:rPr>
          <w:rFonts w:ascii="Calibri" w:eastAsia="Calibri" w:hAnsi="Calibri" w:cs="Calibri"/>
        </w:rPr>
      </w:pPr>
      <w:r>
        <w:rPr>
          <w:rFonts w:ascii="Calibri" w:eastAsia="Calibri" w:hAnsi="Calibri" w:cs="Calibri"/>
          <w:sz w:val="22"/>
          <w:szCs w:val="22"/>
        </w:rPr>
        <w:t>Udział w opracowaniu ostatecznej wersji Projektu SRK CYBER</w:t>
      </w:r>
    </w:p>
    <w:p w:rsidR="002D10DA" w:rsidRDefault="00EB6687">
      <w:pPr>
        <w:numPr>
          <w:ilvl w:val="0"/>
          <w:numId w:val="8"/>
        </w:numPr>
        <w:shd w:val="clear" w:color="auto" w:fill="FFFFFF"/>
        <w:spacing w:line="276" w:lineRule="auto"/>
        <w:ind w:left="0" w:hanging="2"/>
        <w:rPr>
          <w:rFonts w:ascii="Calibri" w:eastAsia="Calibri" w:hAnsi="Calibri" w:cs="Calibri"/>
        </w:rPr>
      </w:pPr>
      <w:r>
        <w:rPr>
          <w:rFonts w:ascii="Calibri" w:eastAsia="Calibri" w:hAnsi="Calibri" w:cs="Calibri"/>
          <w:sz w:val="22"/>
          <w:szCs w:val="22"/>
        </w:rPr>
        <w:t>Udział w opracowaniu wytycznych w zakresie Wdrażania i Wykorzystania SRK CYBER dla różnych grup interesariuszy</w:t>
      </w:r>
    </w:p>
    <w:p w:rsidR="002D10DA" w:rsidRDefault="00EB6687">
      <w:pPr>
        <w:numPr>
          <w:ilvl w:val="0"/>
          <w:numId w:val="8"/>
        </w:numPr>
        <w:shd w:val="clear" w:color="auto" w:fill="FFFFFF"/>
        <w:spacing w:line="276" w:lineRule="auto"/>
        <w:ind w:left="0" w:hanging="2"/>
        <w:rPr>
          <w:rFonts w:ascii="Calibri" w:eastAsia="Calibri" w:hAnsi="Calibri" w:cs="Calibri"/>
        </w:rPr>
      </w:pPr>
      <w:r>
        <w:rPr>
          <w:rFonts w:ascii="Calibri" w:eastAsia="Calibri" w:hAnsi="Calibri" w:cs="Calibri"/>
          <w:sz w:val="22"/>
          <w:szCs w:val="22"/>
        </w:rPr>
        <w:t>Aktywny udział w seminarium podsumowującym (on</w:t>
      </w:r>
      <w:r>
        <w:rPr>
          <w:rFonts w:ascii="Calibri" w:eastAsia="Calibri" w:hAnsi="Calibri" w:cs="Calibri"/>
          <w:sz w:val="22"/>
          <w:szCs w:val="22"/>
        </w:rPr>
        <w:t>line)</w:t>
      </w:r>
    </w:p>
    <w:p w:rsidR="002D10DA" w:rsidRDefault="002D10DA">
      <w:pPr>
        <w:shd w:val="clear" w:color="auto" w:fill="FFFFFF"/>
        <w:spacing w:line="256" w:lineRule="auto"/>
        <w:ind w:left="0" w:hanging="2"/>
        <w:jc w:val="both"/>
        <w:rPr>
          <w:rFonts w:ascii="Calibri" w:eastAsia="Calibri" w:hAnsi="Calibri" w:cs="Calibri"/>
          <w:b/>
          <w:sz w:val="22"/>
          <w:szCs w:val="22"/>
        </w:rPr>
      </w:pPr>
      <w:bookmarkStart w:id="21" w:name="_heading=h.g34qv5vhvl2n" w:colFirst="0" w:colLast="0"/>
      <w:bookmarkEnd w:id="21"/>
    </w:p>
    <w:p w:rsidR="002D10DA" w:rsidRDefault="00EB6687">
      <w:pPr>
        <w:shd w:val="clear" w:color="auto" w:fill="FFFFFF"/>
        <w:spacing w:line="256" w:lineRule="auto"/>
        <w:ind w:left="0" w:hanging="2"/>
        <w:jc w:val="both"/>
        <w:rPr>
          <w:rFonts w:ascii="Calibri" w:eastAsia="Calibri" w:hAnsi="Calibri" w:cs="Calibri"/>
          <w:sz w:val="22"/>
          <w:szCs w:val="22"/>
        </w:rPr>
      </w:pPr>
      <w:bookmarkStart w:id="22" w:name="_heading=h.8wlh7qlt0h91" w:colFirst="0" w:colLast="0"/>
      <w:bookmarkEnd w:id="22"/>
      <w:r>
        <w:rPr>
          <w:rFonts w:ascii="Calibri" w:eastAsia="Calibri" w:hAnsi="Calibri" w:cs="Calibri"/>
          <w:sz w:val="22"/>
          <w:szCs w:val="22"/>
        </w:rPr>
        <w:lastRenderedPageBreak/>
        <w:t>Planowana liczba godzin realizacji usługi  świadczonej przez każdego eksperta wynosi 60 godzin. Zamawiający dopuszcza ew. przekroczenie liczby godzin o max. 10%.</w:t>
      </w:r>
    </w:p>
    <w:p w:rsidR="002D10DA" w:rsidRDefault="002D10DA">
      <w:pPr>
        <w:shd w:val="clear" w:color="auto" w:fill="FFFFFF"/>
        <w:spacing w:line="256" w:lineRule="auto"/>
        <w:ind w:left="0" w:hanging="2"/>
        <w:jc w:val="both"/>
        <w:rPr>
          <w:rFonts w:ascii="Calibri" w:eastAsia="Calibri" w:hAnsi="Calibri" w:cs="Calibri"/>
          <w:sz w:val="22"/>
          <w:szCs w:val="22"/>
        </w:rPr>
      </w:pPr>
      <w:bookmarkStart w:id="23" w:name="_heading=h.vjujdgdzrpm1" w:colFirst="0" w:colLast="0"/>
      <w:bookmarkEnd w:id="23"/>
    </w:p>
    <w:p w:rsidR="002D10DA" w:rsidRDefault="002D10DA">
      <w:pPr>
        <w:shd w:val="clear" w:color="auto" w:fill="FFFFFF"/>
        <w:spacing w:line="256" w:lineRule="auto"/>
        <w:ind w:left="0" w:hanging="2"/>
        <w:jc w:val="both"/>
        <w:rPr>
          <w:rFonts w:ascii="Calibri" w:eastAsia="Calibri" w:hAnsi="Calibri" w:cs="Calibri"/>
          <w:sz w:val="22"/>
          <w:szCs w:val="22"/>
        </w:rPr>
      </w:pPr>
    </w:p>
    <w:p w:rsidR="002D10DA" w:rsidRDefault="002D10DA">
      <w:pPr>
        <w:shd w:val="clear" w:color="auto" w:fill="FFFFFF"/>
        <w:spacing w:line="256" w:lineRule="auto"/>
        <w:ind w:left="0" w:hanging="2"/>
        <w:jc w:val="both"/>
        <w:rPr>
          <w:rFonts w:ascii="Calibri" w:eastAsia="Calibri" w:hAnsi="Calibri" w:cs="Calibri"/>
          <w:sz w:val="22"/>
          <w:szCs w:val="22"/>
        </w:rPr>
      </w:pPr>
    </w:p>
    <w:p w:rsidR="002D10DA" w:rsidRDefault="002D10DA">
      <w:pPr>
        <w:shd w:val="clear" w:color="auto" w:fill="FFFFFF"/>
        <w:spacing w:line="256" w:lineRule="auto"/>
        <w:ind w:left="0" w:hanging="2"/>
        <w:jc w:val="both"/>
        <w:rPr>
          <w:rFonts w:ascii="Calibri" w:eastAsia="Calibri" w:hAnsi="Calibri" w:cs="Calibri"/>
          <w:sz w:val="22"/>
          <w:szCs w:val="22"/>
        </w:rPr>
      </w:pPr>
    </w:p>
    <w:p w:rsidR="002D10DA" w:rsidRDefault="00EB6687">
      <w:pPr>
        <w:spacing w:line="276" w:lineRule="auto"/>
        <w:ind w:left="1" w:hanging="3"/>
        <w:jc w:val="both"/>
        <w:rPr>
          <w:rFonts w:ascii="Calibri" w:eastAsia="Calibri" w:hAnsi="Calibri" w:cs="Calibri"/>
          <w:sz w:val="28"/>
          <w:szCs w:val="28"/>
        </w:rPr>
      </w:pPr>
      <w:bookmarkStart w:id="24" w:name="_heading=h.m6c74vyyu607" w:colFirst="0" w:colLast="0"/>
      <w:bookmarkEnd w:id="24"/>
      <w:r>
        <w:rPr>
          <w:rFonts w:ascii="Calibri" w:eastAsia="Calibri" w:hAnsi="Calibri" w:cs="Calibri"/>
          <w:sz w:val="28"/>
          <w:szCs w:val="28"/>
        </w:rPr>
        <w:t>2.2 Warunki udziału w postępowaniu dla poszczególnych Ekspertów Merytorycznych</w:t>
      </w:r>
    </w:p>
    <w:p w:rsidR="002D10DA" w:rsidRDefault="002D10DA">
      <w:pPr>
        <w:shd w:val="clear" w:color="auto" w:fill="FFFFFF"/>
        <w:spacing w:line="256" w:lineRule="auto"/>
        <w:ind w:left="0" w:hanging="2"/>
        <w:jc w:val="both"/>
        <w:rPr>
          <w:rFonts w:ascii="Calibri" w:eastAsia="Calibri" w:hAnsi="Calibri" w:cs="Calibri"/>
          <w:b/>
          <w:sz w:val="22"/>
          <w:szCs w:val="22"/>
          <w:u w:val="single"/>
        </w:rPr>
      </w:pPr>
    </w:p>
    <w:p w:rsidR="002D10DA" w:rsidRDefault="00EB6687">
      <w:pPr>
        <w:shd w:val="clear" w:color="auto" w:fill="FFFFFF"/>
        <w:spacing w:line="256" w:lineRule="auto"/>
        <w:ind w:left="0" w:hanging="2"/>
        <w:jc w:val="both"/>
        <w:rPr>
          <w:rFonts w:ascii="Calibri" w:eastAsia="Calibri" w:hAnsi="Calibri" w:cs="Calibri"/>
          <w:sz w:val="22"/>
          <w:szCs w:val="22"/>
        </w:rPr>
      </w:pPr>
      <w:bookmarkStart w:id="25" w:name="_heading=h.6xymn9w6g1xi" w:colFirst="0" w:colLast="0"/>
      <w:bookmarkEnd w:id="25"/>
      <w:r>
        <w:rPr>
          <w:rFonts w:ascii="Calibri" w:eastAsia="Calibri" w:hAnsi="Calibri" w:cs="Calibri"/>
          <w:sz w:val="22"/>
          <w:szCs w:val="22"/>
        </w:rPr>
        <w:t>W niniejszym postępowaniu zostanie wyłoniona część Zespołu Ekspertów licząca 8 przedstawicieli z obszaru cyberbezpieczeństwa w pięciu kategoriach tematycznych:</w:t>
      </w:r>
    </w:p>
    <w:p w:rsidR="002D10DA" w:rsidRDefault="00EB6687">
      <w:pPr>
        <w:numPr>
          <w:ilvl w:val="0"/>
          <w:numId w:val="7"/>
        </w:num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Kategoria I  Cyberbezpieczeństwo - 5 ekspertów</w:t>
      </w: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1.1. podkategoria I - bezpieczeństwo aplikacji/oprogramowania</w:t>
      </w: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1.2 podkategoria II - bezpieczeństwo danych</w:t>
      </w: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1.3 podkategoria III - bezpieczeństwo warstwy fizycznej</w:t>
      </w: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1.4. podkategoria IV - bezpieczeństwo połączeń</w:t>
      </w: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1.5 podkategoria V - bezpieczeństwo systemów or</w:t>
      </w:r>
      <w:r>
        <w:rPr>
          <w:rFonts w:ascii="Calibri" w:eastAsia="Calibri" w:hAnsi="Calibri" w:cs="Calibri"/>
          <w:sz w:val="22"/>
          <w:szCs w:val="22"/>
        </w:rPr>
        <w:t>ganizacji</w:t>
      </w:r>
    </w:p>
    <w:p w:rsidR="002D10DA" w:rsidRDefault="00EB6687">
      <w:pPr>
        <w:numPr>
          <w:ilvl w:val="0"/>
          <w:numId w:val="7"/>
        </w:num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Kategoria II Informatyka Śledcza - 1 ekspert</w:t>
      </w:r>
    </w:p>
    <w:p w:rsidR="002D10DA" w:rsidRDefault="00EB6687">
      <w:pPr>
        <w:numPr>
          <w:ilvl w:val="0"/>
          <w:numId w:val="7"/>
        </w:num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Kategoria III Cyberbezpieczeństwo – edukacja formalna -  2 ekspertów</w:t>
      </w: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3.1. podkategoria I  - szkolnictwo wyższe</w:t>
      </w: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3.2 podkategoria II - szkolnictwo branżowe</w:t>
      </w:r>
    </w:p>
    <w:p w:rsidR="002D10DA" w:rsidRDefault="002D10DA">
      <w:pPr>
        <w:shd w:val="clear" w:color="auto" w:fill="FFFFFF"/>
        <w:spacing w:line="276" w:lineRule="auto"/>
        <w:ind w:left="0" w:hanging="2"/>
        <w:jc w:val="both"/>
        <w:rPr>
          <w:rFonts w:ascii="Calibri" w:eastAsia="Calibri" w:hAnsi="Calibri" w:cs="Calibri"/>
          <w:sz w:val="22"/>
          <w:szCs w:val="22"/>
        </w:rPr>
      </w:pPr>
    </w:p>
    <w:p w:rsidR="002D10DA" w:rsidRDefault="00EB6687">
      <w:p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Oprócz tego, Zespół Ekspertów będzie składał s</w:t>
      </w:r>
      <w:r>
        <w:rPr>
          <w:rFonts w:ascii="Calibri" w:eastAsia="Calibri" w:hAnsi="Calibri" w:cs="Calibri"/>
          <w:sz w:val="22"/>
          <w:szCs w:val="22"/>
        </w:rPr>
        <w:t>ię z wybranych we wcześniejszym postępowaniu eksperta ds. edukacji pozaformalnej oraz eksperta ds. ochrony danych osobowych i bezpieczeństwa informacji.</w:t>
      </w:r>
    </w:p>
    <w:p w:rsidR="002D10DA" w:rsidRDefault="002D10DA">
      <w:pPr>
        <w:shd w:val="clear" w:color="auto" w:fill="FFFFFF"/>
        <w:spacing w:line="276" w:lineRule="auto"/>
        <w:ind w:left="0" w:hanging="2"/>
        <w:jc w:val="both"/>
        <w:rPr>
          <w:rFonts w:ascii="Calibri" w:eastAsia="Calibri" w:hAnsi="Calibri" w:cs="Calibri"/>
          <w:b/>
          <w:sz w:val="22"/>
          <w:szCs w:val="22"/>
        </w:rPr>
      </w:pPr>
      <w:bookmarkStart w:id="26" w:name="_heading=h.gr20lu7nonnk" w:colFirst="0" w:colLast="0"/>
      <w:bookmarkEnd w:id="26"/>
    </w:p>
    <w:p w:rsidR="002D10DA" w:rsidRDefault="00EB6687">
      <w:pPr>
        <w:shd w:val="clear" w:color="auto" w:fill="FFFFFF"/>
        <w:spacing w:line="256" w:lineRule="auto"/>
        <w:ind w:left="0" w:hanging="2"/>
        <w:jc w:val="both"/>
        <w:rPr>
          <w:rFonts w:ascii="Calibri" w:eastAsia="Calibri" w:hAnsi="Calibri" w:cs="Calibri"/>
          <w:sz w:val="22"/>
          <w:szCs w:val="22"/>
        </w:rPr>
      </w:pPr>
      <w:bookmarkStart w:id="27" w:name="_heading=h.scs4drm5d8cg" w:colFirst="0" w:colLast="0"/>
      <w:bookmarkEnd w:id="27"/>
      <w:r>
        <w:rPr>
          <w:rFonts w:ascii="Calibri" w:eastAsia="Calibri" w:hAnsi="Calibri" w:cs="Calibri"/>
          <w:sz w:val="22"/>
          <w:szCs w:val="22"/>
        </w:rPr>
        <w:t>Każdy kandydat na eksperta może wskazać tylko jedną kategorię (w tym tylko jedną podkategorię, jeśli w</w:t>
      </w:r>
      <w:r>
        <w:rPr>
          <w:rFonts w:ascii="Calibri" w:eastAsia="Calibri" w:hAnsi="Calibri" w:cs="Calibri"/>
          <w:sz w:val="22"/>
          <w:szCs w:val="22"/>
        </w:rPr>
        <w:t xml:space="preserve">yróżniono), w ramach której chce brać udział w pracach nad opracowaniem SRK Cyber. </w:t>
      </w:r>
    </w:p>
    <w:p w:rsidR="002D10DA" w:rsidRDefault="002D10DA">
      <w:pPr>
        <w:shd w:val="clear" w:color="auto" w:fill="FFFFFF"/>
        <w:spacing w:line="256" w:lineRule="auto"/>
        <w:ind w:left="0" w:hanging="2"/>
        <w:jc w:val="both"/>
        <w:rPr>
          <w:rFonts w:ascii="Calibri" w:eastAsia="Calibri" w:hAnsi="Calibri" w:cs="Calibri"/>
          <w:sz w:val="22"/>
          <w:szCs w:val="22"/>
        </w:rPr>
      </w:pPr>
    </w:p>
    <w:p w:rsidR="002D10DA" w:rsidRDefault="00EB6687">
      <w:pPr>
        <w:shd w:val="clear" w:color="auto" w:fill="FFFFFF"/>
        <w:spacing w:line="256" w:lineRule="auto"/>
        <w:ind w:left="0" w:hanging="2"/>
        <w:jc w:val="both"/>
        <w:rPr>
          <w:rFonts w:ascii="Calibri" w:eastAsia="Calibri" w:hAnsi="Calibri" w:cs="Calibri"/>
          <w:sz w:val="22"/>
          <w:szCs w:val="22"/>
        </w:rPr>
      </w:pPr>
      <w:r>
        <w:rPr>
          <w:rFonts w:ascii="Calibri" w:eastAsia="Calibri" w:hAnsi="Calibri" w:cs="Calibri"/>
          <w:sz w:val="22"/>
          <w:szCs w:val="22"/>
        </w:rPr>
        <w:t xml:space="preserve">Ekspert w każdej z wyżej wyróżnionych kategorii musi spełniać warunki określone w SWZ. </w:t>
      </w:r>
    </w:p>
    <w:p w:rsidR="002D10DA" w:rsidRDefault="00EB6687">
      <w:pPr>
        <w:shd w:val="clear" w:color="auto" w:fill="FFFFFF"/>
        <w:spacing w:line="256" w:lineRule="auto"/>
        <w:ind w:left="0" w:hanging="2"/>
        <w:jc w:val="both"/>
        <w:rPr>
          <w:rFonts w:ascii="Calibri" w:eastAsia="Calibri" w:hAnsi="Calibri" w:cs="Calibri"/>
          <w:sz w:val="22"/>
          <w:szCs w:val="22"/>
        </w:rPr>
      </w:pPr>
      <w:r>
        <w:rPr>
          <w:rFonts w:ascii="Calibri" w:eastAsia="Calibri" w:hAnsi="Calibri" w:cs="Calibri"/>
          <w:sz w:val="22"/>
          <w:szCs w:val="22"/>
        </w:rPr>
        <w:t xml:space="preserve"> </w:t>
      </w:r>
    </w:p>
    <w:p w:rsidR="002D10DA" w:rsidRDefault="002D10DA">
      <w:pPr>
        <w:shd w:val="clear" w:color="auto" w:fill="FFFFFF"/>
        <w:spacing w:line="276" w:lineRule="auto"/>
        <w:ind w:left="0" w:hanging="2"/>
        <w:jc w:val="both"/>
        <w:rPr>
          <w:rFonts w:ascii="Calibri" w:eastAsia="Calibri" w:hAnsi="Calibri" w:cs="Calibri"/>
          <w:sz w:val="22"/>
          <w:szCs w:val="22"/>
        </w:rPr>
      </w:pPr>
      <w:bookmarkStart w:id="28" w:name="_heading=h.5oxazn19u1zu" w:colFirst="0" w:colLast="0"/>
      <w:bookmarkEnd w:id="28"/>
    </w:p>
    <w:p w:rsidR="002D10DA" w:rsidRDefault="00EB6687">
      <w:pPr>
        <w:spacing w:line="276" w:lineRule="auto"/>
        <w:ind w:left="1" w:hanging="3"/>
        <w:jc w:val="both"/>
        <w:rPr>
          <w:rFonts w:ascii="Calibri" w:eastAsia="Calibri" w:hAnsi="Calibri" w:cs="Calibri"/>
          <w:sz w:val="28"/>
          <w:szCs w:val="28"/>
        </w:rPr>
      </w:pPr>
      <w:bookmarkStart w:id="29" w:name="_heading=h.2c57eihnmyjt" w:colFirst="0" w:colLast="0"/>
      <w:bookmarkEnd w:id="29"/>
      <w:r>
        <w:rPr>
          <w:rFonts w:ascii="Calibri" w:eastAsia="Calibri" w:hAnsi="Calibri" w:cs="Calibri"/>
          <w:sz w:val="28"/>
          <w:szCs w:val="28"/>
        </w:rPr>
        <w:t>3. Etapy Realizacji Sektorowej Ramy Kwalifikacji dla sektora cyberbezpieczeństwa</w:t>
      </w:r>
      <w:r>
        <w:rPr>
          <w:rFonts w:ascii="Calibri" w:eastAsia="Calibri" w:hAnsi="Calibri" w:cs="Calibri"/>
          <w:sz w:val="28"/>
          <w:szCs w:val="28"/>
        </w:rPr>
        <w:t xml:space="preserve"> SRK CYBER</w:t>
      </w:r>
    </w:p>
    <w:p w:rsidR="002D10DA" w:rsidRDefault="002D10DA">
      <w:pPr>
        <w:spacing w:line="276" w:lineRule="auto"/>
        <w:ind w:left="0" w:hanging="2"/>
        <w:jc w:val="both"/>
        <w:rPr>
          <w:rFonts w:ascii="Calibri" w:eastAsia="Calibri" w:hAnsi="Calibri" w:cs="Calibri"/>
          <w:sz w:val="21"/>
          <w:szCs w:val="21"/>
        </w:rPr>
      </w:pPr>
      <w:bookmarkStart w:id="30" w:name="_heading=h.1tuee74" w:colFirst="0" w:colLast="0"/>
      <w:bookmarkEnd w:id="30"/>
    </w:p>
    <w:p w:rsidR="002D10DA" w:rsidRDefault="00EB6687">
      <w:pPr>
        <w:spacing w:line="276" w:lineRule="auto"/>
        <w:ind w:left="0" w:hanging="2"/>
        <w:jc w:val="both"/>
        <w:rPr>
          <w:rFonts w:ascii="Calibri" w:eastAsia="Calibri" w:hAnsi="Calibri" w:cs="Calibri"/>
          <w:sz w:val="22"/>
          <w:szCs w:val="22"/>
        </w:rPr>
      </w:pPr>
      <w:bookmarkStart w:id="31" w:name="_heading=h.efqwuj2gy1i4" w:colFirst="0" w:colLast="0"/>
      <w:bookmarkEnd w:id="31"/>
      <w:r>
        <w:rPr>
          <w:rFonts w:ascii="Calibri" w:eastAsia="Calibri" w:hAnsi="Calibri" w:cs="Calibri"/>
          <w:sz w:val="22"/>
          <w:szCs w:val="22"/>
        </w:rPr>
        <w:t>Opracowanie projektu Sektorowej Ramy Kwalifikacji przebiegać będzie następująco:</w:t>
      </w:r>
    </w:p>
    <w:p w:rsidR="002D10DA" w:rsidRDefault="002D10DA">
      <w:pPr>
        <w:spacing w:line="276" w:lineRule="auto"/>
        <w:ind w:left="0" w:hanging="2"/>
        <w:jc w:val="both"/>
        <w:rPr>
          <w:rFonts w:ascii="Calibri" w:eastAsia="Calibri" w:hAnsi="Calibri" w:cs="Calibri"/>
          <w:sz w:val="22"/>
          <w:szCs w:val="22"/>
        </w:rPr>
      </w:pPr>
      <w:bookmarkStart w:id="32" w:name="_heading=h.rcxq7zwb988e" w:colFirst="0" w:colLast="0"/>
      <w:bookmarkEnd w:id="32"/>
    </w:p>
    <w:p w:rsidR="002D10DA" w:rsidRDefault="00EB6687">
      <w:pPr>
        <w:spacing w:line="276" w:lineRule="auto"/>
        <w:ind w:left="0" w:hanging="2"/>
        <w:jc w:val="both"/>
        <w:rPr>
          <w:rFonts w:ascii="Calibri" w:eastAsia="Calibri" w:hAnsi="Calibri" w:cs="Calibri"/>
          <w:sz w:val="22"/>
          <w:szCs w:val="22"/>
        </w:rPr>
      </w:pPr>
      <w:bookmarkStart w:id="33" w:name="_heading=h.4du1wux" w:colFirst="0" w:colLast="0"/>
      <w:bookmarkEnd w:id="33"/>
      <w:r>
        <w:rPr>
          <w:rFonts w:ascii="Calibri" w:eastAsia="Calibri" w:hAnsi="Calibri" w:cs="Calibri"/>
          <w:sz w:val="22"/>
          <w:szCs w:val="22"/>
        </w:rPr>
        <w:t xml:space="preserve">Etap 1 Opracowanie wstępnego projektu SRK oraz koncepcji weryfikacji wstępnego projektu SRK </w:t>
      </w:r>
    </w:p>
    <w:p w:rsidR="002D10DA" w:rsidRDefault="002D10DA">
      <w:pPr>
        <w:spacing w:line="276" w:lineRule="auto"/>
        <w:ind w:left="0" w:hanging="2"/>
        <w:jc w:val="both"/>
        <w:rPr>
          <w:rFonts w:ascii="Calibri" w:eastAsia="Calibri" w:hAnsi="Calibri" w:cs="Calibri"/>
          <w:sz w:val="22"/>
          <w:szCs w:val="22"/>
        </w:rPr>
      </w:pPr>
      <w:bookmarkStart w:id="34" w:name="_heading=h.6na74vovc7q8" w:colFirst="0" w:colLast="0"/>
      <w:bookmarkEnd w:id="34"/>
    </w:p>
    <w:p w:rsidR="002D10DA" w:rsidRDefault="00EB6687">
      <w:pPr>
        <w:spacing w:line="276" w:lineRule="auto"/>
        <w:ind w:left="0" w:hanging="2"/>
        <w:jc w:val="both"/>
        <w:rPr>
          <w:rFonts w:ascii="Calibri" w:eastAsia="Calibri" w:hAnsi="Calibri" w:cs="Calibri"/>
          <w:sz w:val="22"/>
          <w:szCs w:val="22"/>
        </w:rPr>
      </w:pPr>
      <w:r>
        <w:rPr>
          <w:rFonts w:ascii="Calibri" w:eastAsia="Calibri" w:hAnsi="Calibri" w:cs="Calibri"/>
          <w:sz w:val="22"/>
          <w:szCs w:val="22"/>
        </w:rPr>
        <w:lastRenderedPageBreak/>
        <w:t>Etap 2 Opracowanie i przekazanie przez ZE list podmiotów i instytucji, których przedstawiciele zaproszeni zostaną do konsultacji wstępnego projektu SRK oraz listy zagadnień do konsultacji projektu.</w:t>
      </w:r>
      <w:r>
        <w:rPr>
          <w:rFonts w:ascii="Calibri" w:eastAsia="Calibri" w:hAnsi="Calibri" w:cs="Calibri"/>
          <w:sz w:val="22"/>
          <w:szCs w:val="22"/>
          <w:vertAlign w:val="superscript"/>
        </w:rPr>
        <w:footnoteReference w:id="2"/>
      </w:r>
    </w:p>
    <w:p w:rsidR="002D10DA" w:rsidRDefault="002D10DA">
      <w:pPr>
        <w:spacing w:line="276" w:lineRule="auto"/>
        <w:ind w:left="0" w:hanging="2"/>
        <w:jc w:val="both"/>
        <w:rPr>
          <w:rFonts w:ascii="Calibri" w:eastAsia="Calibri" w:hAnsi="Calibri" w:cs="Calibri"/>
          <w:sz w:val="22"/>
          <w:szCs w:val="22"/>
        </w:rPr>
      </w:pPr>
      <w:bookmarkStart w:id="35" w:name="_heading=h.cd51552ygw5h" w:colFirst="0" w:colLast="0"/>
      <w:bookmarkEnd w:id="35"/>
    </w:p>
    <w:p w:rsidR="002D10DA" w:rsidRDefault="00EB6687">
      <w:pPr>
        <w:spacing w:line="276" w:lineRule="auto"/>
        <w:ind w:left="0" w:hanging="2"/>
        <w:jc w:val="both"/>
        <w:rPr>
          <w:rFonts w:ascii="Calibri" w:eastAsia="Calibri" w:hAnsi="Calibri" w:cs="Calibri"/>
          <w:sz w:val="22"/>
          <w:szCs w:val="22"/>
        </w:rPr>
      </w:pPr>
      <w:bookmarkStart w:id="36" w:name="_heading=h.184mhaj" w:colFirst="0" w:colLast="0"/>
      <w:bookmarkEnd w:id="36"/>
      <w:r>
        <w:rPr>
          <w:rFonts w:ascii="Calibri" w:eastAsia="Calibri" w:hAnsi="Calibri" w:cs="Calibri"/>
          <w:sz w:val="22"/>
          <w:szCs w:val="22"/>
        </w:rPr>
        <w:t>Etap 3</w:t>
      </w:r>
      <w:r>
        <w:rPr>
          <w:rFonts w:ascii="Calibri" w:eastAsia="Calibri" w:hAnsi="Calibri" w:cs="Calibri"/>
          <w:b/>
          <w:sz w:val="22"/>
          <w:szCs w:val="22"/>
        </w:rPr>
        <w:t xml:space="preserve"> </w:t>
      </w:r>
      <w:r>
        <w:rPr>
          <w:rFonts w:ascii="Calibri" w:eastAsia="Calibri" w:hAnsi="Calibri" w:cs="Calibri"/>
          <w:sz w:val="22"/>
          <w:szCs w:val="22"/>
        </w:rPr>
        <w:t>Analiza uwag pokonsultacyjnych oraz opracowanie ostatecznego projektu SRK uwzględniającego uwagi sektora</w:t>
      </w:r>
    </w:p>
    <w:p w:rsidR="002D10DA" w:rsidRDefault="002D10DA">
      <w:pPr>
        <w:spacing w:line="276" w:lineRule="auto"/>
        <w:ind w:left="0" w:hanging="2"/>
        <w:jc w:val="both"/>
        <w:rPr>
          <w:rFonts w:ascii="Calibri" w:eastAsia="Calibri" w:hAnsi="Calibri" w:cs="Calibri"/>
          <w:sz w:val="22"/>
          <w:szCs w:val="22"/>
        </w:rPr>
      </w:pPr>
      <w:bookmarkStart w:id="37" w:name="_heading=h.qyrm3qdx0of4" w:colFirst="0" w:colLast="0"/>
      <w:bookmarkEnd w:id="37"/>
    </w:p>
    <w:p w:rsidR="002D10DA" w:rsidRDefault="00EB6687">
      <w:pPr>
        <w:spacing w:line="276" w:lineRule="auto"/>
        <w:ind w:left="0" w:hanging="2"/>
        <w:jc w:val="both"/>
        <w:rPr>
          <w:rFonts w:ascii="Calibri" w:eastAsia="Calibri" w:hAnsi="Calibri" w:cs="Calibri"/>
          <w:sz w:val="22"/>
          <w:szCs w:val="22"/>
        </w:rPr>
      </w:pPr>
      <w:bookmarkStart w:id="38" w:name="_heading=h.tnbprobsnpm" w:colFirst="0" w:colLast="0"/>
      <w:bookmarkEnd w:id="38"/>
      <w:r>
        <w:rPr>
          <w:rFonts w:ascii="Calibri" w:eastAsia="Calibri" w:hAnsi="Calibri" w:cs="Calibri"/>
          <w:sz w:val="22"/>
          <w:szCs w:val="22"/>
        </w:rPr>
        <w:t>Etap 4</w:t>
      </w:r>
      <w:r>
        <w:rPr>
          <w:rFonts w:ascii="Calibri" w:eastAsia="Calibri" w:hAnsi="Calibri" w:cs="Calibri"/>
          <w:b/>
          <w:sz w:val="22"/>
          <w:szCs w:val="22"/>
        </w:rPr>
        <w:t xml:space="preserve"> </w:t>
      </w:r>
      <w:r>
        <w:rPr>
          <w:rFonts w:ascii="Calibri" w:eastAsia="Calibri" w:hAnsi="Calibri" w:cs="Calibri"/>
          <w:sz w:val="22"/>
          <w:szCs w:val="22"/>
        </w:rPr>
        <w:t>Opracowanie wytycznych w zakresie wdrażania i wykorzystania SRK dla różnych grup interesariuszy oraz materiałów dodatkowych,  przekazane w form</w:t>
      </w:r>
      <w:r>
        <w:rPr>
          <w:rFonts w:ascii="Calibri" w:eastAsia="Calibri" w:hAnsi="Calibri" w:cs="Calibri"/>
          <w:sz w:val="22"/>
          <w:szCs w:val="22"/>
        </w:rPr>
        <w:t>ie krótkiego raportu</w:t>
      </w:r>
    </w:p>
    <w:p w:rsidR="002D10DA" w:rsidRDefault="00EB6687">
      <w:pPr>
        <w:spacing w:line="276" w:lineRule="auto"/>
        <w:ind w:left="0" w:hanging="2"/>
        <w:jc w:val="both"/>
        <w:rPr>
          <w:rFonts w:ascii="Calibri" w:eastAsia="Calibri" w:hAnsi="Calibri" w:cs="Calibri"/>
        </w:rPr>
      </w:pPr>
      <w:bookmarkStart w:id="39" w:name="_heading=h.aqmfpncmsfo9" w:colFirst="0" w:colLast="0"/>
      <w:bookmarkEnd w:id="39"/>
      <w:r>
        <w:rPr>
          <w:rFonts w:ascii="Calibri" w:eastAsia="Calibri" w:hAnsi="Calibri" w:cs="Calibri"/>
        </w:rPr>
        <w:t xml:space="preserve"> </w:t>
      </w:r>
    </w:p>
    <w:p w:rsidR="002D10DA" w:rsidRDefault="00EB6687">
      <w:pPr>
        <w:spacing w:line="276" w:lineRule="auto"/>
        <w:ind w:left="1" w:hanging="3"/>
        <w:jc w:val="both"/>
        <w:rPr>
          <w:rFonts w:ascii="Calibri" w:eastAsia="Calibri" w:hAnsi="Calibri" w:cs="Calibri"/>
          <w:sz w:val="28"/>
          <w:szCs w:val="28"/>
        </w:rPr>
      </w:pPr>
      <w:r>
        <w:rPr>
          <w:rFonts w:ascii="Calibri" w:eastAsia="Calibri" w:hAnsi="Calibri" w:cs="Calibri"/>
          <w:sz w:val="28"/>
          <w:szCs w:val="28"/>
        </w:rPr>
        <w:t xml:space="preserve">Działania poprzedzające etapy pracy eksperckiej:  </w:t>
      </w:r>
    </w:p>
    <w:p w:rsidR="002D10DA" w:rsidRDefault="002D10DA">
      <w:pPr>
        <w:spacing w:line="276" w:lineRule="auto"/>
        <w:ind w:left="0" w:hanging="2"/>
        <w:jc w:val="both"/>
        <w:rPr>
          <w:rFonts w:ascii="Calibri" w:eastAsia="Calibri" w:hAnsi="Calibri" w:cs="Calibri"/>
        </w:rPr>
      </w:pPr>
      <w:bookmarkStart w:id="40" w:name="_heading=h.vcatqob3e676" w:colFirst="0" w:colLast="0"/>
      <w:bookmarkEnd w:id="40"/>
    </w:p>
    <w:p w:rsidR="002D10DA" w:rsidRDefault="00EB6687">
      <w:pPr>
        <w:spacing w:line="276" w:lineRule="auto"/>
        <w:ind w:left="0" w:hanging="2"/>
        <w:jc w:val="both"/>
        <w:rPr>
          <w:rFonts w:ascii="Calibri" w:eastAsia="Calibri" w:hAnsi="Calibri" w:cs="Calibri"/>
          <w:sz w:val="22"/>
          <w:szCs w:val="22"/>
        </w:rPr>
      </w:pPr>
      <w:bookmarkStart w:id="41" w:name="_heading=h.x9bcblapy6jq" w:colFirst="0" w:colLast="0"/>
      <w:bookmarkEnd w:id="41"/>
      <w:r>
        <w:rPr>
          <w:rFonts w:ascii="Calibri" w:eastAsia="Calibri" w:hAnsi="Calibri" w:cs="Calibri"/>
          <w:sz w:val="22"/>
          <w:szCs w:val="22"/>
        </w:rPr>
        <w:t>Działaniem poprzedzającym rozpoczęcie prac nad wstępnym projektem SRK CYBER będzie przygotowanie przez Ekspertów Metodycznych IBE wstępnych założeń do koncepcji merytorycznej opraco</w:t>
      </w:r>
      <w:r>
        <w:rPr>
          <w:rFonts w:ascii="Calibri" w:eastAsia="Calibri" w:hAnsi="Calibri" w:cs="Calibri"/>
          <w:sz w:val="22"/>
          <w:szCs w:val="22"/>
        </w:rPr>
        <w:t>wania Sektorowej Ramy dla sektora cyberbezpieczeństwa. Określone zostaną granice sektora, definicja, oraz założenia dla ramy zawierające, m.in. szczegółowe założenia merytoryczne dotyczące tworzenia wyznaczników sektorowych. Po wyłonieniu Kierownika Zespoł</w:t>
      </w:r>
      <w:r>
        <w:rPr>
          <w:rFonts w:ascii="Calibri" w:eastAsia="Calibri" w:hAnsi="Calibri" w:cs="Calibri"/>
          <w:sz w:val="22"/>
          <w:szCs w:val="22"/>
        </w:rPr>
        <w:t xml:space="preserve">u Ekspertów oraz Zespołu Ekspertów koncepcja zostanie przedstawiona jego członkom i poddana analizie oraz ewentualnym modyfikacjom w I Etapie prac. </w:t>
      </w:r>
    </w:p>
    <w:p w:rsidR="002D10DA" w:rsidRDefault="002D10DA">
      <w:pPr>
        <w:spacing w:line="276" w:lineRule="auto"/>
        <w:ind w:left="0" w:hanging="2"/>
        <w:jc w:val="both"/>
        <w:rPr>
          <w:rFonts w:ascii="Calibri" w:eastAsia="Calibri" w:hAnsi="Calibri" w:cs="Calibri"/>
        </w:rPr>
      </w:pPr>
      <w:bookmarkStart w:id="42" w:name="_heading=h.j7lwi518yrl" w:colFirst="0" w:colLast="0"/>
      <w:bookmarkEnd w:id="42"/>
    </w:p>
    <w:p w:rsidR="002D10DA" w:rsidRDefault="00EB6687">
      <w:pPr>
        <w:spacing w:line="276" w:lineRule="auto"/>
        <w:ind w:left="0" w:hanging="2"/>
        <w:jc w:val="both"/>
        <w:rPr>
          <w:rFonts w:ascii="Calibri" w:eastAsia="Calibri" w:hAnsi="Calibri" w:cs="Calibri"/>
          <w:sz w:val="22"/>
          <w:szCs w:val="22"/>
          <w:highlight w:val="white"/>
        </w:rPr>
      </w:pPr>
      <w:bookmarkStart w:id="43" w:name="_heading=h.jaevf0egj610" w:colFirst="0" w:colLast="0"/>
      <w:bookmarkEnd w:id="43"/>
      <w:r>
        <w:rPr>
          <w:rFonts w:ascii="Calibri" w:eastAsia="Calibri" w:hAnsi="Calibri" w:cs="Calibri"/>
          <w:sz w:val="22"/>
          <w:szCs w:val="22"/>
        </w:rPr>
        <w:t>Przed rozpoczęciem prac nad wstępnym projektem SRK CYBER pracownicy Instytutu Badań Edukacyjnych przeprowa</w:t>
      </w:r>
      <w:r>
        <w:rPr>
          <w:rFonts w:ascii="Calibri" w:eastAsia="Calibri" w:hAnsi="Calibri" w:cs="Calibri"/>
          <w:sz w:val="22"/>
          <w:szCs w:val="22"/>
        </w:rPr>
        <w:t xml:space="preserve">dzą badanie reaktywne pn. </w:t>
      </w:r>
      <w:r>
        <w:rPr>
          <w:rFonts w:ascii="Calibri" w:eastAsia="Calibri" w:hAnsi="Calibri" w:cs="Calibri"/>
          <w:i/>
          <w:sz w:val="22"/>
          <w:szCs w:val="22"/>
        </w:rPr>
        <w:t>Analiza kompetencji i kwalifikacji w sektorz</w:t>
      </w:r>
      <w:r>
        <w:rPr>
          <w:rFonts w:ascii="Calibri" w:eastAsia="Calibri" w:hAnsi="Calibri" w:cs="Calibri"/>
          <w:i/>
          <w:sz w:val="22"/>
          <w:szCs w:val="22"/>
          <w:highlight w:val="white"/>
        </w:rPr>
        <w:t xml:space="preserve">e cyberbezpieczeństwa </w:t>
      </w:r>
      <w:r>
        <w:rPr>
          <w:rFonts w:ascii="Calibri" w:eastAsia="Calibri" w:hAnsi="Calibri" w:cs="Calibri"/>
          <w:sz w:val="22"/>
          <w:szCs w:val="22"/>
        </w:rPr>
        <w:t>oraz opracują Raport z ww. badania</w:t>
      </w:r>
      <w:r>
        <w:rPr>
          <w:rFonts w:ascii="Calibri" w:eastAsia="Calibri" w:hAnsi="Calibri" w:cs="Calibri"/>
          <w:sz w:val="22"/>
          <w:szCs w:val="22"/>
          <w:highlight w:val="white"/>
        </w:rPr>
        <w:t>, który będzie zawierał wyniki dot. funkcjonujących w sektorze kompetencji oraz informacje nt. kwalifikacji. Raport będzie dokumen</w:t>
      </w:r>
      <w:r>
        <w:rPr>
          <w:rFonts w:ascii="Calibri" w:eastAsia="Calibri" w:hAnsi="Calibri" w:cs="Calibri"/>
          <w:sz w:val="22"/>
          <w:szCs w:val="22"/>
          <w:highlight w:val="white"/>
        </w:rPr>
        <w:t>tem pomocniczym dla Zespołu Ekspertów w celu wykorzystania go w pracy nad wstępnym projektem SRK CYBER.</w:t>
      </w:r>
    </w:p>
    <w:p w:rsidR="002D10DA" w:rsidRDefault="002D10DA">
      <w:pPr>
        <w:spacing w:line="276" w:lineRule="auto"/>
        <w:ind w:left="0" w:hanging="2"/>
        <w:jc w:val="both"/>
        <w:rPr>
          <w:rFonts w:ascii="Calibri" w:eastAsia="Calibri" w:hAnsi="Calibri" w:cs="Calibri"/>
          <w:sz w:val="21"/>
          <w:szCs w:val="21"/>
          <w:highlight w:val="white"/>
        </w:rPr>
      </w:pPr>
      <w:bookmarkStart w:id="44" w:name="_heading=h.m74bwkfuizqk" w:colFirst="0" w:colLast="0"/>
      <w:bookmarkEnd w:id="44"/>
    </w:p>
    <w:p w:rsidR="002D10DA" w:rsidRDefault="00EB6687">
      <w:pPr>
        <w:spacing w:line="276" w:lineRule="auto"/>
        <w:ind w:left="0" w:hanging="2"/>
        <w:jc w:val="both"/>
        <w:rPr>
          <w:rFonts w:ascii="Calibri" w:eastAsia="Calibri" w:hAnsi="Calibri" w:cs="Calibri"/>
          <w:sz w:val="22"/>
          <w:szCs w:val="22"/>
        </w:rPr>
      </w:pPr>
      <w:bookmarkStart w:id="45" w:name="_heading=h.npfewqzg84ue" w:colFirst="0" w:colLast="0"/>
      <w:bookmarkEnd w:id="45"/>
      <w:r>
        <w:rPr>
          <w:rFonts w:ascii="Calibri" w:eastAsia="Calibri" w:hAnsi="Calibri" w:cs="Calibri"/>
          <w:sz w:val="22"/>
          <w:szCs w:val="22"/>
          <w:highlight w:val="white"/>
        </w:rPr>
        <w:t xml:space="preserve">Wspomniane powyżej materiały zostaną udostępnione wyłonionym członkom Zespołu Ekspertów i Kierownikowi. Dodatkowo zostaną im przekazane inne materiały </w:t>
      </w:r>
      <w:r>
        <w:rPr>
          <w:rFonts w:ascii="Calibri" w:eastAsia="Calibri" w:hAnsi="Calibri" w:cs="Calibri"/>
          <w:sz w:val="22"/>
          <w:szCs w:val="22"/>
          <w:highlight w:val="white"/>
        </w:rPr>
        <w:t xml:space="preserve">oraz opracowania  na temat ZSK i SRK, a także dotychczas opracowane Sektorowe Ramy Kwalifikacji. Zostaną one wykorzystane  jako przykład </w:t>
      </w:r>
      <w:r>
        <w:rPr>
          <w:rFonts w:ascii="Calibri" w:eastAsia="Calibri" w:hAnsi="Calibri" w:cs="Calibri"/>
          <w:i/>
          <w:sz w:val="22"/>
          <w:szCs w:val="22"/>
          <w:highlight w:val="white"/>
        </w:rPr>
        <w:t>dobrej praktyki</w:t>
      </w:r>
      <w:r>
        <w:rPr>
          <w:rFonts w:ascii="Calibri" w:eastAsia="Calibri" w:hAnsi="Calibri" w:cs="Calibri"/>
          <w:sz w:val="22"/>
          <w:szCs w:val="22"/>
          <w:highlight w:val="white"/>
        </w:rPr>
        <w:t xml:space="preserve"> podczas tworzenia projektu SRK. </w:t>
      </w:r>
      <w:r>
        <w:rPr>
          <w:rFonts w:ascii="Calibri" w:eastAsia="Calibri" w:hAnsi="Calibri" w:cs="Calibri"/>
          <w:sz w:val="22"/>
          <w:szCs w:val="22"/>
        </w:rPr>
        <w:t xml:space="preserve">W pracach nad SRK CYBER będą wzięte pod uwagę również inne opracowania </w:t>
      </w:r>
      <w:r>
        <w:rPr>
          <w:rFonts w:ascii="Calibri" w:eastAsia="Calibri" w:hAnsi="Calibri" w:cs="Calibri"/>
          <w:sz w:val="22"/>
          <w:szCs w:val="22"/>
        </w:rPr>
        <w:t xml:space="preserve">krajowe i zagraniczne dotyczące tworzenia i funkcjonowania ram kwalifikacji oraz tyczące się funkcjonowania tego sektora zaproponowane przez Kierownika oraz Ekspertów. </w:t>
      </w:r>
    </w:p>
    <w:p w:rsidR="002D10DA" w:rsidRDefault="002D10DA">
      <w:pPr>
        <w:spacing w:line="276" w:lineRule="auto"/>
        <w:ind w:left="0" w:hanging="2"/>
        <w:jc w:val="both"/>
        <w:rPr>
          <w:rFonts w:ascii="Calibri" w:eastAsia="Calibri" w:hAnsi="Calibri" w:cs="Calibri"/>
          <w:sz w:val="22"/>
          <w:szCs w:val="22"/>
        </w:rPr>
      </w:pPr>
      <w:bookmarkStart w:id="46" w:name="_heading=h.tylpx24uclxl" w:colFirst="0" w:colLast="0"/>
      <w:bookmarkEnd w:id="46"/>
    </w:p>
    <w:p w:rsidR="002D10DA" w:rsidRDefault="00EB6687">
      <w:pPr>
        <w:spacing w:line="276" w:lineRule="auto"/>
        <w:ind w:left="1" w:hanging="3"/>
        <w:jc w:val="both"/>
        <w:rPr>
          <w:rFonts w:ascii="Calibri" w:eastAsia="Calibri" w:hAnsi="Calibri" w:cs="Calibri"/>
          <w:sz w:val="22"/>
          <w:szCs w:val="22"/>
        </w:rPr>
      </w:pPr>
      <w:bookmarkStart w:id="47" w:name="_heading=h.iuyy1mgcr1mn" w:colFirst="0" w:colLast="0"/>
      <w:bookmarkEnd w:id="47"/>
      <w:r>
        <w:rPr>
          <w:rFonts w:ascii="Calibri" w:eastAsia="Calibri" w:hAnsi="Calibri" w:cs="Calibri"/>
          <w:sz w:val="28"/>
          <w:szCs w:val="28"/>
        </w:rPr>
        <w:t xml:space="preserve">Etap I </w:t>
      </w:r>
    </w:p>
    <w:p w:rsidR="002D10DA" w:rsidRDefault="002D10DA">
      <w:pPr>
        <w:spacing w:line="276" w:lineRule="auto"/>
        <w:ind w:left="0" w:hanging="2"/>
        <w:jc w:val="both"/>
        <w:rPr>
          <w:rFonts w:ascii="Arial" w:eastAsia="Arial" w:hAnsi="Arial" w:cs="Arial"/>
          <w:sz w:val="20"/>
          <w:szCs w:val="20"/>
        </w:rPr>
      </w:pPr>
      <w:bookmarkStart w:id="48" w:name="_heading=h.tk37e9slc0f0" w:colFirst="0" w:colLast="0"/>
      <w:bookmarkEnd w:id="48"/>
    </w:p>
    <w:p w:rsidR="002D10DA" w:rsidRDefault="00EB6687">
      <w:pPr>
        <w:spacing w:line="276" w:lineRule="auto"/>
        <w:ind w:left="0" w:hanging="2"/>
        <w:jc w:val="both"/>
        <w:rPr>
          <w:rFonts w:ascii="Arial" w:eastAsia="Arial" w:hAnsi="Arial" w:cs="Arial"/>
          <w:sz w:val="22"/>
          <w:szCs w:val="22"/>
        </w:rPr>
      </w:pPr>
      <w:bookmarkStart w:id="49" w:name="_heading=h.uef1034lstuz" w:colFirst="0" w:colLast="0"/>
      <w:bookmarkEnd w:id="49"/>
      <w:r>
        <w:rPr>
          <w:rFonts w:ascii="Arial" w:eastAsia="Arial" w:hAnsi="Arial" w:cs="Arial"/>
          <w:sz w:val="22"/>
          <w:szCs w:val="22"/>
        </w:rPr>
        <w:lastRenderedPageBreak/>
        <w:t>SEMINARIUM WPROWADZAJĄCE</w:t>
      </w:r>
    </w:p>
    <w:p w:rsidR="002D10DA" w:rsidRDefault="002D10DA">
      <w:pPr>
        <w:spacing w:line="276" w:lineRule="auto"/>
        <w:ind w:left="1" w:hanging="3"/>
        <w:jc w:val="both"/>
        <w:rPr>
          <w:rFonts w:ascii="Calibri" w:eastAsia="Calibri" w:hAnsi="Calibri" w:cs="Calibri"/>
          <w:sz w:val="25"/>
          <w:szCs w:val="25"/>
          <w:highlight w:val="white"/>
        </w:rPr>
      </w:pPr>
      <w:bookmarkStart w:id="50" w:name="_heading=h.fx246ww02kv2" w:colFirst="0" w:colLast="0"/>
      <w:bookmarkEnd w:id="50"/>
    </w:p>
    <w:p w:rsidR="002D10DA" w:rsidRDefault="00EB6687">
      <w:pPr>
        <w:spacing w:line="276" w:lineRule="auto"/>
        <w:ind w:left="0" w:hanging="2"/>
        <w:jc w:val="both"/>
        <w:rPr>
          <w:rFonts w:ascii="Calibri" w:eastAsia="Calibri" w:hAnsi="Calibri" w:cs="Calibri"/>
          <w:sz w:val="22"/>
          <w:szCs w:val="22"/>
          <w:highlight w:val="white"/>
        </w:rPr>
      </w:pPr>
      <w:bookmarkStart w:id="51" w:name="_heading=h.pxxabu8ohjqj" w:colFirst="0" w:colLast="0"/>
      <w:bookmarkEnd w:id="51"/>
      <w:r>
        <w:rPr>
          <w:rFonts w:ascii="Calibri" w:eastAsia="Calibri" w:hAnsi="Calibri" w:cs="Calibri"/>
          <w:sz w:val="22"/>
          <w:szCs w:val="22"/>
          <w:highlight w:val="white"/>
        </w:rPr>
        <w:t xml:space="preserve">Po wyłonieniu Zespołu Ekspertó, Eksperci Metodyczni IBE  zorganizują seminarium wprowadzające rozpoczynające prace nad projektem SRK CYBER. Instytut Badań Edukacyjnych zapewni odpowiednie warunki do przeprowadzenia spotkania zarówno w formie stacjonarnej, </w:t>
      </w:r>
      <w:r>
        <w:rPr>
          <w:rFonts w:ascii="Calibri" w:eastAsia="Calibri" w:hAnsi="Calibri" w:cs="Calibri"/>
          <w:sz w:val="22"/>
          <w:szCs w:val="22"/>
          <w:highlight w:val="white"/>
        </w:rPr>
        <w:t>jak i zdalnej. Udział w seminarium będzie obowiązkowy dla całego ZE. Seminarium będzie poświęcone następującym zagadnieniom:</w:t>
      </w:r>
    </w:p>
    <w:p w:rsidR="002D10DA" w:rsidRDefault="00EB6687">
      <w:pPr>
        <w:numPr>
          <w:ilvl w:val="0"/>
          <w:numId w:val="9"/>
        </w:numPr>
        <w:spacing w:line="276"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Założenia Zintegrowanego Systemu Kwalifikacji ze szczególnym uwzględnieniem założeń  opracowania sektorowych ram kwalifikacji,</w:t>
      </w:r>
    </w:p>
    <w:p w:rsidR="002D10DA" w:rsidRDefault="00EB6687">
      <w:pPr>
        <w:numPr>
          <w:ilvl w:val="0"/>
          <w:numId w:val="9"/>
        </w:numPr>
        <w:spacing w:line="276" w:lineRule="auto"/>
        <w:ind w:left="0" w:hanging="2"/>
        <w:jc w:val="both"/>
        <w:rPr>
          <w:rFonts w:ascii="Calibri" w:eastAsia="Calibri" w:hAnsi="Calibri" w:cs="Calibri"/>
          <w:sz w:val="22"/>
          <w:szCs w:val="22"/>
          <w:highlight w:val="white"/>
        </w:rPr>
      </w:pPr>
      <w:bookmarkStart w:id="52" w:name="_heading=h.mtnj4xesv9j9" w:colFirst="0" w:colLast="0"/>
      <w:bookmarkEnd w:id="52"/>
      <w:r>
        <w:rPr>
          <w:rFonts w:ascii="Calibri" w:eastAsia="Calibri" w:hAnsi="Calibri" w:cs="Calibri"/>
          <w:sz w:val="22"/>
          <w:szCs w:val="22"/>
          <w:highlight w:val="white"/>
        </w:rPr>
        <w:t>Szczegółowe założenia merytoryczne dotyczące wstępnej koncepcji opracowania projektu SRK CYBER,</w:t>
      </w:r>
    </w:p>
    <w:p w:rsidR="002D10DA" w:rsidRDefault="00EB6687">
      <w:pPr>
        <w:numPr>
          <w:ilvl w:val="0"/>
          <w:numId w:val="9"/>
        </w:numPr>
        <w:spacing w:line="276" w:lineRule="auto"/>
        <w:ind w:left="0" w:hanging="2"/>
        <w:jc w:val="both"/>
        <w:rPr>
          <w:rFonts w:ascii="Calibri" w:eastAsia="Calibri" w:hAnsi="Calibri" w:cs="Calibri"/>
          <w:sz w:val="22"/>
          <w:szCs w:val="22"/>
          <w:highlight w:val="white"/>
        </w:rPr>
      </w:pPr>
      <w:bookmarkStart w:id="53" w:name="_heading=h.yw1y3x19b55z" w:colFirst="0" w:colLast="0"/>
      <w:bookmarkEnd w:id="53"/>
      <w:r>
        <w:rPr>
          <w:rFonts w:ascii="Calibri" w:eastAsia="Calibri" w:hAnsi="Calibri" w:cs="Calibri"/>
          <w:sz w:val="22"/>
          <w:szCs w:val="22"/>
          <w:highlight w:val="white"/>
        </w:rPr>
        <w:t>Harmonogram prac nad SRK CYBER,</w:t>
      </w:r>
    </w:p>
    <w:p w:rsidR="002D10DA" w:rsidRDefault="00EB6687">
      <w:pPr>
        <w:numPr>
          <w:ilvl w:val="0"/>
          <w:numId w:val="9"/>
        </w:numPr>
        <w:spacing w:line="276" w:lineRule="auto"/>
        <w:ind w:left="0" w:hanging="2"/>
        <w:jc w:val="both"/>
        <w:rPr>
          <w:rFonts w:ascii="Calibri" w:eastAsia="Calibri" w:hAnsi="Calibri" w:cs="Calibri"/>
          <w:sz w:val="22"/>
          <w:szCs w:val="22"/>
          <w:highlight w:val="white"/>
        </w:rPr>
      </w:pPr>
      <w:bookmarkStart w:id="54" w:name="_heading=h.a0f9fwdm8w9" w:colFirst="0" w:colLast="0"/>
      <w:bookmarkEnd w:id="54"/>
      <w:r>
        <w:rPr>
          <w:rFonts w:ascii="Calibri" w:eastAsia="Calibri" w:hAnsi="Calibri" w:cs="Calibri"/>
          <w:sz w:val="22"/>
          <w:szCs w:val="22"/>
          <w:highlight w:val="white"/>
        </w:rPr>
        <w:t xml:space="preserve">Zakres zadań członków zespołu eksperckiego, </w:t>
      </w:r>
    </w:p>
    <w:p w:rsidR="002D10DA" w:rsidRDefault="00EB6687">
      <w:pPr>
        <w:numPr>
          <w:ilvl w:val="0"/>
          <w:numId w:val="9"/>
        </w:numPr>
        <w:spacing w:line="276" w:lineRule="auto"/>
        <w:ind w:left="0" w:hanging="2"/>
        <w:jc w:val="both"/>
        <w:rPr>
          <w:rFonts w:ascii="Calibri" w:eastAsia="Calibri" w:hAnsi="Calibri" w:cs="Calibri"/>
          <w:sz w:val="22"/>
          <w:szCs w:val="22"/>
          <w:highlight w:val="white"/>
        </w:rPr>
      </w:pPr>
      <w:bookmarkStart w:id="55" w:name="_heading=h.2m2ho9xfocr3" w:colFirst="0" w:colLast="0"/>
      <w:bookmarkEnd w:id="55"/>
      <w:r>
        <w:rPr>
          <w:rFonts w:ascii="Calibri" w:eastAsia="Calibri" w:hAnsi="Calibri" w:cs="Calibri"/>
          <w:sz w:val="22"/>
          <w:szCs w:val="22"/>
          <w:highlight w:val="white"/>
        </w:rPr>
        <w:t xml:space="preserve">Tryb i organizacja prac zespołu (ze wskazaniem obszarów odpowiedzialności). </w:t>
      </w:r>
    </w:p>
    <w:p w:rsidR="002D10DA" w:rsidRDefault="002D10DA">
      <w:pPr>
        <w:spacing w:line="276" w:lineRule="auto"/>
        <w:ind w:left="0" w:hanging="2"/>
        <w:jc w:val="both"/>
        <w:rPr>
          <w:rFonts w:ascii="Calibri" w:eastAsia="Calibri" w:hAnsi="Calibri" w:cs="Calibri"/>
          <w:sz w:val="22"/>
          <w:szCs w:val="22"/>
          <w:highlight w:val="white"/>
        </w:rPr>
      </w:pPr>
      <w:bookmarkStart w:id="56" w:name="_heading=h.nh17x3x688y1" w:colFirst="0" w:colLast="0"/>
      <w:bookmarkEnd w:id="56"/>
    </w:p>
    <w:p w:rsidR="002D10DA" w:rsidRDefault="00EB6687">
      <w:pPr>
        <w:spacing w:line="276"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Człon</w:t>
      </w:r>
      <w:r>
        <w:rPr>
          <w:rFonts w:ascii="Calibri" w:eastAsia="Calibri" w:hAnsi="Calibri" w:cs="Calibri"/>
          <w:sz w:val="22"/>
          <w:szCs w:val="22"/>
          <w:highlight w:val="white"/>
        </w:rPr>
        <w:t>kowie Zespołu Ekspertów są zobowiązani do aktywnego uczestnictwa w seminarium wprowadzającym.</w:t>
      </w:r>
    </w:p>
    <w:p w:rsidR="002D10DA" w:rsidRDefault="002D10DA">
      <w:pPr>
        <w:spacing w:line="276" w:lineRule="auto"/>
        <w:ind w:left="1" w:hanging="3"/>
        <w:jc w:val="both"/>
        <w:rPr>
          <w:rFonts w:ascii="Calibri" w:eastAsia="Calibri" w:hAnsi="Calibri" w:cs="Calibri"/>
          <w:sz w:val="28"/>
          <w:szCs w:val="28"/>
          <w:highlight w:val="white"/>
        </w:rPr>
      </w:pPr>
      <w:bookmarkStart w:id="57" w:name="_heading=h.ai3kne8jlnoh" w:colFirst="0" w:colLast="0"/>
      <w:bookmarkEnd w:id="57"/>
    </w:p>
    <w:p w:rsidR="002D10DA" w:rsidRDefault="00EB6687">
      <w:pPr>
        <w:spacing w:line="276" w:lineRule="auto"/>
        <w:ind w:left="1" w:hanging="3"/>
        <w:jc w:val="both"/>
        <w:rPr>
          <w:rFonts w:ascii="Calibri" w:eastAsia="Calibri" w:hAnsi="Calibri" w:cs="Calibri"/>
          <w:sz w:val="28"/>
          <w:szCs w:val="28"/>
          <w:highlight w:val="white"/>
        </w:rPr>
      </w:pPr>
      <w:bookmarkStart w:id="58" w:name="_heading=h.cp1nq7fsk6gn" w:colFirst="0" w:colLast="0"/>
      <w:bookmarkEnd w:id="58"/>
      <w:r>
        <w:rPr>
          <w:rFonts w:ascii="Calibri" w:eastAsia="Calibri" w:hAnsi="Calibri" w:cs="Calibri"/>
          <w:sz w:val="28"/>
          <w:szCs w:val="28"/>
          <w:highlight w:val="white"/>
        </w:rPr>
        <w:t xml:space="preserve"> PRACE WARSZTATOWE - Wstępny Projekt SRK CYBER i Koncepcja Weryfikacji </w:t>
      </w:r>
    </w:p>
    <w:p w:rsidR="002D10DA" w:rsidRDefault="002D10DA">
      <w:pPr>
        <w:spacing w:line="276" w:lineRule="auto"/>
        <w:ind w:left="1" w:hanging="3"/>
        <w:jc w:val="both"/>
        <w:rPr>
          <w:rFonts w:ascii="Calibri" w:eastAsia="Calibri" w:hAnsi="Calibri" w:cs="Calibri"/>
          <w:sz w:val="25"/>
          <w:szCs w:val="25"/>
          <w:highlight w:val="white"/>
        </w:rPr>
      </w:pPr>
      <w:bookmarkStart w:id="59" w:name="_heading=h.gpdmafcb59k9" w:colFirst="0" w:colLast="0"/>
      <w:bookmarkEnd w:id="59"/>
    </w:p>
    <w:p w:rsidR="002D10DA" w:rsidRDefault="00EB6687">
      <w:pPr>
        <w:spacing w:line="276" w:lineRule="auto"/>
        <w:ind w:left="0" w:hanging="2"/>
        <w:jc w:val="both"/>
        <w:rPr>
          <w:rFonts w:ascii="Calibri" w:eastAsia="Calibri" w:hAnsi="Calibri" w:cs="Calibri"/>
          <w:sz w:val="22"/>
          <w:szCs w:val="22"/>
          <w:highlight w:val="white"/>
        </w:rPr>
      </w:pPr>
      <w:bookmarkStart w:id="60" w:name="_heading=h.q1eqe4pav0ql" w:colFirst="0" w:colLast="0"/>
      <w:bookmarkEnd w:id="60"/>
      <w:r>
        <w:rPr>
          <w:rFonts w:ascii="Calibri" w:eastAsia="Calibri" w:hAnsi="Calibri" w:cs="Calibri"/>
          <w:sz w:val="22"/>
          <w:szCs w:val="22"/>
          <w:highlight w:val="white"/>
        </w:rPr>
        <w:t xml:space="preserve">Po wdrożeniu członków zespołu eksperckiego w założenia PRK i SRK  Eksperci Metodycznymi </w:t>
      </w:r>
      <w:r>
        <w:rPr>
          <w:rFonts w:ascii="Calibri" w:eastAsia="Calibri" w:hAnsi="Calibri" w:cs="Calibri"/>
          <w:sz w:val="22"/>
          <w:szCs w:val="22"/>
          <w:highlight w:val="white"/>
        </w:rPr>
        <w:t xml:space="preserve">IBE przedstawią harmonogram prac w ujęciu tygodniowym wraz z określeniem podziału prac oraz obowiązków pomiędzy Kierownika i Zespół Ekspertów. Przystępując do prac nad ramą Kierownik oraz Zespół Ekspertów </w:t>
      </w:r>
      <w:r>
        <w:rPr>
          <w:rFonts w:ascii="Calibri" w:eastAsia="Calibri" w:hAnsi="Calibri" w:cs="Calibri"/>
          <w:sz w:val="21"/>
          <w:szCs w:val="21"/>
          <w:highlight w:val="white"/>
        </w:rPr>
        <w:t xml:space="preserve">będą </w:t>
      </w:r>
      <w:r>
        <w:rPr>
          <w:rFonts w:ascii="Calibri" w:eastAsia="Calibri" w:hAnsi="Calibri" w:cs="Calibri"/>
          <w:sz w:val="22"/>
          <w:szCs w:val="22"/>
          <w:highlight w:val="white"/>
        </w:rPr>
        <w:t xml:space="preserve">w stałym kontakcie z ekspertami IBE. Eksperci </w:t>
      </w:r>
      <w:r>
        <w:rPr>
          <w:rFonts w:ascii="Calibri" w:eastAsia="Calibri" w:hAnsi="Calibri" w:cs="Calibri"/>
          <w:sz w:val="22"/>
          <w:szCs w:val="22"/>
          <w:highlight w:val="white"/>
        </w:rPr>
        <w:t xml:space="preserve">Merytoryczni zobowiązani będą do odpowiedzi na zapytania Zamawiającego, w ciągu 2 dni roboczych. </w:t>
      </w:r>
    </w:p>
    <w:p w:rsidR="002D10DA" w:rsidRDefault="002D10DA">
      <w:pPr>
        <w:spacing w:line="276" w:lineRule="auto"/>
        <w:ind w:left="0" w:hanging="2"/>
        <w:jc w:val="both"/>
        <w:rPr>
          <w:rFonts w:ascii="Calibri" w:eastAsia="Calibri" w:hAnsi="Calibri" w:cs="Calibri"/>
          <w:sz w:val="22"/>
          <w:szCs w:val="22"/>
          <w:highlight w:val="white"/>
        </w:rPr>
      </w:pPr>
      <w:bookmarkStart w:id="61" w:name="_heading=h.nvrfmjp8jimd" w:colFirst="0" w:colLast="0"/>
      <w:bookmarkEnd w:id="61"/>
    </w:p>
    <w:p w:rsidR="002D10DA" w:rsidRDefault="00EB6687">
      <w:pPr>
        <w:spacing w:line="276" w:lineRule="auto"/>
        <w:ind w:left="0" w:hanging="2"/>
        <w:jc w:val="both"/>
        <w:rPr>
          <w:rFonts w:ascii="Calibri" w:eastAsia="Calibri" w:hAnsi="Calibri" w:cs="Calibri"/>
          <w:sz w:val="22"/>
          <w:szCs w:val="22"/>
          <w:highlight w:val="white"/>
        </w:rPr>
      </w:pPr>
      <w:bookmarkStart w:id="62" w:name="_heading=h.wpg0on1sngid" w:colFirst="0" w:colLast="0"/>
      <w:bookmarkEnd w:id="62"/>
      <w:r>
        <w:rPr>
          <w:rFonts w:ascii="Calibri" w:eastAsia="Calibri" w:hAnsi="Calibri" w:cs="Calibri"/>
          <w:sz w:val="22"/>
          <w:szCs w:val="22"/>
          <w:highlight w:val="white"/>
        </w:rPr>
        <w:t>Prace będą odbywały się w formie warsztatów eksperckich,  paneli  dyskusyjnych, konsultacji, grup roboczych koordynowanych przez Ekspertów Metodycznych IBE o</w:t>
      </w:r>
      <w:r>
        <w:rPr>
          <w:rFonts w:ascii="Calibri" w:eastAsia="Calibri" w:hAnsi="Calibri" w:cs="Calibri"/>
          <w:sz w:val="22"/>
          <w:szCs w:val="22"/>
          <w:highlight w:val="white"/>
        </w:rPr>
        <w:t xml:space="preserve">raz pracy własnej. Formy pracy warsztatowej w gronie całego zespołu oraz w małych grupach roboczych zostaną ustalone przez Kierownika Zespołu Ekspertów we współpracy Ekspertami Metodycznymi IBE. Będą oni ściśle współpracować z członkami Zespołu Ekspertów, </w:t>
      </w:r>
      <w:r>
        <w:rPr>
          <w:rFonts w:ascii="Calibri" w:eastAsia="Calibri" w:hAnsi="Calibri" w:cs="Calibri"/>
          <w:sz w:val="22"/>
          <w:szCs w:val="22"/>
          <w:highlight w:val="white"/>
        </w:rPr>
        <w:t>brać udział we wszystkich spotkaniach.</w:t>
      </w:r>
    </w:p>
    <w:p w:rsidR="002D10DA" w:rsidRDefault="002D10DA">
      <w:pPr>
        <w:spacing w:line="276" w:lineRule="auto"/>
        <w:ind w:left="0" w:hanging="2"/>
        <w:jc w:val="both"/>
        <w:rPr>
          <w:rFonts w:ascii="Calibri" w:eastAsia="Calibri" w:hAnsi="Calibri" w:cs="Calibri"/>
          <w:sz w:val="21"/>
          <w:szCs w:val="21"/>
          <w:highlight w:val="white"/>
        </w:rPr>
      </w:pPr>
      <w:bookmarkStart w:id="63" w:name="_heading=h.umvdws87b7vl" w:colFirst="0" w:colLast="0"/>
      <w:bookmarkEnd w:id="63"/>
    </w:p>
    <w:p w:rsidR="002D10DA" w:rsidRDefault="00EB6687">
      <w:pPr>
        <w:spacing w:line="276" w:lineRule="auto"/>
        <w:ind w:left="0" w:hanging="2"/>
        <w:jc w:val="both"/>
        <w:rPr>
          <w:rFonts w:ascii="Calibri" w:eastAsia="Calibri" w:hAnsi="Calibri" w:cs="Calibri"/>
          <w:sz w:val="22"/>
          <w:szCs w:val="22"/>
          <w:highlight w:val="white"/>
        </w:rPr>
      </w:pPr>
      <w:bookmarkStart w:id="64" w:name="_heading=h.x65dl6cw1r3a" w:colFirst="0" w:colLast="0"/>
      <w:bookmarkEnd w:id="64"/>
      <w:r>
        <w:rPr>
          <w:rFonts w:ascii="Calibri" w:eastAsia="Calibri" w:hAnsi="Calibri" w:cs="Calibri"/>
          <w:sz w:val="22"/>
          <w:szCs w:val="22"/>
          <w:highlight w:val="white"/>
        </w:rPr>
        <w:t>W trakcie prac nad projektem Sektorowej Ramy Kwalifikacji Eksperci Metodyczni IBE będą wspierać pracę Zespołu Ekspertów i monitorować ją tak, aby wstępny projekt ramy spełniał następujące wymagania:</w:t>
      </w:r>
    </w:p>
    <w:p w:rsidR="002D10DA" w:rsidRDefault="002D10DA">
      <w:pPr>
        <w:spacing w:line="276" w:lineRule="auto"/>
        <w:ind w:left="0" w:hanging="2"/>
        <w:jc w:val="both"/>
        <w:rPr>
          <w:rFonts w:ascii="Calibri" w:eastAsia="Calibri" w:hAnsi="Calibri" w:cs="Calibri"/>
          <w:sz w:val="21"/>
          <w:szCs w:val="21"/>
          <w:highlight w:val="white"/>
        </w:rPr>
      </w:pPr>
      <w:bookmarkStart w:id="65" w:name="_heading=h.ozjlrhdgh4pt" w:colFirst="0" w:colLast="0"/>
      <w:bookmarkEnd w:id="65"/>
    </w:p>
    <w:p w:rsidR="002D10DA" w:rsidRDefault="00EB6687">
      <w:pPr>
        <w:numPr>
          <w:ilvl w:val="0"/>
          <w:numId w:val="3"/>
        </w:numPr>
        <w:spacing w:line="276" w:lineRule="auto"/>
        <w:ind w:left="0" w:hanging="2"/>
        <w:jc w:val="both"/>
        <w:rPr>
          <w:highlight w:val="white"/>
        </w:rPr>
      </w:pPr>
      <w:bookmarkStart w:id="66" w:name="_heading=h.cck1u2reeolj" w:colFirst="0" w:colLast="0"/>
      <w:bookmarkEnd w:id="66"/>
      <w:r>
        <w:rPr>
          <w:rFonts w:ascii="Calibri" w:eastAsia="Calibri" w:hAnsi="Calibri" w:cs="Calibri"/>
          <w:sz w:val="22"/>
          <w:szCs w:val="22"/>
          <w:highlight w:val="white"/>
        </w:rPr>
        <w:t>Projekt SRK w se</w:t>
      </w:r>
      <w:r>
        <w:rPr>
          <w:rFonts w:ascii="Calibri" w:eastAsia="Calibri" w:hAnsi="Calibri" w:cs="Calibri"/>
          <w:sz w:val="22"/>
          <w:szCs w:val="22"/>
          <w:highlight w:val="white"/>
        </w:rPr>
        <w:t>ktorze cyberbezpieczeństwa będzie zgodny z założeniami ZSK i zapisami ustawy o ZSK dotyczącymi SRK.</w:t>
      </w:r>
    </w:p>
    <w:p w:rsidR="002D10DA" w:rsidRDefault="00EB6687">
      <w:pPr>
        <w:numPr>
          <w:ilvl w:val="0"/>
          <w:numId w:val="3"/>
        </w:numPr>
        <w:spacing w:line="276" w:lineRule="auto"/>
        <w:ind w:left="0" w:hanging="2"/>
        <w:jc w:val="both"/>
        <w:rPr>
          <w:rFonts w:ascii="Calibri" w:eastAsia="Calibri" w:hAnsi="Calibri" w:cs="Calibri"/>
          <w:highlight w:val="white"/>
        </w:rPr>
      </w:pPr>
      <w:bookmarkStart w:id="67" w:name="_heading=h.ikxz0xwwgr4i" w:colFirst="0" w:colLast="0"/>
      <w:bookmarkEnd w:id="67"/>
      <w:r>
        <w:rPr>
          <w:rFonts w:ascii="Calibri" w:eastAsia="Calibri" w:hAnsi="Calibri" w:cs="Calibri"/>
          <w:sz w:val="22"/>
          <w:szCs w:val="22"/>
          <w:highlight w:val="white"/>
        </w:rPr>
        <w:t xml:space="preserve">Charakterystyki poziomów SRK będą adekwatne do specyfiki sektora cyberbezpieczeństwa. </w:t>
      </w:r>
    </w:p>
    <w:p w:rsidR="002D10DA" w:rsidRDefault="00EB6687">
      <w:pPr>
        <w:numPr>
          <w:ilvl w:val="0"/>
          <w:numId w:val="3"/>
        </w:numPr>
        <w:spacing w:line="276" w:lineRule="auto"/>
        <w:ind w:left="0" w:hanging="2"/>
        <w:jc w:val="both"/>
        <w:rPr>
          <w:rFonts w:ascii="Calibri" w:eastAsia="Calibri" w:hAnsi="Calibri" w:cs="Calibri"/>
          <w:highlight w:val="white"/>
        </w:rPr>
      </w:pPr>
      <w:bookmarkStart w:id="68" w:name="_heading=h.fvg6c9ipf5" w:colFirst="0" w:colLast="0"/>
      <w:bookmarkEnd w:id="68"/>
      <w:r>
        <w:rPr>
          <w:rFonts w:ascii="Calibri" w:eastAsia="Calibri" w:hAnsi="Calibri" w:cs="Calibri"/>
          <w:sz w:val="22"/>
          <w:szCs w:val="22"/>
          <w:highlight w:val="white"/>
        </w:rPr>
        <w:lastRenderedPageBreak/>
        <w:t xml:space="preserve">Charakterystyki SRK powinny uwzględniać m.in. kluczowe grupy kompetencji wymaganych do pracy w sektorze oraz powinny odnosić się do kwalifikacji w nim nadawanych. </w:t>
      </w:r>
    </w:p>
    <w:p w:rsidR="002D10DA" w:rsidRDefault="00EB6687">
      <w:pPr>
        <w:numPr>
          <w:ilvl w:val="0"/>
          <w:numId w:val="3"/>
        </w:numPr>
        <w:spacing w:after="240" w:line="276" w:lineRule="auto"/>
        <w:ind w:left="0" w:hanging="2"/>
        <w:jc w:val="both"/>
        <w:rPr>
          <w:rFonts w:ascii="Calibri" w:eastAsia="Calibri" w:hAnsi="Calibri" w:cs="Calibri"/>
          <w:highlight w:val="white"/>
        </w:rPr>
      </w:pPr>
      <w:bookmarkStart w:id="69" w:name="_heading=h.d8b901nrq9lc" w:colFirst="0" w:colLast="0"/>
      <w:bookmarkEnd w:id="69"/>
      <w:r>
        <w:rPr>
          <w:rFonts w:ascii="Calibri" w:eastAsia="Calibri" w:hAnsi="Calibri" w:cs="Calibri"/>
          <w:sz w:val="22"/>
          <w:szCs w:val="22"/>
          <w:highlight w:val="white"/>
        </w:rPr>
        <w:t>Charakterystyki poziomów SRK dla cyberbezpieczeństwa nie powinny być kopią lub opracowaniem już istniejących ram, jednak dopuszczono możliwość uwzględnienia w opracowywanej SRK CYBER części charakterystyk poziomów zawartych we wcześniej opracowanych ramach</w:t>
      </w:r>
      <w:r>
        <w:rPr>
          <w:rFonts w:ascii="Calibri" w:eastAsia="Calibri" w:hAnsi="Calibri" w:cs="Calibri"/>
          <w:sz w:val="22"/>
          <w:szCs w:val="22"/>
          <w:highlight w:val="white"/>
        </w:rPr>
        <w:t>, w uzasadnionym przypadku gdy obszary kompetencji są wspólne dla tych ram i jednocześnie są charakterystyczne dla opracowywanej SRK.</w:t>
      </w:r>
    </w:p>
    <w:p w:rsidR="002D10DA" w:rsidRDefault="00EB6687">
      <w:pPr>
        <w:spacing w:before="240" w:after="240" w:line="276" w:lineRule="auto"/>
        <w:ind w:left="0" w:hanging="2"/>
        <w:jc w:val="both"/>
        <w:rPr>
          <w:rFonts w:ascii="Calibri" w:eastAsia="Calibri" w:hAnsi="Calibri" w:cs="Calibri"/>
          <w:sz w:val="22"/>
          <w:szCs w:val="22"/>
          <w:highlight w:val="white"/>
        </w:rPr>
      </w:pPr>
      <w:bookmarkStart w:id="70" w:name="_heading=h.3ja2h1zfp6k8" w:colFirst="0" w:colLast="0"/>
      <w:bookmarkEnd w:id="70"/>
      <w:r>
        <w:rPr>
          <w:rFonts w:ascii="Calibri" w:eastAsia="Calibri" w:hAnsi="Calibri" w:cs="Calibri"/>
          <w:sz w:val="22"/>
          <w:szCs w:val="22"/>
          <w:highlight w:val="white"/>
        </w:rPr>
        <w:t>Wraz z pracami nad wstępnym projektem SRK Zespół Ekspertów przygotuje wstępną koncepcję jego weryfikacji. Koncepcja będzie</w:t>
      </w:r>
      <w:r>
        <w:rPr>
          <w:rFonts w:ascii="Calibri" w:eastAsia="Calibri" w:hAnsi="Calibri" w:cs="Calibri"/>
          <w:sz w:val="22"/>
          <w:szCs w:val="22"/>
          <w:highlight w:val="white"/>
        </w:rPr>
        <w:t xml:space="preserve"> zawierała główne założenia dotyczące procesu weryfikacji SRK, oraz narzędzia niezbędne do przeprowadzenia badań jakościowych i Ilościowych. </w:t>
      </w:r>
    </w:p>
    <w:p w:rsidR="002D10DA" w:rsidRDefault="00EB6687">
      <w:pPr>
        <w:spacing w:line="276" w:lineRule="auto"/>
        <w:ind w:left="1" w:hanging="3"/>
        <w:jc w:val="both"/>
        <w:rPr>
          <w:rFonts w:ascii="Calibri" w:eastAsia="Calibri" w:hAnsi="Calibri" w:cs="Calibri"/>
          <w:sz w:val="28"/>
          <w:szCs w:val="28"/>
        </w:rPr>
      </w:pPr>
      <w:bookmarkStart w:id="71" w:name="_heading=h.48akizwyk3mg" w:colFirst="0" w:colLast="0"/>
      <w:bookmarkEnd w:id="71"/>
      <w:r>
        <w:rPr>
          <w:rFonts w:ascii="Calibri" w:eastAsia="Calibri" w:hAnsi="Calibri" w:cs="Calibri"/>
          <w:sz w:val="28"/>
          <w:szCs w:val="28"/>
        </w:rPr>
        <w:t xml:space="preserve">Etap 2 </w:t>
      </w:r>
    </w:p>
    <w:p w:rsidR="002D10DA" w:rsidRDefault="002D10DA">
      <w:pPr>
        <w:spacing w:line="276" w:lineRule="auto"/>
        <w:ind w:left="0" w:hanging="2"/>
        <w:jc w:val="both"/>
        <w:rPr>
          <w:rFonts w:ascii="Calibri" w:eastAsia="Calibri" w:hAnsi="Calibri" w:cs="Calibri"/>
          <w:sz w:val="22"/>
          <w:szCs w:val="22"/>
          <w:highlight w:val="white"/>
        </w:rPr>
      </w:pPr>
      <w:bookmarkStart w:id="72" w:name="_heading=h.4bsb468ilkz5" w:colFirst="0" w:colLast="0"/>
      <w:bookmarkEnd w:id="72"/>
    </w:p>
    <w:p w:rsidR="002D10DA" w:rsidRDefault="00EB6687">
      <w:pPr>
        <w:spacing w:line="276" w:lineRule="auto"/>
        <w:ind w:left="0" w:hanging="2"/>
        <w:jc w:val="both"/>
        <w:rPr>
          <w:rFonts w:ascii="Calibri" w:eastAsia="Calibri" w:hAnsi="Calibri" w:cs="Calibri"/>
          <w:sz w:val="22"/>
          <w:szCs w:val="22"/>
          <w:highlight w:val="white"/>
        </w:rPr>
      </w:pPr>
      <w:bookmarkStart w:id="73" w:name="_heading=h.xua9folglgq" w:colFirst="0" w:colLast="0"/>
      <w:bookmarkEnd w:id="73"/>
      <w:r>
        <w:rPr>
          <w:rFonts w:ascii="Calibri" w:eastAsia="Calibri" w:hAnsi="Calibri" w:cs="Calibri"/>
          <w:sz w:val="22"/>
          <w:szCs w:val="22"/>
          <w:highlight w:val="white"/>
        </w:rPr>
        <w:t>Po opracowaniu wstępnego projektu SRK dla cyberbezpieczeństwa oraz koncepcji weryfikacji wstępnego projek</w:t>
      </w:r>
      <w:r>
        <w:rPr>
          <w:rFonts w:ascii="Calibri" w:eastAsia="Calibri" w:hAnsi="Calibri" w:cs="Calibri"/>
          <w:sz w:val="22"/>
          <w:szCs w:val="22"/>
          <w:highlight w:val="white"/>
        </w:rPr>
        <w:t>tu przez środowisko branżowe Eksperci Metodyczni Instytutu Badań Edukacyjnych przystąpią do organizacji procesu konsultacji projektu, z przedstawicielami dominujących i kluczowych podmiotów oraz najważniejszych grup interesariuszy sektora.</w:t>
      </w:r>
    </w:p>
    <w:p w:rsidR="002D10DA" w:rsidRDefault="002D10DA">
      <w:pPr>
        <w:spacing w:line="276" w:lineRule="auto"/>
        <w:ind w:left="0" w:hanging="2"/>
        <w:jc w:val="both"/>
        <w:rPr>
          <w:rFonts w:ascii="Calibri" w:eastAsia="Calibri" w:hAnsi="Calibri" w:cs="Calibri"/>
          <w:sz w:val="22"/>
          <w:szCs w:val="22"/>
          <w:highlight w:val="white"/>
        </w:rPr>
      </w:pPr>
      <w:bookmarkStart w:id="74" w:name="_heading=h.lm5nl6aq1twn" w:colFirst="0" w:colLast="0"/>
      <w:bookmarkEnd w:id="74"/>
    </w:p>
    <w:p w:rsidR="002D10DA" w:rsidRDefault="00EB6687">
      <w:pPr>
        <w:spacing w:line="276" w:lineRule="auto"/>
        <w:ind w:left="0" w:hanging="2"/>
        <w:jc w:val="both"/>
        <w:rPr>
          <w:rFonts w:ascii="Calibri" w:eastAsia="Calibri" w:hAnsi="Calibri" w:cs="Calibri"/>
          <w:sz w:val="22"/>
          <w:szCs w:val="22"/>
          <w:highlight w:val="white"/>
        </w:rPr>
      </w:pPr>
      <w:bookmarkStart w:id="75" w:name="_heading=h.3afc13ki19q7" w:colFirst="0" w:colLast="0"/>
      <w:bookmarkEnd w:id="75"/>
      <w:r>
        <w:rPr>
          <w:rFonts w:ascii="Calibri" w:eastAsia="Calibri" w:hAnsi="Calibri" w:cs="Calibri"/>
          <w:sz w:val="22"/>
          <w:szCs w:val="22"/>
          <w:highlight w:val="white"/>
        </w:rPr>
        <w:t>Zadaniem członk</w:t>
      </w:r>
      <w:r>
        <w:rPr>
          <w:rFonts w:ascii="Calibri" w:eastAsia="Calibri" w:hAnsi="Calibri" w:cs="Calibri"/>
          <w:sz w:val="22"/>
          <w:szCs w:val="22"/>
          <w:highlight w:val="white"/>
        </w:rPr>
        <w:t>ów Zespołu Ekspertów będzie wsparcie pracowników Instytutu Badań Edukacyjnych w działaniach konsultacyjnych oraz wsparcie w przygotowaniu listy podmiotów reprezentujących środowisko branżowe. Każdy z ekspertów będzie zobowiązany do zaproponowania listy pod</w:t>
      </w:r>
      <w:r>
        <w:rPr>
          <w:rFonts w:ascii="Calibri" w:eastAsia="Calibri" w:hAnsi="Calibri" w:cs="Calibri"/>
          <w:sz w:val="22"/>
          <w:szCs w:val="22"/>
          <w:highlight w:val="white"/>
        </w:rPr>
        <w:t xml:space="preserve">miotów do konsultacji wraz z reprezentującymi je osobami, które wcześniej wyraziły zainteresowanie i zgodę na udział w konsultacjach wstępnego projektu SRK CYBER. </w:t>
      </w:r>
    </w:p>
    <w:p w:rsidR="002D10DA" w:rsidRDefault="00EB6687">
      <w:pPr>
        <w:spacing w:before="240" w:after="240" w:line="276" w:lineRule="auto"/>
        <w:ind w:left="0" w:hanging="2"/>
        <w:jc w:val="both"/>
        <w:rPr>
          <w:rFonts w:ascii="Calibri" w:eastAsia="Calibri" w:hAnsi="Calibri" w:cs="Calibri"/>
          <w:sz w:val="22"/>
          <w:szCs w:val="22"/>
          <w:highlight w:val="white"/>
        </w:rPr>
      </w:pPr>
      <w:bookmarkStart w:id="76" w:name="_heading=h.31ajogqloek" w:colFirst="0" w:colLast="0"/>
      <w:bookmarkEnd w:id="76"/>
      <w:r>
        <w:rPr>
          <w:rFonts w:ascii="Calibri" w:eastAsia="Calibri" w:hAnsi="Calibri" w:cs="Calibri"/>
          <w:sz w:val="22"/>
          <w:szCs w:val="22"/>
          <w:highlight w:val="white"/>
        </w:rPr>
        <w:t>Konsultacje prowadzone będą przez Metodyków IBE i dotyczyć będą przede wszystkim adekwatnośc</w:t>
      </w:r>
      <w:r>
        <w:rPr>
          <w:rFonts w:ascii="Calibri" w:eastAsia="Calibri" w:hAnsi="Calibri" w:cs="Calibri"/>
          <w:sz w:val="22"/>
          <w:szCs w:val="22"/>
          <w:highlight w:val="white"/>
        </w:rPr>
        <w:t>i zaproponowanych wyznaczników sektorowych oraz charakterystyk poziomów SRK. Konsultacje mogą przebiegać w formie: seminariów, badań jakościowych z wykorzystaniem techniki IDI lub FGI poprzedzonego wprowadzeniem respondentów w podstawy Zintegrowanego Syste</w:t>
      </w:r>
      <w:r>
        <w:rPr>
          <w:rFonts w:ascii="Calibri" w:eastAsia="Calibri" w:hAnsi="Calibri" w:cs="Calibri"/>
          <w:sz w:val="22"/>
          <w:szCs w:val="22"/>
          <w:highlight w:val="white"/>
        </w:rPr>
        <w:t>mu Kwalifikacji i Sektorowych Ram Kwalifikacji. Celem przeprowadzonych konsultacji będzie uzyskanie opinii od przedstawicieli sektora co do adekwatności proponowanych wyznaczników sektorowych oraz charakterystyk poziomów SRK w danym sektorze i ich zgodnośc</w:t>
      </w:r>
      <w:r>
        <w:rPr>
          <w:rFonts w:ascii="Calibri" w:eastAsia="Calibri" w:hAnsi="Calibri" w:cs="Calibri"/>
          <w:sz w:val="22"/>
          <w:szCs w:val="22"/>
          <w:highlight w:val="white"/>
        </w:rPr>
        <w:t xml:space="preserve">i z praktycznymi doświadczeniami respondentów. </w:t>
      </w:r>
    </w:p>
    <w:p w:rsidR="002D10DA" w:rsidRDefault="00EB6687">
      <w:pPr>
        <w:spacing w:before="240" w:after="240" w:line="276" w:lineRule="auto"/>
        <w:ind w:left="0" w:hanging="2"/>
        <w:jc w:val="both"/>
        <w:rPr>
          <w:rFonts w:ascii="Calibri" w:eastAsia="Calibri" w:hAnsi="Calibri" w:cs="Calibri"/>
          <w:sz w:val="22"/>
          <w:szCs w:val="22"/>
          <w:highlight w:val="white"/>
        </w:rPr>
      </w:pPr>
      <w:bookmarkStart w:id="77" w:name="_heading=h.aa43x9ve346e" w:colFirst="0" w:colLast="0"/>
      <w:bookmarkEnd w:id="77"/>
      <w:r>
        <w:rPr>
          <w:rFonts w:ascii="Calibri" w:eastAsia="Calibri" w:hAnsi="Calibri" w:cs="Calibri"/>
          <w:sz w:val="22"/>
          <w:szCs w:val="22"/>
          <w:highlight w:val="white"/>
        </w:rPr>
        <w:t xml:space="preserve">Projekt SRK  będzie weryfikowany  pod względem: </w:t>
      </w:r>
    </w:p>
    <w:p w:rsidR="002D10DA" w:rsidRDefault="00EB6687">
      <w:pPr>
        <w:numPr>
          <w:ilvl w:val="0"/>
          <w:numId w:val="6"/>
        </w:numPr>
        <w:spacing w:before="240" w:after="240" w:line="276"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Kompletności charakterystyk poziomów (tj. spójności, poprawności logicznej i językowej),</w:t>
      </w:r>
    </w:p>
    <w:p w:rsidR="002D10DA" w:rsidRDefault="00EB6687">
      <w:pPr>
        <w:numPr>
          <w:ilvl w:val="0"/>
          <w:numId w:val="6"/>
        </w:numPr>
        <w:spacing w:before="240" w:after="240" w:line="276"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Zgodności z założeniami ZSK oraz zapisami ustawy o ZSK dotyczącymi ram</w:t>
      </w:r>
      <w:r>
        <w:rPr>
          <w:rFonts w:ascii="Calibri" w:eastAsia="Calibri" w:hAnsi="Calibri" w:cs="Calibri"/>
          <w:sz w:val="22"/>
          <w:szCs w:val="22"/>
          <w:highlight w:val="white"/>
        </w:rPr>
        <w:t xml:space="preserve"> sektorowych,</w:t>
      </w:r>
    </w:p>
    <w:p w:rsidR="002D10DA" w:rsidRDefault="00EB6687">
      <w:pPr>
        <w:numPr>
          <w:ilvl w:val="0"/>
          <w:numId w:val="6"/>
        </w:numPr>
        <w:spacing w:before="240" w:after="240" w:line="276"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Oryginalności (nie będzie kopią lub opracowaniem już istniejących SRK),</w:t>
      </w:r>
    </w:p>
    <w:p w:rsidR="002D10DA" w:rsidRDefault="00EB6687">
      <w:pPr>
        <w:numPr>
          <w:ilvl w:val="0"/>
          <w:numId w:val="6"/>
        </w:numPr>
        <w:spacing w:before="240" w:after="240" w:line="276" w:lineRule="auto"/>
        <w:ind w:left="0" w:hanging="2"/>
        <w:jc w:val="both"/>
        <w:rPr>
          <w:sz w:val="22"/>
          <w:szCs w:val="22"/>
          <w:highlight w:val="white"/>
        </w:rPr>
      </w:pPr>
      <w:bookmarkStart w:id="78" w:name="_heading=h.hjg3ymqc40vo" w:colFirst="0" w:colLast="0"/>
      <w:bookmarkEnd w:id="78"/>
      <w:r>
        <w:rPr>
          <w:sz w:val="22"/>
          <w:szCs w:val="22"/>
          <w:highlight w:val="white"/>
        </w:rPr>
        <w:lastRenderedPageBreak/>
        <w:t xml:space="preserve"> </w:t>
      </w:r>
      <w:r>
        <w:rPr>
          <w:rFonts w:ascii="Calibri" w:eastAsia="Calibri" w:hAnsi="Calibri" w:cs="Calibri"/>
          <w:sz w:val="22"/>
          <w:szCs w:val="22"/>
          <w:highlight w:val="white"/>
        </w:rPr>
        <w:t xml:space="preserve">Stopnia i sposobu, w jaki zostały uwzględnione uwagi zgłaszane przez przedstawicieli środowiska branżowego w trakcie etapu weryfikacji i konsultacji. </w:t>
      </w:r>
    </w:p>
    <w:p w:rsidR="002D10DA" w:rsidRDefault="00EB6687">
      <w:pPr>
        <w:spacing w:line="276" w:lineRule="auto"/>
        <w:ind w:left="0" w:hanging="2"/>
        <w:jc w:val="both"/>
        <w:rPr>
          <w:rFonts w:ascii="Calibri" w:eastAsia="Calibri" w:hAnsi="Calibri" w:cs="Calibri"/>
          <w:sz w:val="22"/>
          <w:szCs w:val="22"/>
          <w:highlight w:val="white"/>
        </w:rPr>
      </w:pPr>
      <w:bookmarkStart w:id="79" w:name="_heading=h.eix09amb9u4n" w:colFirst="0" w:colLast="0"/>
      <w:bookmarkEnd w:id="79"/>
      <w:r>
        <w:rPr>
          <w:rFonts w:ascii="Calibri" w:eastAsia="Calibri" w:hAnsi="Calibri" w:cs="Calibri"/>
          <w:sz w:val="22"/>
          <w:szCs w:val="22"/>
          <w:highlight w:val="white"/>
        </w:rPr>
        <w:t>Projekt SRK powin</w:t>
      </w:r>
      <w:r>
        <w:rPr>
          <w:rFonts w:ascii="Calibri" w:eastAsia="Calibri" w:hAnsi="Calibri" w:cs="Calibri"/>
          <w:sz w:val="22"/>
          <w:szCs w:val="22"/>
          <w:highlight w:val="white"/>
        </w:rPr>
        <w:t>ien w jak największym stopniu uwzględniać uwagi zgłoszone przez przedstawicieli środowiska branżowego w trakcie konsultacji. W sytuacji, gdy nie będzie możliwe uwzględnienie zgłoszonych propozycji zmian w charakterystykach SRK, Zespół Ekspertów zobowiązany</w:t>
      </w:r>
      <w:r>
        <w:rPr>
          <w:rFonts w:ascii="Calibri" w:eastAsia="Calibri" w:hAnsi="Calibri" w:cs="Calibri"/>
          <w:sz w:val="22"/>
          <w:szCs w:val="22"/>
          <w:highlight w:val="white"/>
        </w:rPr>
        <w:t xml:space="preserve"> jest umieścić stosowną informację wraz z uzasadnieniem w publikacji podsumowującej pracę. </w:t>
      </w:r>
    </w:p>
    <w:p w:rsidR="002D10DA" w:rsidRDefault="002D10DA">
      <w:pPr>
        <w:spacing w:line="276" w:lineRule="auto"/>
        <w:ind w:left="0" w:hanging="2"/>
        <w:jc w:val="both"/>
        <w:rPr>
          <w:rFonts w:ascii="Calibri" w:eastAsia="Calibri" w:hAnsi="Calibri" w:cs="Calibri"/>
          <w:sz w:val="22"/>
          <w:szCs w:val="22"/>
          <w:highlight w:val="white"/>
        </w:rPr>
      </w:pPr>
      <w:bookmarkStart w:id="80" w:name="_heading=h.yip7irbfkn87" w:colFirst="0" w:colLast="0"/>
      <w:bookmarkEnd w:id="80"/>
    </w:p>
    <w:p w:rsidR="002D10DA" w:rsidRDefault="002D10DA">
      <w:pPr>
        <w:spacing w:line="276" w:lineRule="auto"/>
        <w:ind w:left="0" w:hanging="2"/>
        <w:jc w:val="both"/>
        <w:rPr>
          <w:rFonts w:ascii="Calibri" w:eastAsia="Calibri" w:hAnsi="Calibri" w:cs="Calibri"/>
          <w:sz w:val="22"/>
          <w:szCs w:val="22"/>
          <w:highlight w:val="white"/>
        </w:rPr>
      </w:pPr>
      <w:bookmarkStart w:id="81" w:name="_heading=h.hstyd1jmt9fa" w:colFirst="0" w:colLast="0"/>
      <w:bookmarkEnd w:id="81"/>
    </w:p>
    <w:p w:rsidR="002D10DA" w:rsidRDefault="002D10DA">
      <w:pPr>
        <w:spacing w:line="276" w:lineRule="auto"/>
        <w:ind w:left="0" w:hanging="2"/>
        <w:jc w:val="both"/>
        <w:rPr>
          <w:rFonts w:ascii="Calibri" w:eastAsia="Calibri" w:hAnsi="Calibri" w:cs="Calibri"/>
          <w:sz w:val="22"/>
          <w:szCs w:val="22"/>
          <w:highlight w:val="white"/>
        </w:rPr>
      </w:pPr>
      <w:bookmarkStart w:id="82" w:name="_heading=h.k9bqcpgad5ja" w:colFirst="0" w:colLast="0"/>
      <w:bookmarkEnd w:id="82"/>
    </w:p>
    <w:p w:rsidR="002D10DA" w:rsidRDefault="002D10DA">
      <w:pPr>
        <w:spacing w:line="276" w:lineRule="auto"/>
        <w:ind w:left="0" w:hanging="2"/>
        <w:jc w:val="both"/>
        <w:rPr>
          <w:rFonts w:ascii="Calibri" w:eastAsia="Calibri" w:hAnsi="Calibri" w:cs="Calibri"/>
          <w:sz w:val="22"/>
          <w:szCs w:val="22"/>
          <w:highlight w:val="white"/>
        </w:rPr>
      </w:pPr>
      <w:bookmarkStart w:id="83" w:name="_heading=h.p08s51o9pkoq" w:colFirst="0" w:colLast="0"/>
      <w:bookmarkEnd w:id="83"/>
    </w:p>
    <w:p w:rsidR="002D10DA" w:rsidRDefault="00EB6687">
      <w:pPr>
        <w:spacing w:line="276" w:lineRule="auto"/>
        <w:ind w:left="1" w:hanging="3"/>
        <w:jc w:val="both"/>
        <w:rPr>
          <w:rFonts w:ascii="Calibri" w:eastAsia="Calibri" w:hAnsi="Calibri" w:cs="Calibri"/>
          <w:sz w:val="22"/>
          <w:szCs w:val="22"/>
          <w:highlight w:val="white"/>
        </w:rPr>
      </w:pPr>
      <w:bookmarkStart w:id="84" w:name="_heading=h.ni8k04woqe8t" w:colFirst="0" w:colLast="0"/>
      <w:bookmarkEnd w:id="84"/>
      <w:r>
        <w:rPr>
          <w:rFonts w:ascii="Calibri" w:eastAsia="Calibri" w:hAnsi="Calibri" w:cs="Calibri"/>
          <w:sz w:val="28"/>
          <w:szCs w:val="28"/>
        </w:rPr>
        <w:t>Etap 3</w:t>
      </w:r>
      <w:r>
        <w:rPr>
          <w:rFonts w:ascii="Calibri" w:eastAsia="Calibri" w:hAnsi="Calibri" w:cs="Calibri"/>
          <w:sz w:val="22"/>
          <w:szCs w:val="22"/>
          <w:highlight w:val="white"/>
        </w:rPr>
        <w:t xml:space="preserve"> </w:t>
      </w:r>
    </w:p>
    <w:p w:rsidR="002D10DA" w:rsidRDefault="00EB6687">
      <w:pPr>
        <w:spacing w:before="240" w:after="240" w:line="276" w:lineRule="auto"/>
        <w:ind w:left="0" w:hanging="2"/>
        <w:jc w:val="both"/>
        <w:rPr>
          <w:rFonts w:ascii="Calibri" w:eastAsia="Calibri" w:hAnsi="Calibri" w:cs="Calibri"/>
          <w:sz w:val="22"/>
          <w:szCs w:val="22"/>
          <w:highlight w:val="white"/>
        </w:rPr>
      </w:pPr>
      <w:bookmarkStart w:id="85" w:name="_heading=h.xkttabag1te5" w:colFirst="0" w:colLast="0"/>
      <w:bookmarkEnd w:id="85"/>
      <w:r>
        <w:rPr>
          <w:rFonts w:ascii="Calibri" w:eastAsia="Calibri" w:hAnsi="Calibri" w:cs="Calibri"/>
          <w:sz w:val="22"/>
          <w:szCs w:val="22"/>
          <w:highlight w:val="white"/>
        </w:rPr>
        <w:t>Wnioski oraz wyniki procesu konsultacji i weryfikacji zostaną przekazane zespołowi ekspertów, który na ich podstawie dokona wszystkich niezbędnych poprawek we wstępnym projekcie SRK we współpracy z Ekspertami Metodycznymi IBE.  Rezultatem tego procesu będz</w:t>
      </w:r>
      <w:r>
        <w:rPr>
          <w:rFonts w:ascii="Calibri" w:eastAsia="Calibri" w:hAnsi="Calibri" w:cs="Calibri"/>
          <w:sz w:val="22"/>
          <w:szCs w:val="22"/>
          <w:highlight w:val="white"/>
        </w:rPr>
        <w:t xml:space="preserve">ie projekt Sektorowej Ramy Kwalifikacji dla Cyberbezpieczeństwa. </w:t>
      </w:r>
    </w:p>
    <w:p w:rsidR="002D10DA" w:rsidRDefault="00EB6687">
      <w:pPr>
        <w:spacing w:before="240" w:after="240" w:line="276" w:lineRule="auto"/>
        <w:ind w:left="1" w:hanging="3"/>
        <w:jc w:val="both"/>
        <w:rPr>
          <w:rFonts w:ascii="Calibri" w:eastAsia="Calibri" w:hAnsi="Calibri" w:cs="Calibri"/>
          <w:sz w:val="28"/>
          <w:szCs w:val="28"/>
          <w:highlight w:val="white"/>
        </w:rPr>
      </w:pPr>
      <w:bookmarkStart w:id="86" w:name="_heading=h.oo96kp1wrzmj" w:colFirst="0" w:colLast="0"/>
      <w:bookmarkEnd w:id="86"/>
      <w:r>
        <w:rPr>
          <w:rFonts w:ascii="Calibri" w:eastAsia="Calibri" w:hAnsi="Calibri" w:cs="Calibri"/>
          <w:sz w:val="28"/>
          <w:szCs w:val="28"/>
          <w:highlight w:val="white"/>
        </w:rPr>
        <w:t>Etap 4</w:t>
      </w:r>
    </w:p>
    <w:p w:rsidR="002D10DA" w:rsidRDefault="00EB6687">
      <w:pPr>
        <w:spacing w:before="240" w:after="240" w:line="276" w:lineRule="auto"/>
        <w:ind w:left="0" w:hanging="2"/>
        <w:jc w:val="both"/>
        <w:rPr>
          <w:rFonts w:ascii="Calibri" w:eastAsia="Calibri" w:hAnsi="Calibri" w:cs="Calibri"/>
          <w:sz w:val="22"/>
          <w:szCs w:val="22"/>
          <w:highlight w:val="white"/>
        </w:rPr>
      </w:pPr>
      <w:bookmarkStart w:id="87" w:name="_heading=h.p90537tqcmwt" w:colFirst="0" w:colLast="0"/>
      <w:bookmarkEnd w:id="87"/>
      <w:r>
        <w:rPr>
          <w:rFonts w:ascii="Calibri" w:eastAsia="Calibri" w:hAnsi="Calibri" w:cs="Calibri"/>
          <w:sz w:val="22"/>
          <w:szCs w:val="22"/>
          <w:highlight w:val="white"/>
        </w:rPr>
        <w:t>Po opracowaniu ostatecznego projektu SRK dla sektora cyberbezpieczeństwa członkowie Zespołu Ekspertów będą brać udział w opracowaniu wskazówek, jak różnego typu interesariusze sektora</w:t>
      </w:r>
      <w:r>
        <w:rPr>
          <w:rFonts w:ascii="Calibri" w:eastAsia="Calibri" w:hAnsi="Calibri" w:cs="Calibri"/>
          <w:sz w:val="22"/>
          <w:szCs w:val="22"/>
          <w:highlight w:val="white"/>
        </w:rPr>
        <w:t xml:space="preserve"> mogą tę ramę wykorzystywać w swej codziennej działalności. Pomogą też Ekspertom Metodycznym przy przygotowywaniu publikacji podsumowującej całość prac nad SRK Cyber.</w:t>
      </w:r>
    </w:p>
    <w:p w:rsidR="002D10DA" w:rsidRDefault="00EB6687">
      <w:pPr>
        <w:spacing w:before="240" w:after="240" w:line="276" w:lineRule="auto"/>
        <w:ind w:left="0" w:hanging="2"/>
        <w:jc w:val="both"/>
        <w:rPr>
          <w:rFonts w:ascii="Calibri" w:eastAsia="Calibri" w:hAnsi="Calibri" w:cs="Calibri"/>
          <w:sz w:val="22"/>
          <w:szCs w:val="22"/>
          <w:highlight w:val="white"/>
        </w:rPr>
      </w:pPr>
      <w:bookmarkStart w:id="88" w:name="_heading=h.3lu9o1s8tqbw" w:colFirst="0" w:colLast="0"/>
      <w:bookmarkEnd w:id="88"/>
      <w:r>
        <w:rPr>
          <w:rFonts w:ascii="Calibri" w:eastAsia="Calibri" w:hAnsi="Calibri" w:cs="Calibri"/>
          <w:sz w:val="22"/>
          <w:szCs w:val="22"/>
          <w:highlight w:val="white"/>
        </w:rPr>
        <w:t>SEMINARIUM PODSUMOWUJĄCE</w:t>
      </w:r>
    </w:p>
    <w:p w:rsidR="002D10DA" w:rsidRDefault="00EB6687">
      <w:pPr>
        <w:spacing w:before="240" w:after="240" w:line="276" w:lineRule="auto"/>
        <w:ind w:left="0" w:hanging="2"/>
        <w:jc w:val="both"/>
        <w:rPr>
          <w:rFonts w:ascii="Calibri" w:eastAsia="Calibri" w:hAnsi="Calibri" w:cs="Calibri"/>
          <w:sz w:val="22"/>
          <w:szCs w:val="22"/>
          <w:highlight w:val="white"/>
        </w:rPr>
      </w:pPr>
      <w:bookmarkStart w:id="89" w:name="_heading=h.lzyfzytxvr8r" w:colFirst="0" w:colLast="0"/>
      <w:bookmarkEnd w:id="89"/>
      <w:r>
        <w:rPr>
          <w:rFonts w:ascii="Calibri" w:eastAsia="Calibri" w:hAnsi="Calibri" w:cs="Calibri"/>
          <w:sz w:val="22"/>
          <w:szCs w:val="22"/>
          <w:highlight w:val="white"/>
        </w:rPr>
        <w:t>Po opracowaniu wersji finalnej projektu SRK CYBER oraz pozostały</w:t>
      </w:r>
      <w:r>
        <w:rPr>
          <w:rFonts w:ascii="Calibri" w:eastAsia="Calibri" w:hAnsi="Calibri" w:cs="Calibri"/>
          <w:sz w:val="22"/>
          <w:szCs w:val="22"/>
          <w:highlight w:val="white"/>
        </w:rPr>
        <w:t xml:space="preserve">ch dokumentów (Patrz. punkt 4 </w:t>
      </w:r>
      <w:r>
        <w:rPr>
          <w:rFonts w:ascii="Calibri" w:eastAsia="Calibri" w:hAnsi="Calibri" w:cs="Calibri"/>
          <w:i/>
          <w:sz w:val="22"/>
          <w:szCs w:val="22"/>
          <w:highlight w:val="white"/>
        </w:rPr>
        <w:t>Produkty prac zespołu ekspertów</w:t>
      </w:r>
      <w:r>
        <w:rPr>
          <w:rFonts w:ascii="Calibri" w:eastAsia="Calibri" w:hAnsi="Calibri" w:cs="Calibri"/>
          <w:sz w:val="22"/>
          <w:szCs w:val="22"/>
          <w:highlight w:val="white"/>
        </w:rPr>
        <w:t>) Eksperci Metodyczni IBE we współpracy z Kierownikiem  zorganizują seminarium podsumowujące prace nad SRK CYBER. Celem tego spotkania będzie prezentacja projektu SRK CYBER wśród środowiska branż</w:t>
      </w:r>
      <w:r>
        <w:rPr>
          <w:rFonts w:ascii="Calibri" w:eastAsia="Calibri" w:hAnsi="Calibri" w:cs="Calibri"/>
          <w:sz w:val="22"/>
          <w:szCs w:val="22"/>
          <w:highlight w:val="white"/>
        </w:rPr>
        <w:t>owego oraz jego upowszechnienie.</w:t>
      </w:r>
    </w:p>
    <w:p w:rsidR="002D10DA" w:rsidRDefault="00EB6687">
      <w:pPr>
        <w:spacing w:line="276" w:lineRule="auto"/>
        <w:ind w:left="0" w:hanging="2"/>
        <w:jc w:val="both"/>
        <w:rPr>
          <w:rFonts w:ascii="Calibri" w:eastAsia="Calibri" w:hAnsi="Calibri" w:cs="Calibri"/>
          <w:sz w:val="22"/>
          <w:szCs w:val="22"/>
          <w:highlight w:val="white"/>
        </w:rPr>
      </w:pPr>
      <w:bookmarkStart w:id="90" w:name="_heading=h.endw4epbgeyk" w:colFirst="0" w:colLast="0"/>
      <w:bookmarkEnd w:id="90"/>
      <w:r>
        <w:rPr>
          <w:rFonts w:ascii="Calibri" w:eastAsia="Calibri" w:hAnsi="Calibri" w:cs="Calibri"/>
          <w:sz w:val="22"/>
          <w:szCs w:val="22"/>
          <w:highlight w:val="white"/>
        </w:rPr>
        <w:t>Członkowie Zespołu Ekspertów są zobowiązani do aktywnego uczestnictwa w nim.</w:t>
      </w:r>
    </w:p>
    <w:p w:rsidR="002D10DA" w:rsidRDefault="002D10DA">
      <w:pPr>
        <w:spacing w:line="276" w:lineRule="auto"/>
        <w:ind w:left="0" w:hanging="2"/>
        <w:jc w:val="both"/>
        <w:rPr>
          <w:rFonts w:ascii="Calibri" w:eastAsia="Calibri" w:hAnsi="Calibri" w:cs="Calibri"/>
          <w:sz w:val="22"/>
          <w:szCs w:val="22"/>
          <w:highlight w:val="white"/>
        </w:rPr>
      </w:pPr>
      <w:bookmarkStart w:id="91" w:name="_heading=h.f3rpecnsmaf" w:colFirst="0" w:colLast="0"/>
      <w:bookmarkEnd w:id="91"/>
    </w:p>
    <w:p w:rsidR="002D10DA" w:rsidRDefault="002D10DA">
      <w:pPr>
        <w:spacing w:line="276" w:lineRule="auto"/>
        <w:ind w:left="0" w:hanging="2"/>
        <w:jc w:val="both"/>
        <w:rPr>
          <w:rFonts w:ascii="Calibri" w:eastAsia="Calibri" w:hAnsi="Calibri" w:cs="Calibri"/>
          <w:sz w:val="22"/>
          <w:szCs w:val="22"/>
          <w:highlight w:val="white"/>
        </w:rPr>
      </w:pPr>
    </w:p>
    <w:p w:rsidR="002D10DA" w:rsidRDefault="00EB6687">
      <w:pPr>
        <w:spacing w:line="276" w:lineRule="auto"/>
        <w:ind w:left="1" w:hanging="3"/>
        <w:jc w:val="both"/>
        <w:rPr>
          <w:rFonts w:ascii="Calibri" w:eastAsia="Calibri" w:hAnsi="Calibri" w:cs="Calibri"/>
          <w:sz w:val="28"/>
          <w:szCs w:val="28"/>
        </w:rPr>
      </w:pPr>
      <w:bookmarkStart w:id="92" w:name="_heading=h.79vcd94mu2mm" w:colFirst="0" w:colLast="0"/>
      <w:bookmarkEnd w:id="92"/>
      <w:r>
        <w:rPr>
          <w:rFonts w:ascii="Calibri" w:eastAsia="Calibri" w:hAnsi="Calibri" w:cs="Calibri"/>
          <w:sz w:val="28"/>
          <w:szCs w:val="28"/>
        </w:rPr>
        <w:t xml:space="preserve">4. Produkty prac Zespołu Ekspertów </w:t>
      </w:r>
    </w:p>
    <w:p w:rsidR="002D10DA" w:rsidRDefault="002D10DA">
      <w:pPr>
        <w:shd w:val="clear" w:color="auto" w:fill="FFFFFF"/>
        <w:spacing w:line="276" w:lineRule="auto"/>
        <w:ind w:left="0" w:hanging="2"/>
        <w:jc w:val="both"/>
        <w:rPr>
          <w:rFonts w:ascii="Calibri" w:eastAsia="Calibri" w:hAnsi="Calibri" w:cs="Calibri"/>
          <w:sz w:val="22"/>
          <w:szCs w:val="22"/>
        </w:rPr>
      </w:pPr>
      <w:bookmarkStart w:id="93" w:name="_heading=h.zbx0bkc69d4u" w:colFirst="0" w:colLast="0"/>
      <w:bookmarkEnd w:id="93"/>
    </w:p>
    <w:p w:rsidR="002D10DA" w:rsidRDefault="00EB6687">
      <w:pPr>
        <w:shd w:val="clear" w:color="auto" w:fill="FFFFFF"/>
        <w:spacing w:line="276" w:lineRule="auto"/>
        <w:ind w:left="0" w:hanging="2"/>
        <w:jc w:val="both"/>
        <w:rPr>
          <w:rFonts w:ascii="Calibri" w:eastAsia="Calibri" w:hAnsi="Calibri" w:cs="Calibri"/>
          <w:sz w:val="22"/>
          <w:szCs w:val="22"/>
        </w:rPr>
      </w:pPr>
      <w:bookmarkStart w:id="94" w:name="_heading=h.s763fvtmf9xn" w:colFirst="0" w:colLast="0"/>
      <w:bookmarkEnd w:id="94"/>
      <w:r>
        <w:rPr>
          <w:rFonts w:ascii="Calibri" w:eastAsia="Calibri" w:hAnsi="Calibri" w:cs="Calibri"/>
          <w:sz w:val="22"/>
          <w:szCs w:val="22"/>
        </w:rPr>
        <w:t xml:space="preserve">Wynikiem wspólnych prac Zespołu Ekspertów będzie opracowanie: </w:t>
      </w:r>
    </w:p>
    <w:p w:rsidR="002D10DA" w:rsidRDefault="002D10DA">
      <w:pPr>
        <w:shd w:val="clear" w:color="auto" w:fill="FFFFFF"/>
        <w:spacing w:line="276" w:lineRule="auto"/>
        <w:ind w:left="1" w:hanging="3"/>
        <w:jc w:val="both"/>
        <w:rPr>
          <w:rFonts w:ascii="Calibri" w:eastAsia="Calibri" w:hAnsi="Calibri" w:cs="Calibri"/>
          <w:sz w:val="28"/>
          <w:szCs w:val="28"/>
        </w:rPr>
      </w:pPr>
      <w:bookmarkStart w:id="95" w:name="_heading=h.6cvk8ih0e4la" w:colFirst="0" w:colLast="0"/>
      <w:bookmarkEnd w:id="95"/>
    </w:p>
    <w:p w:rsidR="002D10DA" w:rsidRDefault="00EB6687">
      <w:pPr>
        <w:shd w:val="clear" w:color="auto" w:fill="FFFFFF"/>
        <w:spacing w:line="276" w:lineRule="auto"/>
        <w:ind w:left="1" w:hanging="3"/>
        <w:jc w:val="both"/>
        <w:rPr>
          <w:rFonts w:ascii="Calibri" w:eastAsia="Calibri" w:hAnsi="Calibri" w:cs="Calibri"/>
          <w:sz w:val="22"/>
          <w:szCs w:val="22"/>
        </w:rPr>
      </w:pPr>
      <w:r>
        <w:rPr>
          <w:rFonts w:ascii="Calibri" w:eastAsia="Calibri" w:hAnsi="Calibri" w:cs="Calibri"/>
          <w:sz w:val="28"/>
          <w:szCs w:val="28"/>
        </w:rPr>
        <w:t>4.1. Wstępny Projekt Sektorowej Ramy Kwalifikacji dla branży cyberbezpieczeństwa  SRK CYBER.</w:t>
      </w:r>
      <w:r>
        <w:rPr>
          <w:rFonts w:ascii="Calibri" w:eastAsia="Calibri" w:hAnsi="Calibri" w:cs="Calibri"/>
          <w:sz w:val="22"/>
          <w:szCs w:val="22"/>
        </w:rPr>
        <w:t xml:space="preserve">  </w:t>
      </w:r>
    </w:p>
    <w:p w:rsidR="002D10DA" w:rsidRDefault="00EB6687">
      <w:pPr>
        <w:shd w:val="clear" w:color="auto" w:fill="FFFFFF"/>
        <w:spacing w:line="276" w:lineRule="auto"/>
        <w:ind w:left="0" w:hanging="2"/>
        <w:jc w:val="both"/>
        <w:rPr>
          <w:rFonts w:ascii="Calibri" w:eastAsia="Calibri" w:hAnsi="Calibri" w:cs="Calibri"/>
          <w:sz w:val="22"/>
          <w:szCs w:val="22"/>
        </w:rPr>
      </w:pPr>
      <w:bookmarkStart w:id="96" w:name="_heading=h.o40vjqfratkl" w:colFirst="0" w:colLast="0"/>
      <w:bookmarkEnd w:id="96"/>
      <w:r>
        <w:rPr>
          <w:rFonts w:ascii="Calibri" w:eastAsia="Calibri" w:hAnsi="Calibri" w:cs="Calibri"/>
          <w:sz w:val="22"/>
          <w:szCs w:val="22"/>
        </w:rPr>
        <w:lastRenderedPageBreak/>
        <w:t>Opracowany  projekt SRK powinien być oparty na założeniach ustalonych w szczegółowej koncepcji merytorycznej opracowanej przez Ekspertów Metodycznych Instytutu B</w:t>
      </w:r>
      <w:r>
        <w:rPr>
          <w:rFonts w:ascii="Calibri" w:eastAsia="Calibri" w:hAnsi="Calibri" w:cs="Calibri"/>
          <w:sz w:val="22"/>
          <w:szCs w:val="22"/>
        </w:rPr>
        <w:t xml:space="preserve">adań Edukacyjnych we współpracy z Zespołem Ekspertów, w szczególności w zachowaniu zgodności projektu z założeniami Zintegrowanego Systemu Kwalifikacji. </w:t>
      </w:r>
      <w:r>
        <w:rPr>
          <w:rFonts w:ascii="Calibri" w:eastAsia="Calibri" w:hAnsi="Calibri" w:cs="Calibri"/>
          <w:sz w:val="22"/>
          <w:szCs w:val="22"/>
          <w:highlight w:val="white"/>
        </w:rPr>
        <w:t>Wstępny projekt SRK będzie zawierał kompletne charakterystyki poziomów, które będą spójne i poprawne lo</w:t>
      </w:r>
      <w:r>
        <w:rPr>
          <w:rFonts w:ascii="Calibri" w:eastAsia="Calibri" w:hAnsi="Calibri" w:cs="Calibri"/>
          <w:sz w:val="22"/>
          <w:szCs w:val="22"/>
          <w:highlight w:val="white"/>
        </w:rPr>
        <w:t>gicznie i językowo.</w:t>
      </w:r>
    </w:p>
    <w:p w:rsidR="002D10DA" w:rsidRDefault="002D10DA">
      <w:pPr>
        <w:shd w:val="clear" w:color="auto" w:fill="FFFFFF"/>
        <w:spacing w:line="276" w:lineRule="auto"/>
        <w:ind w:left="0" w:hanging="2"/>
        <w:jc w:val="both"/>
        <w:rPr>
          <w:rFonts w:ascii="Calibri" w:eastAsia="Calibri" w:hAnsi="Calibri" w:cs="Calibri"/>
          <w:sz w:val="22"/>
          <w:szCs w:val="22"/>
          <w:highlight w:val="white"/>
        </w:rPr>
      </w:pPr>
      <w:bookmarkStart w:id="97" w:name="_heading=h.xvz77fhttlmi" w:colFirst="0" w:colLast="0"/>
      <w:bookmarkEnd w:id="97"/>
    </w:p>
    <w:p w:rsidR="002D10DA" w:rsidRDefault="00EB6687">
      <w:pPr>
        <w:shd w:val="clear" w:color="auto" w:fill="FFFFFF"/>
        <w:spacing w:line="276" w:lineRule="auto"/>
        <w:ind w:left="0" w:hanging="2"/>
        <w:jc w:val="both"/>
        <w:rPr>
          <w:rFonts w:ascii="Calibri" w:eastAsia="Calibri" w:hAnsi="Calibri" w:cs="Calibri"/>
          <w:sz w:val="22"/>
          <w:szCs w:val="22"/>
        </w:rPr>
      </w:pPr>
      <w:bookmarkStart w:id="98" w:name="_heading=h.90rw28v0su1b" w:colFirst="0" w:colLast="0"/>
      <w:bookmarkEnd w:id="98"/>
      <w:r>
        <w:rPr>
          <w:rFonts w:ascii="Calibri" w:eastAsia="Calibri" w:hAnsi="Calibri" w:cs="Calibri"/>
          <w:sz w:val="22"/>
          <w:szCs w:val="22"/>
        </w:rPr>
        <w:t>Wypracowany przez zespół ekspercki i gotowy do weryfikacji przez środowisko branżowe projekt będzie zawierał co najmniej:</w:t>
      </w:r>
    </w:p>
    <w:p w:rsidR="002D10DA" w:rsidRDefault="00EB6687">
      <w:pPr>
        <w:numPr>
          <w:ilvl w:val="0"/>
          <w:numId w:val="1"/>
        </w:numPr>
        <w:spacing w:line="276" w:lineRule="auto"/>
        <w:ind w:left="0" w:hanging="2"/>
        <w:jc w:val="both"/>
        <w:rPr>
          <w:sz w:val="22"/>
          <w:szCs w:val="22"/>
        </w:rPr>
      </w:pPr>
      <w:bookmarkStart w:id="99" w:name="_heading=h.3oy7u29" w:colFirst="0" w:colLast="0"/>
      <w:bookmarkEnd w:id="99"/>
      <w:r>
        <w:rPr>
          <w:rFonts w:ascii="Calibri" w:eastAsia="Calibri" w:hAnsi="Calibri" w:cs="Calibri"/>
          <w:sz w:val="22"/>
          <w:szCs w:val="22"/>
        </w:rPr>
        <w:t>Określenie najważniejszych obszarów działalności w sektorze (wyznaczniki sektorowe),</w:t>
      </w:r>
    </w:p>
    <w:p w:rsidR="002D10DA" w:rsidRDefault="00EB6687">
      <w:pPr>
        <w:numPr>
          <w:ilvl w:val="0"/>
          <w:numId w:val="1"/>
        </w:numPr>
        <w:spacing w:line="276" w:lineRule="auto"/>
        <w:ind w:left="0" w:hanging="2"/>
        <w:jc w:val="both"/>
        <w:rPr>
          <w:sz w:val="22"/>
          <w:szCs w:val="22"/>
        </w:rPr>
      </w:pPr>
      <w:bookmarkStart w:id="100" w:name="_heading=h.243i4a2" w:colFirst="0" w:colLast="0"/>
      <w:bookmarkEnd w:id="100"/>
      <w:r>
        <w:rPr>
          <w:rFonts w:ascii="Calibri" w:eastAsia="Calibri" w:hAnsi="Calibri" w:cs="Calibri"/>
          <w:sz w:val="22"/>
          <w:szCs w:val="22"/>
        </w:rPr>
        <w:t>Charakterystyki poziomów SRK</w:t>
      </w:r>
      <w:r>
        <w:rPr>
          <w:rFonts w:ascii="Calibri" w:eastAsia="Calibri" w:hAnsi="Calibri" w:cs="Calibri"/>
          <w:sz w:val="22"/>
          <w:szCs w:val="22"/>
        </w:rPr>
        <w:t xml:space="preserve"> Cyber, zgodne z założeniami Polskiej Ramy Kwalifikacji.</w:t>
      </w:r>
    </w:p>
    <w:p w:rsidR="002D10DA" w:rsidRDefault="002D10DA">
      <w:pPr>
        <w:spacing w:line="276" w:lineRule="auto"/>
        <w:ind w:left="0" w:hanging="2"/>
        <w:jc w:val="both"/>
        <w:rPr>
          <w:rFonts w:ascii="Calibri" w:eastAsia="Calibri" w:hAnsi="Calibri" w:cs="Calibri"/>
          <w:sz w:val="22"/>
          <w:szCs w:val="22"/>
        </w:rPr>
      </w:pPr>
      <w:bookmarkStart w:id="101" w:name="_heading=h.2250f4o" w:colFirst="0" w:colLast="0"/>
      <w:bookmarkEnd w:id="101"/>
    </w:p>
    <w:p w:rsidR="002D10DA" w:rsidRDefault="002D10DA">
      <w:pPr>
        <w:spacing w:line="276" w:lineRule="auto"/>
        <w:ind w:left="0" w:hanging="2"/>
        <w:jc w:val="both"/>
        <w:rPr>
          <w:rFonts w:ascii="Calibri" w:eastAsia="Calibri" w:hAnsi="Calibri" w:cs="Calibri"/>
          <w:sz w:val="22"/>
          <w:szCs w:val="22"/>
        </w:rPr>
      </w:pPr>
      <w:bookmarkStart w:id="102" w:name="_heading=h.q9yni57n61k5" w:colFirst="0" w:colLast="0"/>
      <w:bookmarkEnd w:id="102"/>
    </w:p>
    <w:p w:rsidR="002D10DA" w:rsidRDefault="00EB6687">
      <w:pPr>
        <w:spacing w:line="276" w:lineRule="auto"/>
        <w:ind w:left="1" w:hanging="3"/>
        <w:jc w:val="both"/>
        <w:rPr>
          <w:rFonts w:ascii="Calibri" w:eastAsia="Calibri" w:hAnsi="Calibri" w:cs="Calibri"/>
          <w:sz w:val="28"/>
          <w:szCs w:val="28"/>
        </w:rPr>
      </w:pPr>
      <w:bookmarkStart w:id="103" w:name="_heading=h.42ddq1a" w:colFirst="0" w:colLast="0"/>
      <w:bookmarkEnd w:id="103"/>
      <w:r>
        <w:rPr>
          <w:rFonts w:ascii="Calibri" w:eastAsia="Calibri" w:hAnsi="Calibri" w:cs="Calibri"/>
          <w:sz w:val="28"/>
          <w:szCs w:val="28"/>
        </w:rPr>
        <w:t xml:space="preserve">4.2. Projekt Sektorowej Ramy Kwalifikacji. </w:t>
      </w:r>
    </w:p>
    <w:p w:rsidR="002D10DA" w:rsidRDefault="002D10DA">
      <w:pPr>
        <w:spacing w:line="276" w:lineRule="auto"/>
        <w:ind w:left="0" w:hanging="2"/>
        <w:jc w:val="both"/>
        <w:rPr>
          <w:rFonts w:ascii="Calibri" w:eastAsia="Calibri" w:hAnsi="Calibri" w:cs="Calibri"/>
          <w:sz w:val="22"/>
          <w:szCs w:val="22"/>
        </w:rPr>
      </w:pPr>
      <w:bookmarkStart w:id="104" w:name="_heading=h.v4sj51eny9ug" w:colFirst="0" w:colLast="0"/>
      <w:bookmarkEnd w:id="104"/>
    </w:p>
    <w:p w:rsidR="002D10DA" w:rsidRDefault="00EB6687">
      <w:pPr>
        <w:spacing w:line="276" w:lineRule="auto"/>
        <w:ind w:left="0" w:hanging="2"/>
        <w:jc w:val="both"/>
        <w:rPr>
          <w:rFonts w:ascii="Calibri" w:eastAsia="Calibri" w:hAnsi="Calibri" w:cs="Calibri"/>
          <w:sz w:val="22"/>
          <w:szCs w:val="22"/>
          <w:highlight w:val="white"/>
        </w:rPr>
      </w:pPr>
      <w:bookmarkStart w:id="105" w:name="_heading=h.rm1z9z7ebk29" w:colFirst="0" w:colLast="0"/>
      <w:bookmarkEnd w:id="105"/>
      <w:r>
        <w:rPr>
          <w:rFonts w:ascii="Calibri" w:eastAsia="Calibri" w:hAnsi="Calibri" w:cs="Calibri"/>
          <w:sz w:val="22"/>
          <w:szCs w:val="22"/>
        </w:rPr>
        <w:t>Po przeprowadzeniu przez Ekspertów Metodycznych Instytutu Badań Edukacyjnych procesu konsultacji projektu w środowisku branżowym, wyniki z konsultacji i</w:t>
      </w:r>
      <w:r>
        <w:rPr>
          <w:rFonts w:ascii="Calibri" w:eastAsia="Calibri" w:hAnsi="Calibri" w:cs="Calibri"/>
          <w:sz w:val="22"/>
          <w:szCs w:val="22"/>
        </w:rPr>
        <w:t xml:space="preserve"> weryfikacji zostaną przekazane zespołowi ekspertów, który na ich podstawie dokona wszystkich niezbędnych poprawek we wstępnym projekcie SRK. Rezultatem tego procesu powinien być finalny, zweryfikowany projekt Sektorowej Ramy Kwalifikacji dla sektora cyber</w:t>
      </w:r>
      <w:r>
        <w:rPr>
          <w:rFonts w:ascii="Calibri" w:eastAsia="Calibri" w:hAnsi="Calibri" w:cs="Calibri"/>
          <w:sz w:val="22"/>
          <w:szCs w:val="22"/>
        </w:rPr>
        <w:t xml:space="preserve">bezpieczeństwa. Zespół Ekspertów </w:t>
      </w:r>
      <w:r>
        <w:rPr>
          <w:rFonts w:ascii="Calibri" w:eastAsia="Calibri" w:hAnsi="Calibri" w:cs="Calibri"/>
          <w:sz w:val="22"/>
          <w:szCs w:val="22"/>
          <w:highlight w:val="white"/>
        </w:rPr>
        <w:t>odniesie się do przekazanych uwag i naniesie odpowiednie poprawki.</w:t>
      </w:r>
    </w:p>
    <w:p w:rsidR="002D10DA" w:rsidRDefault="002D10DA">
      <w:pPr>
        <w:spacing w:line="276" w:lineRule="auto"/>
        <w:ind w:left="0" w:hanging="2"/>
        <w:jc w:val="both"/>
        <w:rPr>
          <w:rFonts w:ascii="Calibri" w:eastAsia="Calibri" w:hAnsi="Calibri" w:cs="Calibri"/>
          <w:sz w:val="22"/>
          <w:szCs w:val="22"/>
        </w:rPr>
      </w:pPr>
      <w:bookmarkStart w:id="106" w:name="_heading=h.85qlefr8norv" w:colFirst="0" w:colLast="0"/>
      <w:bookmarkEnd w:id="106"/>
    </w:p>
    <w:p w:rsidR="002D10DA" w:rsidRDefault="00EB6687">
      <w:pPr>
        <w:spacing w:line="276" w:lineRule="auto"/>
        <w:ind w:left="0" w:hanging="2"/>
        <w:jc w:val="both"/>
        <w:rPr>
          <w:rFonts w:ascii="Calibri" w:eastAsia="Calibri" w:hAnsi="Calibri" w:cs="Calibri"/>
          <w:sz w:val="22"/>
          <w:szCs w:val="22"/>
        </w:rPr>
      </w:pPr>
      <w:bookmarkStart w:id="107" w:name="_heading=h.38czs75" w:colFirst="0" w:colLast="0"/>
      <w:bookmarkEnd w:id="107"/>
      <w:r>
        <w:rPr>
          <w:rFonts w:ascii="Calibri" w:eastAsia="Calibri" w:hAnsi="Calibri" w:cs="Calibri"/>
          <w:sz w:val="22"/>
          <w:szCs w:val="22"/>
        </w:rPr>
        <w:t xml:space="preserve">Projekt SRK  będzie zweryfikowany  pod względem: </w:t>
      </w:r>
    </w:p>
    <w:p w:rsidR="002D10DA" w:rsidRDefault="00EB6687">
      <w:pPr>
        <w:numPr>
          <w:ilvl w:val="0"/>
          <w:numId w:val="4"/>
        </w:numPr>
        <w:spacing w:line="276" w:lineRule="auto"/>
        <w:ind w:left="0" w:hanging="2"/>
        <w:jc w:val="both"/>
        <w:rPr>
          <w:sz w:val="22"/>
          <w:szCs w:val="22"/>
        </w:rPr>
      </w:pPr>
      <w:bookmarkStart w:id="108" w:name="_heading=h.1nia2ey" w:colFirst="0" w:colLast="0"/>
      <w:bookmarkEnd w:id="108"/>
      <w:r>
        <w:rPr>
          <w:rFonts w:ascii="Calibri" w:eastAsia="Calibri" w:hAnsi="Calibri" w:cs="Calibri"/>
          <w:sz w:val="22"/>
          <w:szCs w:val="22"/>
        </w:rPr>
        <w:t>Kompletności charakterystyk poziomów (tj. spójności, poprawności logicznej i językowej),</w:t>
      </w:r>
    </w:p>
    <w:p w:rsidR="002D10DA" w:rsidRDefault="00EB6687">
      <w:pPr>
        <w:numPr>
          <w:ilvl w:val="0"/>
          <w:numId w:val="4"/>
        </w:numPr>
        <w:spacing w:line="276" w:lineRule="auto"/>
        <w:ind w:left="0" w:hanging="2"/>
        <w:jc w:val="both"/>
        <w:rPr>
          <w:sz w:val="22"/>
          <w:szCs w:val="22"/>
        </w:rPr>
      </w:pPr>
      <w:bookmarkStart w:id="109" w:name="_heading=h.47hxl2r" w:colFirst="0" w:colLast="0"/>
      <w:bookmarkEnd w:id="109"/>
      <w:r>
        <w:rPr>
          <w:rFonts w:ascii="Calibri" w:eastAsia="Calibri" w:hAnsi="Calibri" w:cs="Calibri"/>
          <w:sz w:val="22"/>
          <w:szCs w:val="22"/>
        </w:rPr>
        <w:t>Zgodności z zało</w:t>
      </w:r>
      <w:r>
        <w:rPr>
          <w:rFonts w:ascii="Calibri" w:eastAsia="Calibri" w:hAnsi="Calibri" w:cs="Calibri"/>
          <w:sz w:val="22"/>
          <w:szCs w:val="22"/>
        </w:rPr>
        <w:t>żeniami ZSK oraz zapisami ustawy o ZSK dotyczącymi SRK i ram sektorowych,</w:t>
      </w:r>
    </w:p>
    <w:p w:rsidR="002D10DA" w:rsidRDefault="00EB6687">
      <w:pPr>
        <w:numPr>
          <w:ilvl w:val="0"/>
          <w:numId w:val="4"/>
        </w:numPr>
        <w:spacing w:line="276" w:lineRule="auto"/>
        <w:ind w:left="0" w:hanging="2"/>
        <w:jc w:val="both"/>
        <w:rPr>
          <w:sz w:val="22"/>
          <w:szCs w:val="22"/>
        </w:rPr>
      </w:pPr>
      <w:bookmarkStart w:id="110" w:name="_heading=h.2mn7vak" w:colFirst="0" w:colLast="0"/>
      <w:bookmarkEnd w:id="110"/>
      <w:r>
        <w:rPr>
          <w:rFonts w:ascii="Calibri" w:eastAsia="Calibri" w:hAnsi="Calibri" w:cs="Calibri"/>
          <w:sz w:val="22"/>
          <w:szCs w:val="22"/>
        </w:rPr>
        <w:t>Oryginalności (czy nie będzie on kopią lub opracowaniem już istniejących SRK),</w:t>
      </w:r>
    </w:p>
    <w:p w:rsidR="002D10DA" w:rsidRDefault="00EB6687">
      <w:pPr>
        <w:numPr>
          <w:ilvl w:val="0"/>
          <w:numId w:val="4"/>
        </w:numPr>
        <w:spacing w:line="276" w:lineRule="auto"/>
        <w:ind w:left="0" w:hanging="2"/>
        <w:jc w:val="both"/>
        <w:rPr>
          <w:sz w:val="22"/>
          <w:szCs w:val="22"/>
        </w:rPr>
      </w:pPr>
      <w:bookmarkStart w:id="111" w:name="_heading=h.11si5id" w:colFirst="0" w:colLast="0"/>
      <w:bookmarkEnd w:id="111"/>
      <w:r>
        <w:rPr>
          <w:rFonts w:ascii="Calibri" w:eastAsia="Calibri" w:hAnsi="Calibri" w:cs="Calibri"/>
          <w:sz w:val="22"/>
          <w:szCs w:val="22"/>
        </w:rPr>
        <w:t>Stopnia i sposobu, w jaki zostały uwzględnione uwagi zgłaszane przez przedstawicieli środowiska branżowego w trakcie etapu weryfikacji i konsultacji. Projekt SRK powinien, w jak największym stopniu, uwzględniać uwagi zgłoszone przez przedstawicieli środowi</w:t>
      </w:r>
      <w:r>
        <w:rPr>
          <w:rFonts w:ascii="Calibri" w:eastAsia="Calibri" w:hAnsi="Calibri" w:cs="Calibri"/>
          <w:sz w:val="22"/>
          <w:szCs w:val="22"/>
        </w:rPr>
        <w:t>ska branżowego w trakcie konsultacji. W sytuacji, gdy nie będzie możliwe uwzględnienie zgłoszonych propozycji zmian w charakterystykach SRK, Zespół Ekspertów zobowiązany jest umieścić stosowną informację w publikacji podsumowującą pracę nad projektem SRK.</w:t>
      </w:r>
    </w:p>
    <w:p w:rsidR="002D10DA" w:rsidRDefault="002D10DA">
      <w:pPr>
        <w:shd w:val="clear" w:color="auto" w:fill="FFFFFF"/>
        <w:spacing w:line="276" w:lineRule="auto"/>
        <w:ind w:left="0" w:hanging="2"/>
        <w:jc w:val="both"/>
        <w:rPr>
          <w:rFonts w:ascii="Calibri" w:eastAsia="Calibri" w:hAnsi="Calibri" w:cs="Calibri"/>
          <w:sz w:val="22"/>
          <w:szCs w:val="22"/>
        </w:rPr>
      </w:pPr>
      <w:bookmarkStart w:id="112" w:name="_heading=h.635o1lqum6gv" w:colFirst="0" w:colLast="0"/>
      <w:bookmarkEnd w:id="112"/>
    </w:p>
    <w:p w:rsidR="002D10DA" w:rsidRDefault="00EB6687">
      <w:pPr>
        <w:shd w:val="clear" w:color="auto" w:fill="FFFFFF"/>
        <w:spacing w:line="276" w:lineRule="auto"/>
        <w:ind w:left="0" w:hanging="2"/>
        <w:jc w:val="both"/>
        <w:rPr>
          <w:rFonts w:ascii="Calibri" w:eastAsia="Calibri" w:hAnsi="Calibri" w:cs="Calibri"/>
          <w:sz w:val="28"/>
          <w:szCs w:val="28"/>
        </w:rPr>
      </w:pPr>
      <w:bookmarkStart w:id="113" w:name="_heading=h.vtnhmxck579l" w:colFirst="0" w:colLast="0"/>
      <w:bookmarkEnd w:id="113"/>
      <w:r>
        <w:rPr>
          <w:rFonts w:ascii="Calibri" w:eastAsia="Calibri" w:hAnsi="Calibri" w:cs="Calibri"/>
          <w:sz w:val="22"/>
          <w:szCs w:val="22"/>
        </w:rPr>
        <w:t xml:space="preserve">  </w:t>
      </w:r>
    </w:p>
    <w:p w:rsidR="002D10DA" w:rsidRDefault="00EB6687">
      <w:pPr>
        <w:spacing w:line="276" w:lineRule="auto"/>
        <w:ind w:left="1" w:hanging="3"/>
        <w:jc w:val="both"/>
        <w:rPr>
          <w:rFonts w:ascii="Calibri" w:eastAsia="Calibri" w:hAnsi="Calibri" w:cs="Calibri"/>
          <w:sz w:val="28"/>
          <w:szCs w:val="28"/>
        </w:rPr>
      </w:pPr>
      <w:bookmarkStart w:id="114" w:name="_heading=h.ak83k0igls12" w:colFirst="0" w:colLast="0"/>
      <w:bookmarkEnd w:id="114"/>
      <w:r>
        <w:rPr>
          <w:rFonts w:ascii="Calibri" w:eastAsia="Calibri" w:hAnsi="Calibri" w:cs="Calibri"/>
          <w:sz w:val="28"/>
          <w:szCs w:val="28"/>
        </w:rPr>
        <w:t>4.3. Instrukcja czytania charakterystyk poziomów dla użytkowników SRK dla danego sektora</w:t>
      </w:r>
    </w:p>
    <w:p w:rsidR="002D10DA" w:rsidRDefault="002D10DA">
      <w:pPr>
        <w:spacing w:line="276" w:lineRule="auto"/>
        <w:ind w:left="0" w:hanging="2"/>
        <w:jc w:val="both"/>
        <w:rPr>
          <w:rFonts w:ascii="Calibri" w:eastAsia="Calibri" w:hAnsi="Calibri" w:cs="Calibri"/>
          <w:sz w:val="22"/>
          <w:szCs w:val="22"/>
        </w:rPr>
      </w:pPr>
      <w:bookmarkStart w:id="115" w:name="_heading=h.kmqk31to9x4g" w:colFirst="0" w:colLast="0"/>
      <w:bookmarkEnd w:id="115"/>
    </w:p>
    <w:p w:rsidR="002D10DA" w:rsidRDefault="00EB6687">
      <w:pPr>
        <w:spacing w:line="276" w:lineRule="auto"/>
        <w:ind w:left="0" w:hanging="2"/>
        <w:jc w:val="both"/>
        <w:rPr>
          <w:rFonts w:ascii="Calibri" w:eastAsia="Calibri" w:hAnsi="Calibri" w:cs="Calibri"/>
          <w:sz w:val="22"/>
          <w:szCs w:val="22"/>
        </w:rPr>
      </w:pPr>
      <w:bookmarkStart w:id="116" w:name="_heading=h.vw7jpba7y9f" w:colFirst="0" w:colLast="0"/>
      <w:bookmarkEnd w:id="116"/>
      <w:r>
        <w:rPr>
          <w:rFonts w:ascii="Calibri" w:eastAsia="Calibri" w:hAnsi="Calibri" w:cs="Calibri"/>
          <w:sz w:val="22"/>
          <w:szCs w:val="22"/>
        </w:rPr>
        <w:t xml:space="preserve">Zespół Ekspertów wraz z metodykami opracowuje instrukcję adresowaną do: instytucji certyfikujących, walidujących, szkolących, opracowujących programy kształcenia </w:t>
      </w:r>
      <w:r>
        <w:rPr>
          <w:rFonts w:ascii="Calibri" w:eastAsia="Calibri" w:hAnsi="Calibri" w:cs="Calibri"/>
          <w:sz w:val="22"/>
          <w:szCs w:val="22"/>
        </w:rPr>
        <w:t xml:space="preserve">i szkolenia na rzecz </w:t>
      </w:r>
      <w:r>
        <w:rPr>
          <w:rFonts w:ascii="Calibri" w:eastAsia="Calibri" w:hAnsi="Calibri" w:cs="Calibri"/>
          <w:sz w:val="22"/>
          <w:szCs w:val="22"/>
        </w:rPr>
        <w:lastRenderedPageBreak/>
        <w:t>sektora gospodarki, dla której opracowywana jest SRK rama. Instrukcja powinna zawierać wyjaśnienie użytkownikom celów tworzenia SRK, kluczowe aspekty pozwalające zrozumieć zapisy charakterystyk poziomów oraz słownik pojęć wykorzystywan</w:t>
      </w:r>
      <w:r>
        <w:rPr>
          <w:rFonts w:ascii="Calibri" w:eastAsia="Calibri" w:hAnsi="Calibri" w:cs="Calibri"/>
          <w:sz w:val="22"/>
          <w:szCs w:val="22"/>
        </w:rPr>
        <w:t xml:space="preserve">ych w ramie. </w:t>
      </w:r>
    </w:p>
    <w:p w:rsidR="002D10DA" w:rsidRDefault="002D10DA">
      <w:pPr>
        <w:spacing w:line="276" w:lineRule="auto"/>
        <w:ind w:left="0" w:hanging="2"/>
        <w:jc w:val="both"/>
        <w:rPr>
          <w:rFonts w:ascii="Calibri" w:eastAsia="Calibri" w:hAnsi="Calibri" w:cs="Calibri"/>
          <w:sz w:val="22"/>
          <w:szCs w:val="22"/>
        </w:rPr>
      </w:pPr>
      <w:bookmarkStart w:id="117" w:name="_heading=h.cbcs7crqh25y" w:colFirst="0" w:colLast="0"/>
      <w:bookmarkEnd w:id="117"/>
    </w:p>
    <w:p w:rsidR="002D10DA" w:rsidRDefault="002D10DA">
      <w:pPr>
        <w:spacing w:line="276" w:lineRule="auto"/>
        <w:ind w:left="0" w:hanging="2"/>
        <w:jc w:val="both"/>
        <w:rPr>
          <w:rFonts w:ascii="Calibri" w:eastAsia="Calibri" w:hAnsi="Calibri" w:cs="Calibri"/>
          <w:sz w:val="22"/>
          <w:szCs w:val="22"/>
        </w:rPr>
      </w:pPr>
      <w:bookmarkStart w:id="118" w:name="_heading=h.ww2i7umqi9rl" w:colFirst="0" w:colLast="0"/>
      <w:bookmarkEnd w:id="118"/>
    </w:p>
    <w:p w:rsidR="002D10DA" w:rsidRDefault="00EB6687">
      <w:pPr>
        <w:spacing w:line="276" w:lineRule="auto"/>
        <w:ind w:left="1" w:hanging="3"/>
        <w:jc w:val="both"/>
        <w:rPr>
          <w:rFonts w:ascii="Calibri" w:eastAsia="Calibri" w:hAnsi="Calibri" w:cs="Calibri"/>
          <w:sz w:val="28"/>
          <w:szCs w:val="28"/>
        </w:rPr>
      </w:pPr>
      <w:bookmarkStart w:id="119" w:name="_heading=h.356xmb2" w:colFirst="0" w:colLast="0"/>
      <w:bookmarkEnd w:id="119"/>
      <w:r>
        <w:rPr>
          <w:rFonts w:ascii="Calibri" w:eastAsia="Calibri" w:hAnsi="Calibri" w:cs="Calibri"/>
          <w:sz w:val="28"/>
          <w:szCs w:val="28"/>
        </w:rPr>
        <w:t xml:space="preserve">4.4.Opracowanie szkicu publikacji dotyczącej SRK CYBER </w:t>
      </w:r>
    </w:p>
    <w:p w:rsidR="002D10DA" w:rsidRDefault="002D10DA">
      <w:pPr>
        <w:spacing w:line="276" w:lineRule="auto"/>
        <w:ind w:left="1" w:hanging="3"/>
        <w:jc w:val="both"/>
        <w:rPr>
          <w:rFonts w:ascii="Calibri" w:eastAsia="Calibri" w:hAnsi="Calibri" w:cs="Calibri"/>
          <w:sz w:val="28"/>
          <w:szCs w:val="28"/>
        </w:rPr>
      </w:pPr>
      <w:bookmarkStart w:id="120" w:name="_heading=h.w2b5yb4ugel" w:colFirst="0" w:colLast="0"/>
      <w:bookmarkEnd w:id="120"/>
    </w:p>
    <w:p w:rsidR="002D10DA" w:rsidRDefault="00EB6687">
      <w:pPr>
        <w:spacing w:line="276" w:lineRule="auto"/>
        <w:ind w:left="0" w:hanging="2"/>
        <w:jc w:val="both"/>
        <w:rPr>
          <w:rFonts w:ascii="Calibri" w:eastAsia="Calibri" w:hAnsi="Calibri" w:cs="Calibri"/>
          <w:sz w:val="22"/>
          <w:szCs w:val="22"/>
        </w:rPr>
      </w:pPr>
      <w:bookmarkStart w:id="121" w:name="_heading=h.1kc7wiv" w:colFirst="0" w:colLast="0"/>
      <w:bookmarkEnd w:id="121"/>
      <w:r>
        <w:rPr>
          <w:rFonts w:ascii="Calibri" w:eastAsia="Calibri" w:hAnsi="Calibri" w:cs="Calibri"/>
          <w:sz w:val="22"/>
          <w:szCs w:val="22"/>
        </w:rPr>
        <w:t>Kierownik Zespołu Ekspertów wraz z Zespołem Ekspertów będzie włączony w prace nad przygotowywaną publikacją SRK CYBER, która będzie zawierała min:  spis treści, wstęp, opis organizacj</w:t>
      </w:r>
      <w:r>
        <w:rPr>
          <w:rFonts w:ascii="Calibri" w:eastAsia="Calibri" w:hAnsi="Calibri" w:cs="Calibri"/>
          <w:sz w:val="22"/>
          <w:szCs w:val="22"/>
        </w:rPr>
        <w:t>i prac, w tym zespołu ek</w:t>
      </w:r>
      <w:r>
        <w:rPr>
          <w:rFonts w:ascii="Calibri" w:eastAsia="Calibri" w:hAnsi="Calibri" w:cs="Calibri"/>
          <w:sz w:val="22"/>
          <w:szCs w:val="22"/>
          <w:highlight w:val="white"/>
        </w:rPr>
        <w:t xml:space="preserve">sperckiego, założenia ERK, PRK oraz Sektorowych Ram Kwalifikacji, procedurę prac, przeprowadzonych analiz i prac koncepcyjnych oraz </w:t>
      </w:r>
      <w:r>
        <w:rPr>
          <w:rFonts w:ascii="Calibri" w:eastAsia="Calibri" w:hAnsi="Calibri" w:cs="Calibri"/>
          <w:sz w:val="22"/>
          <w:szCs w:val="22"/>
        </w:rPr>
        <w:t>projekt Sektorowej Ramy Kwalifikacji.</w:t>
      </w:r>
    </w:p>
    <w:p w:rsidR="002D10DA" w:rsidRDefault="002D10DA">
      <w:pPr>
        <w:spacing w:line="276" w:lineRule="auto"/>
        <w:ind w:left="0" w:hanging="2"/>
        <w:jc w:val="both"/>
        <w:rPr>
          <w:rFonts w:ascii="Calibri" w:eastAsia="Calibri" w:hAnsi="Calibri" w:cs="Calibri"/>
          <w:sz w:val="22"/>
          <w:szCs w:val="22"/>
        </w:rPr>
      </w:pPr>
    </w:p>
    <w:p w:rsidR="002D10DA" w:rsidRDefault="00EB6687">
      <w:pPr>
        <w:spacing w:line="276" w:lineRule="auto"/>
        <w:ind w:left="0" w:hanging="2"/>
        <w:jc w:val="both"/>
        <w:rPr>
          <w:rFonts w:ascii="Calibri" w:eastAsia="Calibri" w:hAnsi="Calibri" w:cs="Calibri"/>
          <w:sz w:val="22"/>
          <w:szCs w:val="22"/>
        </w:rPr>
      </w:pPr>
      <w:r>
        <w:rPr>
          <w:rFonts w:ascii="Calibri" w:eastAsia="Calibri" w:hAnsi="Calibri" w:cs="Calibri"/>
          <w:sz w:val="22"/>
          <w:szCs w:val="22"/>
        </w:rPr>
        <w:t>Za wartość metodyczną opracowanych produktów współpracy odpow</w:t>
      </w:r>
      <w:r>
        <w:rPr>
          <w:rFonts w:ascii="Calibri" w:eastAsia="Calibri" w:hAnsi="Calibri" w:cs="Calibri"/>
          <w:sz w:val="22"/>
          <w:szCs w:val="22"/>
        </w:rPr>
        <w:t xml:space="preserve">iadać będą Eksperci Metodyczni. Ich zadaniem będzie dbanie o ich zgodność z zapisami ustawy o ZSK. Z kolei Kierownik Merytoryczny raz z Ekspertami wchodzącymi w skład Zespołu Ekspertów odpowiadać będą za ich wartość merytoryczną. </w:t>
      </w:r>
    </w:p>
    <w:p w:rsidR="002D10DA" w:rsidRDefault="00EB6687">
      <w:pPr>
        <w:spacing w:line="276" w:lineRule="auto"/>
        <w:ind w:left="0" w:hanging="2"/>
        <w:jc w:val="both"/>
        <w:rPr>
          <w:rFonts w:ascii="Calibri" w:eastAsia="Calibri" w:hAnsi="Calibri" w:cs="Calibri"/>
          <w:sz w:val="22"/>
          <w:szCs w:val="22"/>
        </w:rPr>
      </w:pPr>
      <w:r>
        <w:rPr>
          <w:rFonts w:ascii="Calibri" w:eastAsia="Calibri" w:hAnsi="Calibri" w:cs="Calibri"/>
          <w:sz w:val="22"/>
          <w:szCs w:val="22"/>
        </w:rPr>
        <w:t>Za redakcję, korektę oraz</w:t>
      </w:r>
      <w:r>
        <w:rPr>
          <w:rFonts w:ascii="Calibri" w:eastAsia="Calibri" w:hAnsi="Calibri" w:cs="Calibri"/>
          <w:sz w:val="22"/>
          <w:szCs w:val="22"/>
        </w:rPr>
        <w:t xml:space="preserve"> kształt finalnych wersji produktów współpracy odpowiadać będą wspólnie Eksperci Metodyczni wraz z Kierownikiem Merytorycznym. Eksperci wchodzący w skład Zespołu Ekspertów zobowiązani są do każdorazowego wsparcia Ekspertów Metodycznych oraz Kierownika Mery</w:t>
      </w:r>
      <w:r>
        <w:rPr>
          <w:rFonts w:ascii="Calibri" w:eastAsia="Calibri" w:hAnsi="Calibri" w:cs="Calibri"/>
          <w:sz w:val="22"/>
          <w:szCs w:val="22"/>
        </w:rPr>
        <w:t>torycznego w przypadku wątpliwości powstających w trakcie opracowania ostatecznej wersji produktów.</w:t>
      </w:r>
    </w:p>
    <w:p w:rsidR="002D10DA" w:rsidRDefault="002D10DA">
      <w:pPr>
        <w:spacing w:line="276" w:lineRule="auto"/>
        <w:ind w:left="0" w:hanging="2"/>
        <w:jc w:val="both"/>
        <w:rPr>
          <w:rFonts w:ascii="Calibri" w:eastAsia="Calibri" w:hAnsi="Calibri" w:cs="Calibri"/>
          <w:sz w:val="22"/>
          <w:szCs w:val="22"/>
        </w:rPr>
      </w:pPr>
    </w:p>
    <w:p w:rsidR="002D10DA" w:rsidRDefault="00EB6687">
      <w:pPr>
        <w:pBdr>
          <w:top w:val="nil"/>
          <w:left w:val="nil"/>
          <w:bottom w:val="nil"/>
          <w:right w:val="nil"/>
          <w:between w:val="nil"/>
        </w:pBdr>
        <w:spacing w:line="276" w:lineRule="auto"/>
        <w:ind w:left="1" w:hanging="3"/>
        <w:jc w:val="both"/>
        <w:rPr>
          <w:rFonts w:ascii="Calibri" w:eastAsia="Calibri" w:hAnsi="Calibri" w:cs="Calibri"/>
          <w:color w:val="000000"/>
          <w:sz w:val="28"/>
          <w:szCs w:val="28"/>
        </w:rPr>
      </w:pPr>
      <w:bookmarkStart w:id="122" w:name="_heading=h.40j7cvdq1a63" w:colFirst="0" w:colLast="0"/>
      <w:bookmarkEnd w:id="122"/>
      <w:r>
        <w:rPr>
          <w:rFonts w:ascii="Calibri" w:eastAsia="Calibri" w:hAnsi="Calibri" w:cs="Calibri"/>
          <w:sz w:val="28"/>
          <w:szCs w:val="28"/>
        </w:rPr>
        <w:t xml:space="preserve">5. </w:t>
      </w:r>
      <w:r>
        <w:rPr>
          <w:rFonts w:ascii="Calibri" w:eastAsia="Calibri" w:hAnsi="Calibri" w:cs="Calibri"/>
          <w:color w:val="000000"/>
          <w:sz w:val="28"/>
          <w:szCs w:val="28"/>
        </w:rPr>
        <w:t>Termin wykonania zamówienia</w:t>
      </w:r>
    </w:p>
    <w:p w:rsidR="002D10DA" w:rsidRDefault="002D10DA">
      <w:pPr>
        <w:spacing w:line="276" w:lineRule="auto"/>
        <w:ind w:left="0" w:hanging="2"/>
        <w:jc w:val="both"/>
        <w:rPr>
          <w:rFonts w:ascii="Calibri" w:eastAsia="Calibri" w:hAnsi="Calibri" w:cs="Calibri"/>
          <w:sz w:val="22"/>
          <w:szCs w:val="22"/>
        </w:rPr>
      </w:pPr>
    </w:p>
    <w:p w:rsidR="002D10DA" w:rsidRDefault="00EB6687">
      <w:pPr>
        <w:spacing w:line="276" w:lineRule="auto"/>
        <w:ind w:left="0" w:hanging="2"/>
        <w:jc w:val="both"/>
        <w:rPr>
          <w:rFonts w:ascii="Calibri" w:eastAsia="Calibri" w:hAnsi="Calibri" w:cs="Calibri"/>
          <w:sz w:val="22"/>
          <w:szCs w:val="22"/>
        </w:rPr>
      </w:pPr>
      <w:bookmarkStart w:id="123" w:name="_heading=h.9zma6emu9fmx" w:colFirst="0" w:colLast="0"/>
      <w:bookmarkEnd w:id="123"/>
      <w:r>
        <w:rPr>
          <w:rFonts w:ascii="Calibri" w:eastAsia="Calibri" w:hAnsi="Calibri" w:cs="Calibri"/>
          <w:sz w:val="22"/>
          <w:szCs w:val="22"/>
        </w:rPr>
        <w:t xml:space="preserve">Wyłoniony Zespół Ekspertów przystąpi do realizacji zamówienia od momentu podpisania umowy – do 15 września 2023 r. </w:t>
      </w:r>
    </w:p>
    <w:p w:rsidR="002D10DA" w:rsidRDefault="002D10DA">
      <w:pPr>
        <w:spacing w:line="276" w:lineRule="auto"/>
        <w:ind w:left="0" w:hanging="2"/>
        <w:jc w:val="both"/>
        <w:rPr>
          <w:rFonts w:ascii="Calibri" w:eastAsia="Calibri" w:hAnsi="Calibri" w:cs="Calibri"/>
          <w:sz w:val="22"/>
          <w:szCs w:val="22"/>
        </w:rPr>
      </w:pPr>
    </w:p>
    <w:p w:rsidR="002D10DA" w:rsidRDefault="00EB6687">
      <w:pPr>
        <w:spacing w:line="276" w:lineRule="auto"/>
        <w:ind w:left="0" w:hanging="2"/>
        <w:jc w:val="both"/>
        <w:rPr>
          <w:rFonts w:ascii="Calibri" w:eastAsia="Calibri" w:hAnsi="Calibri" w:cs="Calibri"/>
          <w:sz w:val="22"/>
          <w:szCs w:val="22"/>
        </w:rPr>
      </w:pPr>
      <w:bookmarkStart w:id="124" w:name="_heading=h.1r59zegerana" w:colFirst="0" w:colLast="0"/>
      <w:bookmarkEnd w:id="124"/>
      <w:r>
        <w:rPr>
          <w:rFonts w:ascii="Calibri" w:eastAsia="Calibri" w:hAnsi="Calibri" w:cs="Calibri"/>
          <w:sz w:val="22"/>
          <w:szCs w:val="22"/>
        </w:rPr>
        <w:t>Planowany termin wykonania zamówienia: od 1 marca 2023 r. do 15 września 2023 r.</w:t>
      </w:r>
    </w:p>
    <w:p w:rsidR="002D10DA" w:rsidRDefault="002D10DA">
      <w:pPr>
        <w:spacing w:line="276" w:lineRule="auto"/>
        <w:ind w:left="0" w:hanging="2"/>
        <w:jc w:val="both"/>
        <w:rPr>
          <w:rFonts w:ascii="Calibri" w:eastAsia="Calibri" w:hAnsi="Calibri" w:cs="Calibri"/>
          <w:sz w:val="22"/>
          <w:szCs w:val="22"/>
        </w:rPr>
      </w:pPr>
    </w:p>
    <w:p w:rsidR="002D10DA" w:rsidRDefault="00EB6687">
      <w:pPr>
        <w:spacing w:line="276" w:lineRule="auto"/>
        <w:ind w:left="0" w:hanging="2"/>
        <w:jc w:val="both"/>
        <w:rPr>
          <w:rFonts w:ascii="Calibri" w:eastAsia="Calibri" w:hAnsi="Calibri" w:cs="Calibri"/>
          <w:b/>
          <w:sz w:val="22"/>
          <w:szCs w:val="22"/>
        </w:rPr>
      </w:pPr>
      <w:bookmarkStart w:id="125" w:name="_heading=h.wsx7s5xb8o1s" w:colFirst="0" w:colLast="0"/>
      <w:bookmarkEnd w:id="125"/>
      <w:r>
        <w:rPr>
          <w:rFonts w:ascii="Calibri" w:eastAsia="Calibri" w:hAnsi="Calibri" w:cs="Calibri"/>
          <w:b/>
          <w:sz w:val="22"/>
          <w:szCs w:val="22"/>
        </w:rPr>
        <w:t>Orientacyjny harmonogram prac (terminy będą modyfikowane zależnie od sytuacji):</w:t>
      </w:r>
    </w:p>
    <w:p w:rsidR="002D10DA" w:rsidRDefault="002D10DA">
      <w:pPr>
        <w:spacing w:line="276" w:lineRule="auto"/>
        <w:ind w:left="0" w:hanging="2"/>
        <w:jc w:val="both"/>
        <w:rPr>
          <w:rFonts w:ascii="Calibri" w:eastAsia="Calibri" w:hAnsi="Calibri" w:cs="Calibri"/>
          <w:b/>
          <w:sz w:val="22"/>
          <w:szCs w:val="22"/>
        </w:rPr>
      </w:pPr>
    </w:p>
    <w:p w:rsidR="002D10DA" w:rsidRDefault="00EB6687">
      <w:pPr>
        <w:spacing w:line="276" w:lineRule="auto"/>
        <w:ind w:left="0" w:hanging="2"/>
        <w:jc w:val="both"/>
        <w:rPr>
          <w:rFonts w:ascii="Calibri" w:eastAsia="Calibri" w:hAnsi="Calibri" w:cs="Calibri"/>
          <w:sz w:val="22"/>
          <w:szCs w:val="22"/>
        </w:rPr>
      </w:pPr>
      <w:bookmarkStart w:id="126" w:name="_heading=h.wp6ttbuu1joh" w:colFirst="0" w:colLast="0"/>
      <w:bookmarkEnd w:id="126"/>
      <w:r>
        <w:rPr>
          <w:rFonts w:ascii="Calibri" w:eastAsia="Calibri" w:hAnsi="Calibri" w:cs="Calibri"/>
          <w:sz w:val="22"/>
          <w:szCs w:val="22"/>
        </w:rPr>
        <w:t>Rozpoczęcie prac – 1 marzec 2023 r.</w:t>
      </w:r>
    </w:p>
    <w:p w:rsidR="002D10DA" w:rsidRDefault="002D10DA">
      <w:pPr>
        <w:spacing w:line="276" w:lineRule="auto"/>
        <w:ind w:left="0" w:hanging="2"/>
        <w:jc w:val="both"/>
        <w:rPr>
          <w:rFonts w:ascii="Calibri" w:eastAsia="Calibri" w:hAnsi="Calibri" w:cs="Calibri"/>
          <w:sz w:val="22"/>
          <w:szCs w:val="22"/>
        </w:rPr>
      </w:pPr>
    </w:p>
    <w:p w:rsidR="002D10DA" w:rsidRDefault="00EB6687">
      <w:pPr>
        <w:spacing w:line="276" w:lineRule="auto"/>
        <w:ind w:left="0" w:hanging="2"/>
        <w:jc w:val="both"/>
        <w:rPr>
          <w:rFonts w:ascii="Calibri" w:eastAsia="Calibri" w:hAnsi="Calibri" w:cs="Calibri"/>
          <w:sz w:val="22"/>
          <w:szCs w:val="22"/>
        </w:rPr>
      </w:pPr>
      <w:bookmarkStart w:id="127" w:name="_heading=h.ks8o6lg66i37" w:colFirst="0" w:colLast="0"/>
      <w:bookmarkEnd w:id="127"/>
      <w:r>
        <w:rPr>
          <w:rFonts w:ascii="Calibri" w:eastAsia="Calibri" w:hAnsi="Calibri" w:cs="Calibri"/>
          <w:sz w:val="22"/>
          <w:szCs w:val="22"/>
        </w:rPr>
        <w:t>Seminarium wprowadzające – 15 marca 2023 r.</w:t>
      </w:r>
    </w:p>
    <w:p w:rsidR="002D10DA" w:rsidRDefault="002D10DA">
      <w:pPr>
        <w:spacing w:line="276" w:lineRule="auto"/>
        <w:ind w:left="0" w:hanging="2"/>
        <w:jc w:val="both"/>
        <w:rPr>
          <w:rFonts w:ascii="Calibri" w:eastAsia="Calibri" w:hAnsi="Calibri" w:cs="Calibri"/>
          <w:sz w:val="22"/>
          <w:szCs w:val="22"/>
        </w:rPr>
      </w:pPr>
    </w:p>
    <w:p w:rsidR="002D10DA" w:rsidRDefault="00EB6687">
      <w:pPr>
        <w:spacing w:line="276" w:lineRule="auto"/>
        <w:ind w:left="0" w:hanging="2"/>
        <w:jc w:val="both"/>
        <w:rPr>
          <w:rFonts w:ascii="Calibri" w:eastAsia="Calibri" w:hAnsi="Calibri" w:cs="Calibri"/>
          <w:sz w:val="22"/>
          <w:szCs w:val="22"/>
        </w:rPr>
      </w:pPr>
      <w:bookmarkStart w:id="128" w:name="_heading=h.a6ctckhzb7e9" w:colFirst="0" w:colLast="0"/>
      <w:bookmarkEnd w:id="128"/>
      <w:r>
        <w:rPr>
          <w:rFonts w:ascii="Calibri" w:eastAsia="Calibri" w:hAnsi="Calibri" w:cs="Calibri"/>
          <w:sz w:val="22"/>
          <w:szCs w:val="22"/>
        </w:rPr>
        <w:t>Warsztaty i</w:t>
      </w:r>
      <w:r>
        <w:rPr>
          <w:rFonts w:ascii="Calibri" w:eastAsia="Calibri" w:hAnsi="Calibri" w:cs="Calibri"/>
          <w:sz w:val="22"/>
          <w:szCs w:val="22"/>
        </w:rPr>
        <w:t xml:space="preserve"> prace nad wstępnym projektem ramy i tworzenie koncepcji konsultacji - do 1 maja 2023 r. </w:t>
      </w:r>
    </w:p>
    <w:p w:rsidR="002D10DA" w:rsidRDefault="002D10DA">
      <w:pPr>
        <w:spacing w:line="276" w:lineRule="auto"/>
        <w:ind w:left="0" w:hanging="2"/>
        <w:jc w:val="both"/>
        <w:rPr>
          <w:rFonts w:ascii="Calibri" w:eastAsia="Calibri" w:hAnsi="Calibri" w:cs="Calibri"/>
          <w:sz w:val="22"/>
          <w:szCs w:val="22"/>
        </w:rPr>
      </w:pPr>
    </w:p>
    <w:p w:rsidR="002D10DA" w:rsidRDefault="00EB6687">
      <w:pPr>
        <w:spacing w:line="276" w:lineRule="auto"/>
        <w:ind w:left="0" w:hanging="2"/>
        <w:jc w:val="both"/>
        <w:rPr>
          <w:rFonts w:ascii="Calibri" w:eastAsia="Calibri" w:hAnsi="Calibri" w:cs="Calibri"/>
          <w:sz w:val="22"/>
          <w:szCs w:val="22"/>
        </w:rPr>
      </w:pPr>
      <w:bookmarkStart w:id="129" w:name="_heading=h.6yqmgu3t0dvu" w:colFirst="0" w:colLast="0"/>
      <w:bookmarkEnd w:id="129"/>
      <w:r>
        <w:rPr>
          <w:rFonts w:ascii="Calibri" w:eastAsia="Calibri" w:hAnsi="Calibri" w:cs="Calibri"/>
          <w:sz w:val="22"/>
          <w:szCs w:val="22"/>
        </w:rPr>
        <w:lastRenderedPageBreak/>
        <w:t>Realizacja konsultacji - do 1 lipca 2023 (opracowanie tabeli uwag, praca własna nad ramą,  opracowanie wytycznych/rekomendacji).</w:t>
      </w:r>
    </w:p>
    <w:p w:rsidR="002D10DA" w:rsidRDefault="002D10DA">
      <w:pPr>
        <w:spacing w:line="276" w:lineRule="auto"/>
        <w:ind w:left="0" w:hanging="2"/>
        <w:jc w:val="both"/>
        <w:rPr>
          <w:rFonts w:ascii="Calibri" w:eastAsia="Calibri" w:hAnsi="Calibri" w:cs="Calibri"/>
          <w:sz w:val="22"/>
          <w:szCs w:val="22"/>
        </w:rPr>
      </w:pPr>
    </w:p>
    <w:p w:rsidR="002D10DA" w:rsidRDefault="00EB6687">
      <w:pPr>
        <w:spacing w:line="276" w:lineRule="auto"/>
        <w:ind w:left="0" w:hanging="2"/>
        <w:jc w:val="both"/>
        <w:rPr>
          <w:rFonts w:ascii="Calibri" w:eastAsia="Calibri" w:hAnsi="Calibri" w:cs="Calibri"/>
          <w:sz w:val="22"/>
          <w:szCs w:val="22"/>
        </w:rPr>
      </w:pPr>
      <w:bookmarkStart w:id="130" w:name="_heading=h.858egzy5su0o" w:colFirst="0" w:colLast="0"/>
      <w:bookmarkEnd w:id="130"/>
      <w:r>
        <w:rPr>
          <w:rFonts w:ascii="Calibri" w:eastAsia="Calibri" w:hAnsi="Calibri" w:cs="Calibri"/>
          <w:sz w:val="22"/>
          <w:szCs w:val="22"/>
        </w:rPr>
        <w:t>Opracowanie ostatecznego projektu r</w:t>
      </w:r>
      <w:r>
        <w:rPr>
          <w:rFonts w:ascii="Calibri" w:eastAsia="Calibri" w:hAnsi="Calibri" w:cs="Calibri"/>
          <w:sz w:val="22"/>
          <w:szCs w:val="22"/>
        </w:rPr>
        <w:t>amy - 1 sierpnia 2023 r.</w:t>
      </w:r>
    </w:p>
    <w:p w:rsidR="002D10DA" w:rsidRDefault="002D10DA">
      <w:pPr>
        <w:spacing w:line="276" w:lineRule="auto"/>
        <w:ind w:left="0" w:hanging="2"/>
        <w:jc w:val="both"/>
        <w:rPr>
          <w:rFonts w:ascii="Calibri" w:eastAsia="Calibri" w:hAnsi="Calibri" w:cs="Calibri"/>
          <w:sz w:val="22"/>
          <w:szCs w:val="22"/>
        </w:rPr>
      </w:pPr>
    </w:p>
    <w:p w:rsidR="002D10DA" w:rsidRDefault="00EB6687">
      <w:pPr>
        <w:spacing w:line="276" w:lineRule="auto"/>
        <w:ind w:left="0" w:hanging="2"/>
        <w:jc w:val="both"/>
        <w:rPr>
          <w:rFonts w:ascii="Calibri" w:eastAsia="Calibri" w:hAnsi="Calibri" w:cs="Calibri"/>
          <w:sz w:val="22"/>
          <w:szCs w:val="22"/>
        </w:rPr>
      </w:pPr>
      <w:bookmarkStart w:id="131" w:name="_heading=h.opmikkz9v6sb" w:colFirst="0" w:colLast="0"/>
      <w:bookmarkEnd w:id="131"/>
      <w:r>
        <w:rPr>
          <w:rFonts w:ascii="Calibri" w:eastAsia="Calibri" w:hAnsi="Calibri" w:cs="Calibri"/>
          <w:sz w:val="22"/>
          <w:szCs w:val="22"/>
        </w:rPr>
        <w:t>Zakończenie prac - 15 września  2023 r. (seminarium podsumowujące, opracowanie rekomendacji dot. wykorzystania SRK Cyber).</w:t>
      </w:r>
    </w:p>
    <w:p w:rsidR="002D10DA" w:rsidRDefault="002D10DA">
      <w:pPr>
        <w:spacing w:line="276" w:lineRule="auto"/>
        <w:ind w:left="0" w:hanging="2"/>
        <w:jc w:val="both"/>
        <w:rPr>
          <w:rFonts w:ascii="Calibri" w:eastAsia="Calibri" w:hAnsi="Calibri" w:cs="Calibri"/>
          <w:sz w:val="22"/>
          <w:szCs w:val="22"/>
        </w:rPr>
      </w:pPr>
    </w:p>
    <w:p w:rsidR="002D10DA" w:rsidRDefault="00EB6687">
      <w:pPr>
        <w:spacing w:line="276" w:lineRule="auto"/>
        <w:ind w:left="0" w:hanging="2"/>
        <w:jc w:val="both"/>
        <w:rPr>
          <w:rFonts w:ascii="Calibri" w:eastAsia="Calibri" w:hAnsi="Calibri" w:cs="Calibri"/>
          <w:sz w:val="22"/>
          <w:szCs w:val="22"/>
        </w:rPr>
      </w:pPr>
      <w:r>
        <w:rPr>
          <w:rFonts w:ascii="Calibri" w:eastAsia="Calibri" w:hAnsi="Calibri" w:cs="Calibri"/>
          <w:sz w:val="22"/>
          <w:szCs w:val="22"/>
        </w:rPr>
        <w:t>Szczegółowy harmonogram prac będzie ustalony pomiędzy zespołem ekspertów, a IBE, po podpisaniu umowy.</w:t>
      </w:r>
    </w:p>
    <w:p w:rsidR="002D10DA" w:rsidRDefault="00EB6687">
      <w:pPr>
        <w:keepNext/>
        <w:keepLines/>
        <w:pBdr>
          <w:top w:val="nil"/>
          <w:left w:val="nil"/>
          <w:bottom w:val="nil"/>
          <w:right w:val="nil"/>
          <w:between w:val="nil"/>
        </w:pBdr>
        <w:spacing w:before="480" w:after="120" w:line="240" w:lineRule="auto"/>
        <w:ind w:left="1" w:hanging="3"/>
        <w:rPr>
          <w:rFonts w:ascii="Calibri" w:eastAsia="Calibri" w:hAnsi="Calibri" w:cs="Calibri"/>
          <w:color w:val="000000"/>
          <w:sz w:val="22"/>
          <w:szCs w:val="22"/>
        </w:rPr>
      </w:pPr>
      <w:bookmarkStart w:id="132" w:name="_heading=h.4jpj0b3" w:colFirst="0" w:colLast="0"/>
      <w:bookmarkEnd w:id="132"/>
      <w:r>
        <w:rPr>
          <w:rFonts w:ascii="Calibri" w:eastAsia="Calibri" w:hAnsi="Calibri" w:cs="Calibri"/>
          <w:color w:val="000000"/>
          <w:sz w:val="28"/>
          <w:szCs w:val="28"/>
        </w:rPr>
        <w:t>6. Zasady Współpracy</w:t>
      </w:r>
    </w:p>
    <w:p w:rsidR="002D10DA" w:rsidRDefault="00EB6687">
      <w:pPr>
        <w:spacing w:line="276" w:lineRule="auto"/>
        <w:ind w:left="0" w:hanging="2"/>
        <w:jc w:val="both"/>
        <w:rPr>
          <w:rFonts w:ascii="Calibri" w:eastAsia="Calibri" w:hAnsi="Calibri" w:cs="Calibri"/>
          <w:sz w:val="22"/>
          <w:szCs w:val="22"/>
        </w:rPr>
      </w:pPr>
      <w:bookmarkStart w:id="133" w:name="_heading=h.7zhrd89b2hij" w:colFirst="0" w:colLast="0"/>
      <w:bookmarkEnd w:id="133"/>
      <w:r>
        <w:rPr>
          <w:rFonts w:ascii="Calibri" w:eastAsia="Calibri" w:hAnsi="Calibri" w:cs="Calibri"/>
          <w:sz w:val="22"/>
          <w:szCs w:val="22"/>
        </w:rPr>
        <w:t>Realizacja zamówienia będzie odbywała się na podstawie umowy z ekspertami, której wstępna wartość zostanie obliczona z uwzględnieniem sumy godzin zaplanowanej na wykonanie prac dla Ekspertów (patrz: punkt 2.1  Zespół Ekspertów - Zakres</w:t>
      </w:r>
      <w:r>
        <w:rPr>
          <w:rFonts w:ascii="Calibri" w:eastAsia="Calibri" w:hAnsi="Calibri" w:cs="Calibri"/>
          <w:sz w:val="22"/>
          <w:szCs w:val="22"/>
        </w:rPr>
        <w:t xml:space="preserve"> Prac). Faktyczne wynagrodzenie dla danego eksperta zależeć będzie od zrealizowanej przez niego liczby godziny i stawki jednostkowej zaproponowanej w ofercie. </w:t>
      </w:r>
    </w:p>
    <w:p w:rsidR="002D10DA" w:rsidRDefault="002D10DA">
      <w:pPr>
        <w:spacing w:line="276" w:lineRule="auto"/>
        <w:ind w:left="0" w:hanging="2"/>
        <w:jc w:val="both"/>
        <w:rPr>
          <w:rFonts w:ascii="Calibri" w:eastAsia="Calibri" w:hAnsi="Calibri" w:cs="Calibri"/>
          <w:sz w:val="22"/>
          <w:szCs w:val="22"/>
        </w:rPr>
      </w:pPr>
      <w:bookmarkStart w:id="134" w:name="_heading=h.ckudskexhthg" w:colFirst="0" w:colLast="0"/>
      <w:bookmarkEnd w:id="134"/>
    </w:p>
    <w:p w:rsidR="002D10DA" w:rsidRDefault="002D10DA">
      <w:pPr>
        <w:spacing w:line="276" w:lineRule="auto"/>
        <w:ind w:left="0" w:hanging="2"/>
        <w:jc w:val="both"/>
        <w:rPr>
          <w:rFonts w:ascii="Calibri" w:eastAsia="Calibri" w:hAnsi="Calibri" w:cs="Calibri"/>
          <w:sz w:val="22"/>
          <w:szCs w:val="22"/>
        </w:rPr>
      </w:pPr>
      <w:bookmarkStart w:id="135" w:name="_heading=h.m063ht5db4av" w:colFirst="0" w:colLast="0"/>
      <w:bookmarkEnd w:id="135"/>
    </w:p>
    <w:p w:rsidR="002D10DA" w:rsidRDefault="00EB6687">
      <w:pPr>
        <w:spacing w:line="276" w:lineRule="auto"/>
        <w:ind w:left="0" w:hanging="2"/>
        <w:jc w:val="both"/>
        <w:rPr>
          <w:rFonts w:ascii="Calibri" w:eastAsia="Calibri" w:hAnsi="Calibri" w:cs="Calibri"/>
          <w:sz w:val="22"/>
          <w:szCs w:val="22"/>
        </w:rPr>
      </w:pPr>
      <w:bookmarkStart w:id="136" w:name="_heading=h.nvjv2ah36ken" w:colFirst="0" w:colLast="0"/>
      <w:bookmarkEnd w:id="136"/>
      <w:r>
        <w:rPr>
          <w:rFonts w:ascii="Calibri" w:eastAsia="Calibri" w:hAnsi="Calibri" w:cs="Calibri"/>
          <w:sz w:val="22"/>
          <w:szCs w:val="22"/>
        </w:rPr>
        <w:t>Wypłata wynagrodzenia nastąpi w 3 ratach:</w:t>
      </w:r>
    </w:p>
    <w:p w:rsidR="002D10DA" w:rsidRDefault="00EB6687">
      <w:pPr>
        <w:numPr>
          <w:ilvl w:val="0"/>
          <w:numId w:val="2"/>
        </w:numPr>
        <w:spacing w:line="276" w:lineRule="auto"/>
        <w:ind w:left="0" w:hanging="2"/>
        <w:jc w:val="both"/>
        <w:rPr>
          <w:rFonts w:ascii="Calibri" w:eastAsia="Calibri" w:hAnsi="Calibri" w:cs="Calibri"/>
          <w:sz w:val="22"/>
          <w:szCs w:val="22"/>
        </w:rPr>
      </w:pPr>
      <w:bookmarkStart w:id="137" w:name="_heading=h.q46jci8bfgcp" w:colFirst="0" w:colLast="0"/>
      <w:bookmarkEnd w:id="137"/>
      <w:r>
        <w:rPr>
          <w:rFonts w:ascii="Calibri" w:eastAsia="Calibri" w:hAnsi="Calibri" w:cs="Calibri"/>
          <w:sz w:val="22"/>
          <w:szCs w:val="22"/>
        </w:rPr>
        <w:t>1 rata w wysokości 40% wynagrodzenia zostanie wypłac</w:t>
      </w:r>
      <w:r>
        <w:rPr>
          <w:rFonts w:ascii="Calibri" w:eastAsia="Calibri" w:hAnsi="Calibri" w:cs="Calibri"/>
          <w:sz w:val="22"/>
          <w:szCs w:val="22"/>
        </w:rPr>
        <w:t>ona po opracowaniu wstępnego projektu SRK Cyber.</w:t>
      </w:r>
    </w:p>
    <w:p w:rsidR="002D10DA" w:rsidRDefault="00EB6687">
      <w:pPr>
        <w:numPr>
          <w:ilvl w:val="0"/>
          <w:numId w:val="2"/>
        </w:numPr>
        <w:spacing w:line="276" w:lineRule="auto"/>
        <w:ind w:left="0" w:hanging="2"/>
        <w:jc w:val="both"/>
        <w:rPr>
          <w:rFonts w:ascii="Calibri" w:eastAsia="Calibri" w:hAnsi="Calibri" w:cs="Calibri"/>
          <w:sz w:val="22"/>
          <w:szCs w:val="22"/>
        </w:rPr>
      </w:pPr>
      <w:bookmarkStart w:id="138" w:name="_heading=h.79m3ymwyh2o0" w:colFirst="0" w:colLast="0"/>
      <w:bookmarkEnd w:id="138"/>
      <w:r>
        <w:rPr>
          <w:rFonts w:ascii="Calibri" w:eastAsia="Calibri" w:hAnsi="Calibri" w:cs="Calibri"/>
          <w:sz w:val="22"/>
          <w:szCs w:val="22"/>
        </w:rPr>
        <w:t xml:space="preserve">2 rata w wysokości 40% wynagrodzenia zostanie wypłacona po opracowaniu ostatecznego projektu SRK Cyber, </w:t>
      </w:r>
    </w:p>
    <w:p w:rsidR="002D10DA" w:rsidRDefault="00EB6687">
      <w:pPr>
        <w:numPr>
          <w:ilvl w:val="0"/>
          <w:numId w:val="2"/>
        </w:numPr>
        <w:spacing w:line="276" w:lineRule="auto"/>
        <w:ind w:left="0" w:hanging="2"/>
        <w:jc w:val="both"/>
        <w:rPr>
          <w:rFonts w:ascii="Calibri" w:eastAsia="Calibri" w:hAnsi="Calibri" w:cs="Calibri"/>
          <w:sz w:val="22"/>
          <w:szCs w:val="22"/>
        </w:rPr>
      </w:pPr>
      <w:bookmarkStart w:id="139" w:name="_heading=h.pgq5pb4cxp3j" w:colFirst="0" w:colLast="0"/>
      <w:bookmarkEnd w:id="139"/>
      <w:r>
        <w:rPr>
          <w:rFonts w:ascii="Calibri" w:eastAsia="Calibri" w:hAnsi="Calibri" w:cs="Calibri"/>
          <w:sz w:val="22"/>
          <w:szCs w:val="22"/>
        </w:rPr>
        <w:t>3 rata w wysokości 20% wynagrodzenia zostanie wypłacona po zakończeniu całości prac nad SRK Cyber</w:t>
      </w:r>
    </w:p>
    <w:p w:rsidR="002D10DA" w:rsidRDefault="002D10DA">
      <w:pPr>
        <w:spacing w:line="276" w:lineRule="auto"/>
        <w:ind w:left="0" w:hanging="2"/>
        <w:jc w:val="both"/>
        <w:rPr>
          <w:rFonts w:ascii="Calibri" w:eastAsia="Calibri" w:hAnsi="Calibri" w:cs="Calibri"/>
          <w:sz w:val="22"/>
          <w:szCs w:val="22"/>
        </w:rPr>
      </w:pPr>
      <w:bookmarkStart w:id="140" w:name="_heading=h.xe3jv4l2drub" w:colFirst="0" w:colLast="0"/>
      <w:bookmarkEnd w:id="140"/>
    </w:p>
    <w:p w:rsidR="002D10DA" w:rsidRDefault="002D10DA">
      <w:pPr>
        <w:spacing w:line="276" w:lineRule="auto"/>
        <w:ind w:left="0" w:hanging="2"/>
        <w:jc w:val="both"/>
        <w:rPr>
          <w:rFonts w:ascii="Calibri" w:eastAsia="Calibri" w:hAnsi="Calibri" w:cs="Calibri"/>
          <w:sz w:val="22"/>
          <w:szCs w:val="22"/>
        </w:rPr>
      </w:pPr>
      <w:bookmarkStart w:id="141" w:name="_heading=h.x1d9743jiwsl" w:colFirst="0" w:colLast="0"/>
      <w:bookmarkEnd w:id="141"/>
    </w:p>
    <w:p w:rsidR="002D10DA" w:rsidRDefault="002D10DA">
      <w:pPr>
        <w:spacing w:line="276" w:lineRule="auto"/>
        <w:ind w:left="0" w:hanging="2"/>
        <w:jc w:val="both"/>
        <w:rPr>
          <w:rFonts w:ascii="Calibri" w:eastAsia="Calibri" w:hAnsi="Calibri" w:cs="Calibri"/>
          <w:sz w:val="22"/>
          <w:szCs w:val="22"/>
        </w:rPr>
      </w:pPr>
      <w:bookmarkStart w:id="142" w:name="_heading=h.d7fyxnofbxfo" w:colFirst="0" w:colLast="0"/>
      <w:bookmarkEnd w:id="142"/>
    </w:p>
    <w:sectPr w:rsidR="002D10DA">
      <w:headerReference w:type="even" r:id="rId8"/>
      <w:headerReference w:type="default" r:id="rId9"/>
      <w:footerReference w:type="even" r:id="rId10"/>
      <w:footerReference w:type="default" r:id="rId11"/>
      <w:headerReference w:type="first" r:id="rId12"/>
      <w:footerReference w:type="first" r:id="rId13"/>
      <w:pgSz w:w="11906" w:h="16838"/>
      <w:pgMar w:top="1843" w:right="1531" w:bottom="1701" w:left="1531" w:header="709" w:footer="482"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87" w:rsidRDefault="00EB6687">
      <w:pPr>
        <w:spacing w:line="240" w:lineRule="auto"/>
        <w:ind w:left="0" w:hanging="2"/>
      </w:pPr>
      <w:r>
        <w:separator/>
      </w:r>
    </w:p>
  </w:endnote>
  <w:endnote w:type="continuationSeparator" w:id="0">
    <w:p w:rsidR="00EB6687" w:rsidRDefault="00EB668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A" w:rsidRDefault="002D10D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A" w:rsidRDefault="00EB6687">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Instytut Badań Edukacyjnych</w:t>
    </w:r>
    <w:r>
      <w:rPr>
        <w:rFonts w:ascii="Arial" w:eastAsia="Arial" w:hAnsi="Arial" w:cs="Arial"/>
        <w:color w:val="000000"/>
        <w:sz w:val="16"/>
        <w:szCs w:val="16"/>
      </w:rPr>
      <w:t xml:space="preserve"> instytut badawczy</w:t>
    </w:r>
  </w:p>
  <w:p w:rsidR="002D10DA" w:rsidRDefault="00EB6687">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ul. Górczewska 8, 01-180 Warszawa | tel.: +48 22 241 71 00 | </w:t>
    </w:r>
    <w:r>
      <w:rPr>
        <w:rFonts w:ascii="Arial" w:eastAsia="Arial" w:hAnsi="Arial" w:cs="Arial"/>
        <w:color w:val="0070C0"/>
        <w:sz w:val="16"/>
        <w:szCs w:val="16"/>
      </w:rPr>
      <w:t>zsk@ibe.edu.pl</w:t>
    </w:r>
    <w:r>
      <w:rPr>
        <w:rFonts w:ascii="Arial" w:eastAsia="Arial" w:hAnsi="Arial" w:cs="Arial"/>
        <w:color w:val="000000"/>
        <w:sz w:val="16"/>
        <w:szCs w:val="16"/>
      </w:rPr>
      <w:t xml:space="preserve"> | </w:t>
    </w:r>
    <w:r>
      <w:rPr>
        <w:rFonts w:ascii="Arial" w:eastAsia="Arial" w:hAnsi="Arial" w:cs="Arial"/>
        <w:color w:val="0070C0"/>
        <w:sz w:val="16"/>
        <w:szCs w:val="16"/>
      </w:rPr>
      <w:t>www.ibe.edu.pl</w:t>
    </w:r>
  </w:p>
  <w:p w:rsidR="002D10DA" w:rsidRDefault="00EB6687">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NIP 525-000-86-95 | Regon 000178235 | KRS 0000113990 Sąd Rejonowy dla m.st. Warszawy w Warszawie</w:t>
    </w:r>
  </w:p>
  <w:p w:rsidR="002D10DA" w:rsidRDefault="002D10DA">
    <w:pPr>
      <w:pBdr>
        <w:top w:val="nil"/>
        <w:left w:val="nil"/>
        <w:bottom w:val="nil"/>
        <w:right w:val="nil"/>
        <w:between w:val="nil"/>
      </w:pBdr>
      <w:spacing w:line="240" w:lineRule="auto"/>
      <w:ind w:left="0" w:hanging="2"/>
    </w:pPr>
  </w:p>
  <w:p w:rsidR="002D10DA" w:rsidRDefault="00EB6687">
    <w:pPr>
      <w:pBdr>
        <w:top w:val="nil"/>
        <w:left w:val="nil"/>
        <w:bottom w:val="nil"/>
        <w:right w:val="nil"/>
        <w:between w:val="nil"/>
      </w:pBdr>
      <w:spacing w:line="240" w:lineRule="auto"/>
      <w:ind w:left="0" w:hanging="2"/>
      <w:jc w:val="right"/>
    </w:pPr>
    <w:r>
      <w:fldChar w:fldCharType="begin"/>
    </w:r>
    <w:r>
      <w:instrText>PAGE</w:instrText>
    </w:r>
    <w:r w:rsidR="004416DB">
      <w:fldChar w:fldCharType="separate"/>
    </w:r>
    <w:r w:rsidR="004416DB">
      <w:rPr>
        <w:noProof/>
      </w:rPr>
      <w:t>2</w:t>
    </w:r>
    <w:r>
      <w:fldChar w:fldCharType="end"/>
    </w:r>
  </w:p>
  <w:p w:rsidR="002D10DA" w:rsidRDefault="002D10DA">
    <w:pPr>
      <w:keepNext/>
      <w:keepLines/>
      <w:spacing w:line="276" w:lineRule="auto"/>
      <w:ind w:left="1" w:hanging="3"/>
      <w:jc w:val="both"/>
      <w:rPr>
        <w:rFonts w:ascii="Calibri" w:eastAsia="Calibri" w:hAnsi="Calibri" w:cs="Calibri"/>
        <w:sz w:val="28"/>
        <w:szCs w:val="28"/>
      </w:rPr>
    </w:pPr>
    <w:bookmarkStart w:id="143" w:name="_heading=h.16x20ju" w:colFirst="0" w:colLast="0"/>
    <w:bookmarkEnd w:id="143"/>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A" w:rsidRDefault="002D10DA">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87" w:rsidRDefault="00EB6687">
      <w:pPr>
        <w:spacing w:line="240" w:lineRule="auto"/>
        <w:ind w:left="0" w:hanging="2"/>
      </w:pPr>
      <w:r>
        <w:separator/>
      </w:r>
    </w:p>
  </w:footnote>
  <w:footnote w:type="continuationSeparator" w:id="0">
    <w:p w:rsidR="00EB6687" w:rsidRDefault="00EB6687">
      <w:pPr>
        <w:spacing w:line="240" w:lineRule="auto"/>
        <w:ind w:left="0" w:hanging="2"/>
      </w:pPr>
      <w:r>
        <w:continuationSeparator/>
      </w:r>
    </w:p>
  </w:footnote>
  <w:footnote w:id="1">
    <w:p w:rsidR="002D10DA" w:rsidRDefault="00EB6687">
      <w:pPr>
        <w:ind w:left="0" w:hanging="2"/>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 xml:space="preserve">Przytoczone powyżej opracowania znajdują się na stronie: </w:t>
      </w:r>
      <w:hyperlink r:id="rId1">
        <w:r>
          <w:rPr>
            <w:rFonts w:ascii="Calibri" w:eastAsia="Calibri" w:hAnsi="Calibri" w:cs="Calibri"/>
            <w:color w:val="1155CC"/>
            <w:sz w:val="16"/>
            <w:szCs w:val="16"/>
            <w:u w:val="single"/>
          </w:rPr>
          <w:t>https://kwalifikacje.edu.pl/baza-wiedzy/publikacje/</w:t>
        </w:r>
      </w:hyperlink>
    </w:p>
    <w:p w:rsidR="002D10DA" w:rsidRDefault="002D10DA">
      <w:pPr>
        <w:ind w:left="0" w:hanging="2"/>
        <w:rPr>
          <w:rFonts w:ascii="Calibri" w:eastAsia="Calibri" w:hAnsi="Calibri" w:cs="Calibri"/>
          <w:sz w:val="16"/>
          <w:szCs w:val="16"/>
        </w:rPr>
      </w:pPr>
    </w:p>
  </w:footnote>
  <w:footnote w:id="2">
    <w:p w:rsidR="002D10DA" w:rsidRDefault="00EB6687">
      <w:pPr>
        <w:ind w:left="0" w:hanging="2"/>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konsultacje ze wskazanymi podmiotami zostaną przeprowadzone przez Ekspertów Metodycznych IBE</w:t>
      </w:r>
    </w:p>
    <w:p w:rsidR="002D10DA" w:rsidRDefault="002D10DA">
      <w:pPr>
        <w:ind w:left="0" w:hanging="2"/>
        <w:rPr>
          <w:rFonts w:ascii="Calibri" w:eastAsia="Calibri" w:hAnsi="Calibri" w:cs="Calibr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A" w:rsidRDefault="002D10D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A" w:rsidRDefault="00EB6687">
    <w:pPr>
      <w:pBdr>
        <w:top w:val="nil"/>
        <w:left w:val="nil"/>
        <w:bottom w:val="nil"/>
        <w:right w:val="nil"/>
        <w:between w:val="nil"/>
      </w:pBdr>
      <w:spacing w:line="240" w:lineRule="auto"/>
      <w:ind w:left="0" w:hanging="2"/>
      <w:rPr>
        <w:color w:val="000000"/>
      </w:rPr>
    </w:pPr>
    <w:r>
      <w:rPr>
        <w:noProof/>
        <w:lang w:eastAsia="pl-PL"/>
      </w:rPr>
      <w:drawing>
        <wp:inline distT="114300" distB="114300" distL="114300" distR="114300">
          <wp:extent cx="5615630" cy="482600"/>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5630" cy="4826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A" w:rsidRDefault="002D10DA">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517"/>
    <w:multiLevelType w:val="multilevel"/>
    <w:tmpl w:val="9ED00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E758E5"/>
    <w:multiLevelType w:val="multilevel"/>
    <w:tmpl w:val="327E5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376995"/>
    <w:multiLevelType w:val="multilevel"/>
    <w:tmpl w:val="939C3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3C134D"/>
    <w:multiLevelType w:val="multilevel"/>
    <w:tmpl w:val="6074C08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807CB9"/>
    <w:multiLevelType w:val="multilevel"/>
    <w:tmpl w:val="0DBE7720"/>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825DFC"/>
    <w:multiLevelType w:val="multilevel"/>
    <w:tmpl w:val="9B92B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7D7880"/>
    <w:multiLevelType w:val="multilevel"/>
    <w:tmpl w:val="2618B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F63944"/>
    <w:multiLevelType w:val="multilevel"/>
    <w:tmpl w:val="655861C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4A74D9"/>
    <w:multiLevelType w:val="multilevel"/>
    <w:tmpl w:val="DFD481B2"/>
    <w:lvl w:ilvl="0">
      <w:start w:val="1"/>
      <w:numFmt w:val="decimal"/>
      <w:lvlText w:val="%1."/>
      <w:lvlJc w:val="left"/>
      <w:pPr>
        <w:ind w:left="720" w:hanging="360"/>
      </w:pPr>
      <w:rPr>
        <w:rFonts w:ascii="Arial" w:eastAsia="Arial" w:hAnsi="Arial" w:cs="Arial"/>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6"/>
  </w:num>
  <w:num w:numId="3">
    <w:abstractNumId w:val="7"/>
  </w:num>
  <w:num w:numId="4">
    <w:abstractNumId w:val="4"/>
  </w:num>
  <w:num w:numId="5">
    <w:abstractNumId w:val="5"/>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DA"/>
    <w:rsid w:val="002D10DA"/>
    <w:rsid w:val="004416DB"/>
    <w:rsid w:val="00EB6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D8BF"/>
  <w15:docId w15:val="{91F1F739-7033-4943-B6C2-FC740914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pt-PT"/>
    </w:rPr>
  </w:style>
  <w:style w:type="paragraph" w:styleId="Nagwek1">
    <w:name w:val="heading 1"/>
    <w:basedOn w:val="Normalny"/>
    <w:next w:val="Normalny"/>
    <w:uiPriority w:val="9"/>
    <w:qFormat/>
    <w:rsid w:val="006B7334"/>
    <w:pPr>
      <w:keepNext/>
      <w:keepLines/>
      <w:spacing w:before="480" w:after="120"/>
    </w:pPr>
    <w:rPr>
      <w:rFonts w:asciiTheme="majorHAnsi" w:hAnsiTheme="majorHAnsi"/>
      <w:sz w:val="36"/>
      <w:szCs w:val="48"/>
    </w:rPr>
  </w:style>
  <w:style w:type="paragraph" w:styleId="Nagwek2">
    <w:name w:val="heading 2"/>
    <w:basedOn w:val="Normalny"/>
    <w:next w:val="Normalny"/>
    <w:uiPriority w:val="9"/>
    <w:unhideWhenUsed/>
    <w:qFormat/>
    <w:rsid w:val="006B7334"/>
    <w:pPr>
      <w:keepNext/>
      <w:keepLines/>
      <w:spacing w:before="360" w:after="80"/>
      <w:outlineLvl w:val="1"/>
    </w:pPr>
    <w:rPr>
      <w:rFonts w:asciiTheme="majorHAnsi" w:hAnsiTheme="majorHAnsi"/>
      <w:sz w:val="28"/>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styleId="NormalnyWeb">
    <w:name w:val="Normal (Web)"/>
    <w:basedOn w:val="Normalny"/>
    <w:uiPriority w:val="99"/>
    <w:pPr>
      <w:spacing w:before="100" w:beforeAutospacing="1" w:after="100" w:afterAutospacing="1"/>
    </w:pPr>
  </w:style>
  <w:style w:type="character" w:styleId="Hipercze">
    <w:name w:val="Hyperlink"/>
    <w:uiPriority w:val="99"/>
    <w:rPr>
      <w:color w:val="0000FF"/>
      <w:w w:val="100"/>
      <w:position w:val="-1"/>
      <w:u w:val="single"/>
      <w:effect w:val="none"/>
      <w:vertAlign w:val="baseline"/>
      <w:cs w:val="0"/>
      <w:em w:val="none"/>
    </w:rPr>
  </w:style>
  <w:style w:type="paragraph" w:styleId="Tekstdymka">
    <w:name w:val="Balloon Text"/>
    <w:basedOn w:val="Normalny"/>
    <w:rPr>
      <w:rFonts w:ascii="Lucida Grande CE" w:hAnsi="Lucida Grande CE"/>
      <w:sz w:val="18"/>
      <w:szCs w:val="18"/>
    </w:rPr>
  </w:style>
  <w:style w:type="character" w:customStyle="1" w:styleId="TekstdymkaZnak">
    <w:name w:val="Tekst dymka Znak"/>
    <w:rPr>
      <w:rFonts w:ascii="Lucida Grande CE" w:hAnsi="Lucida Grande CE"/>
      <w:w w:val="100"/>
      <w:position w:val="-1"/>
      <w:sz w:val="18"/>
      <w:szCs w:val="18"/>
      <w:effect w:val="none"/>
      <w:vertAlign w:val="baseline"/>
      <w:cs w:val="0"/>
      <w:em w:val="none"/>
      <w:lang w:val="pt-PT" w:eastAsia="pt-PT"/>
    </w:rPr>
  </w:style>
  <w:style w:type="paragraph" w:styleId="Podtytu">
    <w:name w:val="Subtitle"/>
    <w:basedOn w:val="Normalny"/>
    <w:next w:val="Normalny"/>
    <w:link w:val="PodtytuZnak"/>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730A0C"/>
    <w:rPr>
      <w:rFonts w:ascii="Georgia" w:eastAsia="Georgia" w:hAnsi="Georgia" w:cs="Georgia"/>
      <w:i/>
      <w:color w:val="666666"/>
      <w:position w:val="-1"/>
      <w:sz w:val="48"/>
      <w:szCs w:val="48"/>
      <w:lang w:eastAsia="pt-PT"/>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position w:val="-1"/>
      <w:sz w:val="20"/>
      <w:szCs w:val="20"/>
      <w:lang w:eastAsia="pt-PT"/>
    </w:rPr>
  </w:style>
  <w:style w:type="character" w:styleId="Odwoaniedokomentarza">
    <w:name w:val="annotation reference"/>
    <w:basedOn w:val="Domylnaczcionkaakapitu"/>
    <w:uiPriority w:val="99"/>
    <w:semiHidden/>
    <w:unhideWhenUsed/>
    <w:rPr>
      <w:sz w:val="16"/>
      <w:szCs w:val="16"/>
    </w:rPr>
  </w:style>
  <w:style w:type="paragraph" w:styleId="Tekstprzypisudolnego">
    <w:name w:val="footnote text"/>
    <w:basedOn w:val="Normalny"/>
    <w:link w:val="TekstprzypisudolnegoZnak"/>
    <w:uiPriority w:val="99"/>
    <w:semiHidden/>
    <w:unhideWhenUsed/>
    <w:rsid w:val="001C1D7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1D75"/>
    <w:rPr>
      <w:position w:val="-1"/>
      <w:sz w:val="20"/>
      <w:szCs w:val="20"/>
      <w:lang w:eastAsia="pt-PT"/>
    </w:rPr>
  </w:style>
  <w:style w:type="character" w:styleId="Odwoanieprzypisudolnego">
    <w:name w:val="footnote reference"/>
    <w:basedOn w:val="Domylnaczcionkaakapitu"/>
    <w:uiPriority w:val="99"/>
    <w:semiHidden/>
    <w:unhideWhenUsed/>
    <w:rsid w:val="001C1D75"/>
    <w:rPr>
      <w:vertAlign w:val="superscript"/>
    </w:rPr>
  </w:style>
  <w:style w:type="paragraph" w:styleId="Akapitzlist">
    <w:name w:val="List Paragraph"/>
    <w:basedOn w:val="Normalny"/>
    <w:uiPriority w:val="34"/>
    <w:qFormat/>
    <w:rsid w:val="008863E6"/>
    <w:pPr>
      <w:ind w:left="720"/>
      <w:contextualSpacing/>
    </w:pPr>
  </w:style>
  <w:style w:type="paragraph" w:styleId="Spistreci1">
    <w:name w:val="toc 1"/>
    <w:basedOn w:val="Normalny"/>
    <w:next w:val="Normalny"/>
    <w:autoRedefine/>
    <w:uiPriority w:val="39"/>
    <w:unhideWhenUsed/>
    <w:rsid w:val="002619AD"/>
    <w:pPr>
      <w:spacing w:after="100"/>
      <w:ind w:left="0"/>
    </w:pPr>
  </w:style>
  <w:style w:type="paragraph" w:styleId="Spistreci2">
    <w:name w:val="toc 2"/>
    <w:basedOn w:val="Normalny"/>
    <w:next w:val="Normalny"/>
    <w:autoRedefine/>
    <w:uiPriority w:val="39"/>
    <w:unhideWhenUsed/>
    <w:rsid w:val="002619AD"/>
    <w:pPr>
      <w:suppressAutoHyphens w:val="0"/>
      <w:spacing w:after="100" w:line="259" w:lineRule="auto"/>
      <w:ind w:leftChars="0" w:left="220" w:firstLineChars="0" w:firstLine="0"/>
      <w:textDirection w:val="lrTb"/>
      <w:textAlignment w:val="auto"/>
      <w:outlineLvl w:val="9"/>
    </w:pPr>
    <w:rPr>
      <w:rFonts w:asciiTheme="minorHAnsi" w:eastAsiaTheme="minorEastAsia" w:hAnsiTheme="minorHAnsi" w:cstheme="minorBidi"/>
      <w:position w:val="0"/>
      <w:sz w:val="22"/>
      <w:szCs w:val="22"/>
      <w:lang w:eastAsia="pl-PL"/>
    </w:rPr>
  </w:style>
  <w:style w:type="paragraph" w:styleId="Spistreci3">
    <w:name w:val="toc 3"/>
    <w:basedOn w:val="Normalny"/>
    <w:next w:val="Normalny"/>
    <w:autoRedefine/>
    <w:uiPriority w:val="39"/>
    <w:unhideWhenUsed/>
    <w:rsid w:val="002619AD"/>
    <w:pPr>
      <w:suppressAutoHyphens w:val="0"/>
      <w:spacing w:after="100" w:line="259" w:lineRule="auto"/>
      <w:ind w:leftChars="0" w:left="440" w:firstLineChars="0" w:firstLine="0"/>
      <w:textDirection w:val="lrTb"/>
      <w:textAlignment w:val="auto"/>
      <w:outlineLvl w:val="9"/>
    </w:pPr>
    <w:rPr>
      <w:rFonts w:asciiTheme="minorHAnsi" w:eastAsiaTheme="minorEastAsia" w:hAnsiTheme="minorHAnsi" w:cstheme="minorBidi"/>
      <w:position w:val="0"/>
      <w:sz w:val="22"/>
      <w:szCs w:val="22"/>
      <w:lang w:eastAsia="pl-PL"/>
    </w:rPr>
  </w:style>
  <w:style w:type="paragraph" w:styleId="Spistreci4">
    <w:name w:val="toc 4"/>
    <w:basedOn w:val="Normalny"/>
    <w:next w:val="Normalny"/>
    <w:autoRedefine/>
    <w:uiPriority w:val="39"/>
    <w:unhideWhenUsed/>
    <w:rsid w:val="002619AD"/>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lang w:eastAsia="pl-PL"/>
    </w:rPr>
  </w:style>
  <w:style w:type="paragraph" w:styleId="Spistreci5">
    <w:name w:val="toc 5"/>
    <w:basedOn w:val="Normalny"/>
    <w:next w:val="Normalny"/>
    <w:autoRedefine/>
    <w:uiPriority w:val="39"/>
    <w:unhideWhenUsed/>
    <w:rsid w:val="002619AD"/>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lang w:eastAsia="pl-PL"/>
    </w:rPr>
  </w:style>
  <w:style w:type="paragraph" w:styleId="Spistreci6">
    <w:name w:val="toc 6"/>
    <w:basedOn w:val="Normalny"/>
    <w:next w:val="Normalny"/>
    <w:autoRedefine/>
    <w:uiPriority w:val="39"/>
    <w:unhideWhenUsed/>
    <w:rsid w:val="002619AD"/>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lang w:eastAsia="pl-PL"/>
    </w:rPr>
  </w:style>
  <w:style w:type="paragraph" w:styleId="Spistreci7">
    <w:name w:val="toc 7"/>
    <w:basedOn w:val="Normalny"/>
    <w:next w:val="Normalny"/>
    <w:autoRedefine/>
    <w:uiPriority w:val="39"/>
    <w:unhideWhenUsed/>
    <w:rsid w:val="002619AD"/>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lang w:eastAsia="pl-PL"/>
    </w:rPr>
  </w:style>
  <w:style w:type="paragraph" w:styleId="Spistreci8">
    <w:name w:val="toc 8"/>
    <w:basedOn w:val="Normalny"/>
    <w:next w:val="Normalny"/>
    <w:autoRedefine/>
    <w:uiPriority w:val="39"/>
    <w:unhideWhenUsed/>
    <w:rsid w:val="002619AD"/>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lang w:eastAsia="pl-PL"/>
    </w:rPr>
  </w:style>
  <w:style w:type="paragraph" w:styleId="Spistreci9">
    <w:name w:val="toc 9"/>
    <w:basedOn w:val="Normalny"/>
    <w:next w:val="Normalny"/>
    <w:autoRedefine/>
    <w:uiPriority w:val="39"/>
    <w:unhideWhenUsed/>
    <w:rsid w:val="002619AD"/>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lang w:eastAsia="pl-PL"/>
    </w:rPr>
  </w:style>
  <w:style w:type="character" w:customStyle="1" w:styleId="Nierozpoznanawzmianka1">
    <w:name w:val="Nierozpoznana wzmianka1"/>
    <w:basedOn w:val="Domylnaczcionkaakapitu"/>
    <w:uiPriority w:val="99"/>
    <w:semiHidden/>
    <w:unhideWhenUsed/>
    <w:rsid w:val="002619A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C06F62"/>
    <w:rPr>
      <w:b/>
      <w:bCs/>
    </w:rPr>
  </w:style>
  <w:style w:type="character" w:customStyle="1" w:styleId="TematkomentarzaZnak">
    <w:name w:val="Temat komentarza Znak"/>
    <w:basedOn w:val="TekstkomentarzaZnak"/>
    <w:link w:val="Tematkomentarza"/>
    <w:uiPriority w:val="99"/>
    <w:semiHidden/>
    <w:rsid w:val="00C06F62"/>
    <w:rPr>
      <w:b/>
      <w:bCs/>
      <w:position w:val="-1"/>
      <w:sz w:val="20"/>
      <w:szCs w:val="20"/>
      <w:lang w:eastAsia="pt-PT"/>
    </w:rPr>
  </w:style>
  <w:style w:type="character" w:customStyle="1" w:styleId="apple-tab-span">
    <w:name w:val="apple-tab-span"/>
    <w:basedOn w:val="Domylnaczcionkaakapitu"/>
    <w:rsid w:val="003956EB"/>
  </w:style>
  <w:style w:type="paragraph" w:styleId="Tekstprzypisukocowego">
    <w:name w:val="endnote text"/>
    <w:basedOn w:val="Normalny"/>
    <w:link w:val="TekstprzypisukocowegoZnak"/>
    <w:uiPriority w:val="99"/>
    <w:semiHidden/>
    <w:unhideWhenUsed/>
    <w:rsid w:val="0065508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508B"/>
    <w:rPr>
      <w:position w:val="-1"/>
      <w:sz w:val="20"/>
      <w:szCs w:val="20"/>
      <w:lang w:eastAsia="pt-PT"/>
    </w:rPr>
  </w:style>
  <w:style w:type="character" w:styleId="Odwoanieprzypisukocowego">
    <w:name w:val="endnote reference"/>
    <w:basedOn w:val="Domylnaczcionkaakapitu"/>
    <w:uiPriority w:val="99"/>
    <w:semiHidden/>
    <w:unhideWhenUsed/>
    <w:rsid w:val="0065508B"/>
    <w:rPr>
      <w:vertAlign w:val="superscript"/>
    </w:rPr>
  </w:style>
  <w:style w:type="character" w:customStyle="1" w:styleId="Nierozpoznanawzmianka2">
    <w:name w:val="Nierozpoznana wzmianka2"/>
    <w:basedOn w:val="Domylnaczcionkaakapitu"/>
    <w:uiPriority w:val="99"/>
    <w:semiHidden/>
    <w:unhideWhenUsed/>
    <w:rsid w:val="0057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walifikacje.edu.pl/baza-wiedzy/publika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GUeG6QPg9by2PK7pqWFuQeDbA==">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20901</Characters>
  <Application>Microsoft Office Word</Application>
  <DocSecurity>0</DocSecurity>
  <Lines>174</Lines>
  <Paragraphs>48</Paragraphs>
  <ScaleCrop>false</ScaleCrop>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Zbigniew Obłoza</cp:lastModifiedBy>
  <cp:revision>2</cp:revision>
  <dcterms:created xsi:type="dcterms:W3CDTF">2023-01-02T11:56:00Z</dcterms:created>
  <dcterms:modified xsi:type="dcterms:W3CDTF">2023-02-28T09:42:00Z</dcterms:modified>
</cp:coreProperties>
</file>