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536F7C" w:rsidP="00877A10">
      <w:pPr>
        <w:spacing w:before="120" w:after="120"/>
        <w:jc w:val="center"/>
        <w:rPr>
          <w:i/>
        </w:rPr>
      </w:pPr>
      <w:r>
        <w:rPr>
          <w:i/>
        </w:rPr>
        <w:t>Animowanie grup zabawowych</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536F7C" w:rsidP="007E4966">
      <w:pPr>
        <w:spacing w:before="120" w:after="120"/>
        <w:jc w:val="center"/>
        <w:rPr>
          <w:rFonts w:ascii="Arial" w:hAnsi="Arial" w:cs="Arial"/>
        </w:rPr>
      </w:pPr>
      <w:r>
        <w:rPr>
          <w:i/>
        </w:rPr>
        <w:t>Fundację Rozwoju Dzieci im. Jana Komosa Komeńskiego</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F1427A" w:rsidRPr="00F1427A" w:rsidRDefault="00102F7E" w:rsidP="00F1427A">
            <w:pPr>
              <w:spacing w:line="276" w:lineRule="auto"/>
              <w:jc w:val="both"/>
              <w:rPr>
                <w:rFonts w:ascii="Arial" w:hAnsi="Arial" w:cs="Arial"/>
                <w:b/>
                <w:bCs/>
                <w:sz w:val="18"/>
                <w:szCs w:val="20"/>
              </w:rPr>
            </w:pPr>
            <w:r w:rsidRPr="00102F7E">
              <w:rPr>
                <w:rFonts w:ascii="Arial" w:hAnsi="Arial" w:cs="Arial"/>
                <w:b/>
                <w:bCs/>
                <w:sz w:val="18"/>
                <w:szCs w:val="20"/>
                <w:lang w:val="pl-PL"/>
              </w:rPr>
              <w:t xml:space="preserve">Nazwa kwalifikacji: </w:t>
            </w:r>
            <w:r w:rsidR="00F1427A" w:rsidRPr="00F1427A">
              <w:rPr>
                <w:rFonts w:ascii="Arial" w:hAnsi="Arial" w:cs="Arial"/>
                <w:b/>
                <w:bCs/>
                <w:sz w:val="18"/>
                <w:szCs w:val="20"/>
              </w:rPr>
              <w:t>Animowanie grup zabawowych</w:t>
            </w:r>
          </w:p>
          <w:p w:rsidR="00EA005D" w:rsidRPr="00102F7E" w:rsidRDefault="00EA005D" w:rsidP="00640E60">
            <w:pPr>
              <w:spacing w:line="276" w:lineRule="auto"/>
              <w:jc w:val="both"/>
              <w:rPr>
                <w:rFonts w:ascii="Arial" w:hAnsi="Arial" w:cs="Arial"/>
                <w:b/>
                <w:bCs/>
                <w:sz w:val="18"/>
                <w:szCs w:val="20"/>
                <w:lang w:val="pl-PL"/>
              </w:rPr>
            </w:pP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F1427A">
              <w:rPr>
                <w:rFonts w:ascii="Arial" w:hAnsi="Arial" w:cs="Arial"/>
                <w:bCs/>
                <w:sz w:val="18"/>
                <w:szCs w:val="20"/>
                <w:lang w:val="pl-PL"/>
              </w:rPr>
              <w:t xml:space="preserve"> 4</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502897" w:rsidRDefault="00F3231B" w:rsidP="007E4966">
            <w:pPr>
              <w:spacing w:line="276" w:lineRule="auto"/>
              <w:jc w:val="both"/>
              <w:rPr>
                <w:rFonts w:ascii="Arial" w:hAnsi="Arial" w:cs="Arial"/>
                <w:b/>
                <w:bCs/>
                <w:sz w:val="18"/>
                <w:szCs w:val="20"/>
                <w:lang w:val="pl-PL"/>
              </w:rPr>
            </w:pPr>
            <w:r w:rsidRPr="00F3231B">
              <w:rPr>
                <w:rFonts w:ascii="Arial" w:hAnsi="Arial" w:cs="Arial"/>
                <w:sz w:val="18"/>
                <w:szCs w:val="18"/>
                <w:lang w:val="pl-PL"/>
              </w:rPr>
              <w:t>Osoba posiadająca kwalifikację jest przygotowana do samodzielnego organizowania i prowadzenia zajęć z dziećmi w wieku 0-3 lat i ich opiekunami (rodzicami lub innymi osobami dorosłymi), którzy uczestniczą w zajęciach wraz z dziećmi, zgodnie z założeniami grup zabawowych. Podczas prowadzonych zajęć posługuje się wiedzą z zakresu psychologii rozwojowej i pedagogiki dziecka w wieku 0-3 w tym opieki, wychowania i edukacji. Jest gotowa do organizowania spotkań grup zabawowych i nawiązywania relacji ze środowiskiem lokalnym i rodzicami. Projektuje cykl spotkań dla dzieci i ich rodziców oraz przygotowuje scenariusz spotkania. Osoba posiadająca kwalifikację prowadzi spotkania grupy zabawowej, uwzględniając potrzeby i możliwości dzieci oraz angażując rodziców we współprowadzenie spotkań. Jest także gotowa do oceniania przebiegu spotkania i planowania rozwoju grupy zabawowej. Ponosi odpowiedzialność za prowadzone spotkania, natomiast odpowiedzialność za dzieci podczas spotkań ponoszą ich rodzice lub inne towarzyszące dzieciom osoby pełnoletnie (dziadkowie, opiekunowie itp.). Osoba posiadająca kwalifikację może prowadzić grupy zabawowe w ramach zatrudnienia przez instytucję samorządową, organizację pozarządową lub prywatnego przedsiębiorcę lub w ramach prowadzenia własnej działalności gospodarczej. Orientacyjny koszt uzyskania dokumentu potwierdzającego uzyskanie kwalifikacji: 1000 PLN (+ ewentualne koszty dojazdu komisji w przypadku obserwacji w warunkach rzeczywistych).</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640E60">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F3231B">
              <w:rPr>
                <w:rFonts w:ascii="Arial" w:hAnsi="Arial" w:cs="Arial"/>
                <w:bCs/>
                <w:sz w:val="18"/>
                <w:szCs w:val="20"/>
                <w:lang w:val="pl-PL"/>
              </w:rPr>
              <w:t>80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F3231B" w:rsidP="001F1052">
            <w:pPr>
              <w:spacing w:line="276" w:lineRule="auto"/>
              <w:jc w:val="both"/>
              <w:rPr>
                <w:rFonts w:ascii="Arial" w:hAnsi="Arial" w:cs="Arial"/>
                <w:bCs/>
                <w:sz w:val="18"/>
                <w:szCs w:val="20"/>
                <w:lang w:val="pl-PL"/>
              </w:rPr>
            </w:pPr>
            <w:r w:rsidRPr="00F3231B">
              <w:rPr>
                <w:rFonts w:ascii="Arial" w:hAnsi="Arial" w:cs="Arial"/>
                <w:bCs/>
                <w:sz w:val="18"/>
                <w:szCs w:val="20"/>
                <w:lang w:val="pl-PL"/>
              </w:rPr>
              <w:t>Zainteresowane/zainteresowani uzyskaniem kwalifikacji mogą być: osoby wchodzące lub powracające na rynek pracy, osoby na urlopie macierzyńskim/</w:t>
            </w:r>
            <w:proofErr w:type="spellStart"/>
            <w:r w:rsidRPr="00F3231B">
              <w:rPr>
                <w:rFonts w:ascii="Arial" w:hAnsi="Arial" w:cs="Arial"/>
                <w:bCs/>
                <w:sz w:val="18"/>
                <w:szCs w:val="20"/>
                <w:lang w:val="pl-PL"/>
              </w:rPr>
              <w:t>tacier</w:t>
            </w:r>
            <w:bookmarkStart w:id="0" w:name="_GoBack"/>
            <w:bookmarkEnd w:id="0"/>
            <w:r w:rsidRPr="00F3231B">
              <w:rPr>
                <w:rFonts w:ascii="Arial" w:hAnsi="Arial" w:cs="Arial"/>
                <w:bCs/>
                <w:sz w:val="18"/>
                <w:szCs w:val="20"/>
                <w:lang w:val="pl-PL"/>
              </w:rPr>
              <w:t>zyńskim</w:t>
            </w:r>
            <w:proofErr w:type="spellEnd"/>
            <w:r w:rsidRPr="00F3231B">
              <w:rPr>
                <w:rFonts w:ascii="Arial" w:hAnsi="Arial" w:cs="Arial"/>
                <w:bCs/>
                <w:sz w:val="18"/>
                <w:szCs w:val="20"/>
                <w:lang w:val="pl-PL"/>
              </w:rPr>
              <w:t xml:space="preserve"> lub rodzicielskim, rodzice/opiekunowie z małymi dziećmi poszukujący pracy, w której mogliby uczestniczyć z dziećmi, osoby związane z profilaktyką społeczną (np. asystenci rodziny, </w:t>
            </w:r>
            <w:r w:rsidRPr="00F3231B">
              <w:rPr>
                <w:rFonts w:ascii="Arial" w:hAnsi="Arial" w:cs="Arial"/>
                <w:bCs/>
                <w:sz w:val="18"/>
                <w:szCs w:val="20"/>
                <w:lang w:val="pl-PL"/>
              </w:rPr>
              <w:lastRenderedPageBreak/>
              <w:t>pracownicy socjalni), osoby pracujące w ramach różnych form opieki nad dziećmi do lat 3 (żłobek, klub dziecięcy, dzienny opiekun, niania), inne osoby, które poza swoimi obowiązkami chciałyby potwierdzić umiejętności w zakresie pracy z dziećmi w wieku 0-3, rodzice/opiekunowie uczestniczący w spotkaniach grupy zabawowej, którzy chcieliby rozpocząć animowanie nowej grupy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p>
          <w:p w:rsidR="00102F7E" w:rsidRPr="00102F7E" w:rsidRDefault="00F3231B" w:rsidP="00640E60">
            <w:pPr>
              <w:spacing w:line="276" w:lineRule="auto"/>
              <w:jc w:val="both"/>
              <w:rPr>
                <w:rFonts w:ascii="Arial" w:hAnsi="Arial" w:cs="Arial"/>
                <w:b/>
                <w:bCs/>
                <w:sz w:val="18"/>
                <w:szCs w:val="20"/>
                <w:lang w:val="pl-PL"/>
              </w:rPr>
            </w:pPr>
            <w:r w:rsidRPr="00F3231B">
              <w:rPr>
                <w:rFonts w:ascii="Arial" w:hAnsi="Arial" w:cs="Arial"/>
                <w:bCs/>
                <w:sz w:val="18"/>
                <w:szCs w:val="20"/>
                <w:lang w:val="pl-PL"/>
              </w:rPr>
              <w:t>Minimum wykształcenie średnie lub średnie branżowe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D37425" w:rsidP="001F1052">
            <w:pPr>
              <w:jc w:val="both"/>
              <w:rPr>
                <w:rFonts w:ascii="Arial" w:hAnsi="Arial" w:cs="Arial"/>
                <w:bCs/>
                <w:sz w:val="18"/>
                <w:szCs w:val="20"/>
                <w:lang w:val="pl-PL"/>
              </w:rPr>
            </w:pPr>
            <w:r w:rsidRPr="00D37425">
              <w:rPr>
                <w:rFonts w:ascii="Arial" w:hAnsi="Arial" w:cs="Arial"/>
                <w:bCs/>
                <w:sz w:val="18"/>
                <w:szCs w:val="20"/>
                <w:lang w:val="pl-PL"/>
              </w:rPr>
              <w:t>Minimum wykształcenie średnie lub średnie branżowe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r w:rsidR="00502897">
              <w:rPr>
                <w:rFonts w:ascii="Arial" w:hAnsi="Arial" w:cs="Arial"/>
                <w:b/>
                <w:bCs/>
                <w:sz w:val="18"/>
                <w:szCs w:val="20"/>
                <w:lang w:val="pl-PL"/>
              </w:rPr>
              <w:t xml:space="preserve"> </w:t>
            </w:r>
          </w:p>
          <w:p w:rsidR="00102F7E" w:rsidRPr="00102F7E" w:rsidRDefault="00D37425" w:rsidP="00640E60">
            <w:pPr>
              <w:spacing w:line="276" w:lineRule="auto"/>
              <w:jc w:val="both"/>
              <w:rPr>
                <w:rFonts w:ascii="Arial" w:hAnsi="Arial" w:cs="Arial"/>
                <w:bCs/>
                <w:sz w:val="18"/>
                <w:szCs w:val="20"/>
                <w:lang w:val="pl-PL"/>
              </w:rPr>
            </w:pPr>
            <w:r w:rsidRPr="00D37425">
              <w:rPr>
                <w:rFonts w:ascii="Arial" w:hAnsi="Arial" w:cs="Arial"/>
                <w:bCs/>
                <w:sz w:val="18"/>
                <w:szCs w:val="20"/>
                <w:lang w:val="pl-PL"/>
              </w:rPr>
              <w:t xml:space="preserve">Kwalifikacja „Animowanie grup zabawowych” odpowiada na aktualne oraz przewidywane potrzeby społeczne i gospodarcze, zarówno krajowe, jak i regionalne. Najważniejsze potrzeby społeczne to: umożliwienie kontaktów społecznych kobietom wychowującym małe dzieci, podniesienie wiedzy rodziców na temat wspierania rozwoju dzieci, obniżenie lęku rodziców przed pozadomowymi formami opieki dla dzieci oraz wyrównywanie szans edukacyjnych dzieci pochodzących z rodzin o niskim statusie ekonomiczno-społecznym. Najważniejsze przewidywane potrzeby gospodarcze to: podnoszenie jakości kapitału ludzkiego, zwłaszcza na terenach wiejskich; umożliwienie kobietom planowania rozwoju zawodowego; tworzenie nowych miejsc pracy dla kobiet, także poprzez samozatrudnienie. Inwestowanie w rozwój małych dzieci jest inwestycją długofalową, która przekłada się na podniesienie kapitału ludzkiego społeczeństwa. Najnowsze światowe badania </w:t>
            </w:r>
            <w:proofErr w:type="spellStart"/>
            <w:r w:rsidRPr="00D37425">
              <w:rPr>
                <w:rFonts w:ascii="Arial" w:hAnsi="Arial" w:cs="Arial"/>
                <w:bCs/>
                <w:sz w:val="18"/>
                <w:szCs w:val="20"/>
                <w:lang w:val="pl-PL"/>
              </w:rPr>
              <w:t>neurokognitywistyki</w:t>
            </w:r>
            <w:proofErr w:type="spellEnd"/>
            <w:r w:rsidRPr="00D37425">
              <w:rPr>
                <w:rFonts w:ascii="Arial" w:hAnsi="Arial" w:cs="Arial"/>
                <w:bCs/>
                <w:sz w:val="18"/>
                <w:szCs w:val="20"/>
                <w:lang w:val="pl-PL"/>
              </w:rPr>
              <w:t xml:space="preserve"> dowodzą, że dzieci uczą się intensywnie od chwili narodzin, a nawet jeszcze przed narodzinami. Pierwsze lata życia dziecka to okres budowania fundamentów. Mózg i cały organizm małego dziecka są niezwykle plastyczne, wrażliwe na działanie środowiska. Dla rozwoju mózgu absolutnie kluczowe są pierwsze 4 lata życia (w tym w szczególności pierwszy rok), a rozwój ten jest zasadniczo wspierany przez dostarczanie mu odpowiednio złożonych bodźców w przyjaznej atmosferze (Johnson, de </w:t>
            </w:r>
            <w:proofErr w:type="spellStart"/>
            <w:r w:rsidRPr="00D37425">
              <w:rPr>
                <w:rFonts w:ascii="Arial" w:hAnsi="Arial" w:cs="Arial"/>
                <w:bCs/>
                <w:sz w:val="18"/>
                <w:szCs w:val="20"/>
                <w:lang w:val="pl-PL"/>
              </w:rPr>
              <w:t>Haan</w:t>
            </w:r>
            <w:proofErr w:type="spellEnd"/>
            <w:r w:rsidRPr="00D37425">
              <w:rPr>
                <w:rFonts w:ascii="Arial" w:hAnsi="Arial" w:cs="Arial"/>
                <w:bCs/>
                <w:sz w:val="18"/>
                <w:szCs w:val="20"/>
                <w:lang w:val="pl-PL"/>
              </w:rPr>
              <w:t>, 2018). Najlepszym przykładem "odpowiednio złożonych bodźców" jest system językowy, który każdy człowiek opanowuje od najmłodszych lat, żeby móc komunikować się i zdobywać wiedzę (</w:t>
            </w:r>
            <w:proofErr w:type="spellStart"/>
            <w:r w:rsidRPr="00D37425">
              <w:rPr>
                <w:rFonts w:ascii="Arial" w:hAnsi="Arial" w:cs="Arial"/>
                <w:bCs/>
                <w:sz w:val="18"/>
                <w:szCs w:val="20"/>
                <w:lang w:val="pl-PL"/>
              </w:rPr>
              <w:t>Kuhl</w:t>
            </w:r>
            <w:proofErr w:type="spellEnd"/>
            <w:r w:rsidRPr="00D37425">
              <w:rPr>
                <w:rFonts w:ascii="Arial" w:hAnsi="Arial" w:cs="Arial"/>
                <w:bCs/>
                <w:sz w:val="18"/>
                <w:szCs w:val="20"/>
                <w:lang w:val="pl-PL"/>
              </w:rPr>
              <w:t xml:space="preserve"> i in., 2008), a "przyjazna atmosfera" oznacza akceptujące, wspierające środowisko społeczne (Hart i </w:t>
            </w:r>
            <w:proofErr w:type="spellStart"/>
            <w:r w:rsidRPr="00D37425">
              <w:rPr>
                <w:rFonts w:ascii="Arial" w:hAnsi="Arial" w:cs="Arial"/>
                <w:bCs/>
                <w:sz w:val="18"/>
                <w:szCs w:val="20"/>
                <w:lang w:val="pl-PL"/>
              </w:rPr>
              <w:t>Risley</w:t>
            </w:r>
            <w:proofErr w:type="spellEnd"/>
            <w:r w:rsidRPr="00D37425">
              <w:rPr>
                <w:rFonts w:ascii="Arial" w:hAnsi="Arial" w:cs="Arial"/>
                <w:bCs/>
                <w:sz w:val="18"/>
                <w:szCs w:val="20"/>
                <w:lang w:val="pl-PL"/>
              </w:rPr>
              <w:t xml:space="preserve">, 1995; </w:t>
            </w:r>
            <w:proofErr w:type="spellStart"/>
            <w:r w:rsidRPr="00D37425">
              <w:rPr>
                <w:rFonts w:ascii="Arial" w:hAnsi="Arial" w:cs="Arial"/>
                <w:bCs/>
                <w:sz w:val="18"/>
                <w:szCs w:val="20"/>
                <w:lang w:val="pl-PL"/>
              </w:rPr>
              <w:t>Suskind</w:t>
            </w:r>
            <w:proofErr w:type="spellEnd"/>
            <w:r w:rsidRPr="00D37425">
              <w:rPr>
                <w:rFonts w:ascii="Arial" w:hAnsi="Arial" w:cs="Arial"/>
                <w:bCs/>
                <w:sz w:val="18"/>
                <w:szCs w:val="20"/>
                <w:lang w:val="pl-PL"/>
              </w:rPr>
              <w:t xml:space="preserve"> i in., 2015). Wczesna komunikacja dziecka z otoczeniem społecznym (rodzicami, innymi osobami znaczącymi oraz w ogóle innymi ludźmi) w sposób konieczny przekłada się na rozwój mózgu (</w:t>
            </w:r>
            <w:proofErr w:type="spellStart"/>
            <w:r w:rsidRPr="00D37425">
              <w:rPr>
                <w:rFonts w:ascii="Arial" w:hAnsi="Arial" w:cs="Arial"/>
                <w:bCs/>
                <w:sz w:val="18"/>
                <w:szCs w:val="20"/>
                <w:lang w:val="pl-PL"/>
              </w:rPr>
              <w:t>Kuhl</w:t>
            </w:r>
            <w:proofErr w:type="spellEnd"/>
            <w:r w:rsidRPr="00D37425">
              <w:rPr>
                <w:rFonts w:ascii="Arial" w:hAnsi="Arial" w:cs="Arial"/>
                <w:bCs/>
                <w:sz w:val="18"/>
                <w:szCs w:val="20"/>
                <w:lang w:val="pl-PL"/>
              </w:rPr>
              <w:t xml:space="preserve">, 2015; Romeo i in., 2017). Sprawności intelektualne, emocjonalne i społeczne, które warunkują zdolność dziecka do efektywnego udziału w procesie edukacji (w późniejszych okresach) zależą od tego, w jak dobrych warunkach rozwijało się ono w ciągu pierwszych czterech lat, w tym w </w:t>
            </w:r>
            <w:r w:rsidRPr="00D37425">
              <w:rPr>
                <w:rFonts w:ascii="Arial" w:hAnsi="Arial" w:cs="Arial"/>
                <w:bCs/>
                <w:sz w:val="18"/>
                <w:szCs w:val="20"/>
                <w:lang w:val="pl-PL"/>
              </w:rPr>
              <w:lastRenderedPageBreak/>
              <w:t>czasie pierwszego roku życia, oraz od tego, jaki poziom rozwoju językowego osiągnie ono już w wieku 2 lat (</w:t>
            </w:r>
            <w:proofErr w:type="spellStart"/>
            <w:r w:rsidRPr="00D37425">
              <w:rPr>
                <w:rFonts w:ascii="Arial" w:hAnsi="Arial" w:cs="Arial"/>
                <w:bCs/>
                <w:sz w:val="18"/>
                <w:szCs w:val="20"/>
                <w:lang w:val="pl-PL"/>
              </w:rPr>
              <w:t>Roulstone</w:t>
            </w:r>
            <w:proofErr w:type="spellEnd"/>
            <w:r w:rsidRPr="00D37425">
              <w:rPr>
                <w:rFonts w:ascii="Arial" w:hAnsi="Arial" w:cs="Arial"/>
                <w:bCs/>
                <w:sz w:val="18"/>
                <w:szCs w:val="20"/>
                <w:lang w:val="pl-PL"/>
              </w:rPr>
              <w:t xml:space="preserve">, i in. 2011). Kwalifikacja „Animowanie grup zabawowych” potwierdza wiedzę i umiejętności do organizowania i prowadzenia grup zabawowych – systematycznych spotkań dla małych dzieci i ich rodziców (opiekunów) pod merytoryczną opieką animatora/animatorki. W grupie zabawowej, w odróżnieniu od innych form opieki nad najmłodszymi, rodzice lub opiekunowie towarzyszą swoim dzieciom podczas zajęć. Do zadań grupy zabawowej należy wzmacnianie umiejętności rodzicielskich i rozumienia potrzeb rozwojowych dziecka, wspieranie jego rozwoju społecznego oraz rozwój poznawczy, zwłaszcza językowy. Badania przeprowadzone w Australii na grupie ponad 5 000 dzieci, pokazały, że dzieci, które w wieku 0-3 lata uczestniczyły w grupach zabawowych, pochodzące z rodzin o niskim statusie ekonomiczno-społecznym, miały lepsze wyniki m.in. w zakresie liczenia i słownictwa w wieku 4-5 lat w porównaniu do dzieci, które nie uczestniczyły w zajęciach. Dziewczynki pochodzące z biedniejszych rodzin posiadały też lepsze umiejętności społeczne, od tych, które nie uczestniczyły w grupach zabawowych. Wyniki przytoczonych badań pokazują, że udział w grupie zabawowej pozwala zmniejszyć różnice w uczeniu się dzieci pochodzących z biedniejszych rodzin i tych pochodzących z rodzin bardziej uprzywilejowanych. (Jackson, D. 2006. </w:t>
            </w:r>
            <w:proofErr w:type="spellStart"/>
            <w:r w:rsidRPr="00D37425">
              <w:rPr>
                <w:rFonts w:ascii="Arial" w:hAnsi="Arial" w:cs="Arial"/>
                <w:bCs/>
                <w:sz w:val="18"/>
                <w:szCs w:val="20"/>
                <w:lang w:val="pl-PL"/>
              </w:rPr>
              <w:t>Playgroups</w:t>
            </w:r>
            <w:proofErr w:type="spellEnd"/>
            <w:r w:rsidRPr="00D37425">
              <w:rPr>
                <w:rFonts w:ascii="Arial" w:hAnsi="Arial" w:cs="Arial"/>
                <w:bCs/>
                <w:sz w:val="18"/>
                <w:szCs w:val="20"/>
                <w:lang w:val="pl-PL"/>
              </w:rPr>
              <w:t xml:space="preserve"> as </w:t>
            </w:r>
            <w:proofErr w:type="spellStart"/>
            <w:r w:rsidRPr="00D37425">
              <w:rPr>
                <w:rFonts w:ascii="Arial" w:hAnsi="Arial" w:cs="Arial"/>
                <w:bCs/>
                <w:sz w:val="18"/>
                <w:szCs w:val="20"/>
                <w:lang w:val="pl-PL"/>
              </w:rPr>
              <w:t>protective</w:t>
            </w:r>
            <w:proofErr w:type="spellEnd"/>
            <w:r w:rsidRPr="00D37425">
              <w:rPr>
                <w:rFonts w:ascii="Arial" w:hAnsi="Arial" w:cs="Arial"/>
                <w:bCs/>
                <w:sz w:val="18"/>
                <w:szCs w:val="20"/>
                <w:lang w:val="pl-PL"/>
              </w:rPr>
              <w:t xml:space="preserve"> </w:t>
            </w:r>
            <w:proofErr w:type="spellStart"/>
            <w:r w:rsidRPr="00D37425">
              <w:rPr>
                <w:rFonts w:ascii="Arial" w:hAnsi="Arial" w:cs="Arial"/>
                <w:bCs/>
                <w:sz w:val="18"/>
                <w:szCs w:val="20"/>
                <w:lang w:val="pl-PL"/>
              </w:rPr>
              <w:t>environments</w:t>
            </w:r>
            <w:proofErr w:type="spellEnd"/>
            <w:r w:rsidRPr="00D37425">
              <w:rPr>
                <w:rFonts w:ascii="Arial" w:hAnsi="Arial" w:cs="Arial"/>
                <w:bCs/>
                <w:sz w:val="18"/>
                <w:szCs w:val="20"/>
                <w:lang w:val="pl-PL"/>
              </w:rPr>
              <w:t xml:space="preserve"> for </w:t>
            </w:r>
            <w:proofErr w:type="spellStart"/>
            <w:r w:rsidRPr="00D37425">
              <w:rPr>
                <w:rFonts w:ascii="Arial" w:hAnsi="Arial" w:cs="Arial"/>
                <w:bCs/>
                <w:sz w:val="18"/>
                <w:szCs w:val="20"/>
                <w:lang w:val="pl-PL"/>
              </w:rPr>
              <w:t>refugee</w:t>
            </w:r>
            <w:proofErr w:type="spellEnd"/>
            <w:r w:rsidRPr="00D37425">
              <w:rPr>
                <w:rFonts w:ascii="Arial" w:hAnsi="Arial" w:cs="Arial"/>
                <w:bCs/>
                <w:sz w:val="18"/>
                <w:szCs w:val="20"/>
                <w:lang w:val="pl-PL"/>
              </w:rPr>
              <w:t xml:space="preserve"> </w:t>
            </w:r>
            <w:proofErr w:type="spellStart"/>
            <w:r w:rsidRPr="00D37425">
              <w:rPr>
                <w:rFonts w:ascii="Arial" w:hAnsi="Arial" w:cs="Arial"/>
                <w:bCs/>
                <w:sz w:val="18"/>
                <w:szCs w:val="20"/>
                <w:lang w:val="pl-PL"/>
              </w:rPr>
              <w:t>children</w:t>
            </w:r>
            <w:proofErr w:type="spellEnd"/>
            <w:r w:rsidRPr="00D37425">
              <w:rPr>
                <w:rFonts w:ascii="Arial" w:hAnsi="Arial" w:cs="Arial"/>
                <w:bCs/>
                <w:sz w:val="18"/>
                <w:szCs w:val="20"/>
                <w:lang w:val="pl-PL"/>
              </w:rPr>
              <w:t xml:space="preserve"> </w:t>
            </w:r>
            <w:proofErr w:type="spellStart"/>
            <w:r w:rsidRPr="00D37425">
              <w:rPr>
                <w:rFonts w:ascii="Arial" w:hAnsi="Arial" w:cs="Arial"/>
                <w:bCs/>
                <w:sz w:val="18"/>
                <w:szCs w:val="20"/>
                <w:lang w:val="pl-PL"/>
              </w:rPr>
              <w:t>at</w:t>
            </w:r>
            <w:proofErr w:type="spellEnd"/>
            <w:r w:rsidRPr="00D37425">
              <w:rPr>
                <w:rFonts w:ascii="Arial" w:hAnsi="Arial" w:cs="Arial"/>
                <w:bCs/>
                <w:sz w:val="18"/>
                <w:szCs w:val="20"/>
                <w:lang w:val="pl-PL"/>
              </w:rPr>
              <w:t xml:space="preserve"> </w:t>
            </w:r>
            <w:proofErr w:type="spellStart"/>
            <w:r w:rsidRPr="00D37425">
              <w:rPr>
                <w:rFonts w:ascii="Arial" w:hAnsi="Arial" w:cs="Arial"/>
                <w:bCs/>
                <w:sz w:val="18"/>
                <w:szCs w:val="20"/>
                <w:lang w:val="pl-PL"/>
              </w:rPr>
              <w:t>risk</w:t>
            </w:r>
            <w:proofErr w:type="spellEnd"/>
            <w:r w:rsidRPr="00D37425">
              <w:rPr>
                <w:rFonts w:ascii="Arial" w:hAnsi="Arial" w:cs="Arial"/>
                <w:bCs/>
                <w:sz w:val="18"/>
                <w:szCs w:val="20"/>
                <w:lang w:val="pl-PL"/>
              </w:rPr>
              <w:t xml:space="preserve"> of trauma, </w:t>
            </w:r>
            <w:proofErr w:type="spellStart"/>
            <w:r w:rsidRPr="00D37425">
              <w:rPr>
                <w:rFonts w:ascii="Arial" w:hAnsi="Arial" w:cs="Arial"/>
                <w:bCs/>
                <w:sz w:val="18"/>
                <w:szCs w:val="20"/>
                <w:lang w:val="pl-PL"/>
              </w:rPr>
              <w:t>Australian</w:t>
            </w:r>
            <w:proofErr w:type="spellEnd"/>
            <w:r w:rsidRPr="00D37425">
              <w:rPr>
                <w:rFonts w:ascii="Arial" w:hAnsi="Arial" w:cs="Arial"/>
                <w:bCs/>
                <w:sz w:val="18"/>
                <w:szCs w:val="20"/>
                <w:lang w:val="pl-PL"/>
              </w:rPr>
              <w:t xml:space="preserve"> </w:t>
            </w:r>
            <w:proofErr w:type="spellStart"/>
            <w:r w:rsidRPr="00D37425">
              <w:rPr>
                <w:rFonts w:ascii="Arial" w:hAnsi="Arial" w:cs="Arial"/>
                <w:bCs/>
                <w:sz w:val="18"/>
                <w:szCs w:val="20"/>
                <w:lang w:val="pl-PL"/>
              </w:rPr>
              <w:t>Journal</w:t>
            </w:r>
            <w:proofErr w:type="spellEnd"/>
            <w:r w:rsidRPr="00D37425">
              <w:rPr>
                <w:rFonts w:ascii="Arial" w:hAnsi="Arial" w:cs="Arial"/>
                <w:bCs/>
                <w:sz w:val="18"/>
                <w:szCs w:val="20"/>
                <w:lang w:val="pl-PL"/>
              </w:rPr>
              <w:t xml:space="preserve"> of </w:t>
            </w:r>
            <w:proofErr w:type="spellStart"/>
            <w:r w:rsidRPr="00D37425">
              <w:rPr>
                <w:rFonts w:ascii="Arial" w:hAnsi="Arial" w:cs="Arial"/>
                <w:bCs/>
                <w:sz w:val="18"/>
                <w:szCs w:val="20"/>
                <w:lang w:val="pl-PL"/>
              </w:rPr>
              <w:t>Early</w:t>
            </w:r>
            <w:proofErr w:type="spellEnd"/>
            <w:r w:rsidRPr="00D37425">
              <w:rPr>
                <w:rFonts w:ascii="Arial" w:hAnsi="Arial" w:cs="Arial"/>
                <w:bCs/>
                <w:sz w:val="18"/>
                <w:szCs w:val="20"/>
                <w:lang w:val="pl-PL"/>
              </w:rPr>
              <w:t xml:space="preserve"> </w:t>
            </w:r>
            <w:proofErr w:type="spellStart"/>
            <w:r w:rsidRPr="00D37425">
              <w:rPr>
                <w:rFonts w:ascii="Arial" w:hAnsi="Arial" w:cs="Arial"/>
                <w:bCs/>
                <w:sz w:val="18"/>
                <w:szCs w:val="20"/>
                <w:lang w:val="pl-PL"/>
              </w:rPr>
              <w:t>Childhood</w:t>
            </w:r>
            <w:proofErr w:type="spellEnd"/>
            <w:r w:rsidRPr="00D37425">
              <w:rPr>
                <w:rFonts w:ascii="Arial" w:hAnsi="Arial" w:cs="Arial"/>
                <w:bCs/>
                <w:sz w:val="18"/>
                <w:szCs w:val="20"/>
                <w:lang w:val="pl-PL"/>
              </w:rPr>
              <w:t xml:space="preserve">, 31). Problemy, w rozwiązaniu których może być pomocna kwalifikacja „Animowanie grup zabawowych” to: (i) brak zaufania rodziców do opieki pozarodzinnej; (ii) niska świadomość rodziców, że pobyt w dobrych usługach opiekuńczo- edukacyjnych zwiększa szanse dzieci na dobry start szkolny; (iii) niekorzystna sytuacja zawodowa młodych kobiet, zwłaszcza mieszkających na wsi. W Polsce wciąż panuje przekonanie, że małym dzieciom należy zapewnić przede wszystkim opiekę, bo ma “edukację” są za małe. Opinie potwierdzają wyniki badania </w:t>
            </w:r>
            <w:proofErr w:type="spellStart"/>
            <w:r w:rsidRPr="00D37425">
              <w:rPr>
                <w:rFonts w:ascii="Arial" w:hAnsi="Arial" w:cs="Arial"/>
                <w:bCs/>
                <w:sz w:val="18"/>
                <w:szCs w:val="20"/>
                <w:lang w:val="pl-PL"/>
              </w:rPr>
              <w:t>Nutricia</w:t>
            </w:r>
            <w:proofErr w:type="spellEnd"/>
            <w:r w:rsidRPr="00D37425">
              <w:rPr>
                <w:rFonts w:ascii="Arial" w:hAnsi="Arial" w:cs="Arial"/>
                <w:bCs/>
                <w:sz w:val="18"/>
                <w:szCs w:val="20"/>
                <w:lang w:val="pl-PL"/>
              </w:rPr>
              <w:t xml:space="preserve"> 2011. Tylko 43% badanych uważa, że ich dzieci potrzebują codziennego kontaktu z innymi dziećmi, 40% – by rodzice czytali im regularnie książki. Co czwartej matce trudno znaleźć czas na zabawę z dzieckiem, 27% nigdy nie było z dzieckiem na placu zabaw. Powyższe wyniki wskazują na niską świadomość znaczenia edukacji wczesnodziecięcej u polskich matek, co jest jedną z barier dla podejmowania przez nie decyzji o powrocie na rynek pracy. Szczególnie trudna jest sytuacja zawodowa kobiet, zwłaszcza mieszkających na wsi. Kobiety te, w związku z urodzeniem lub wychowaniem dziecka, przerwały swoją ścieżkę rozwoju zawodowego, często zatrzymując się na etapie różnego poziomu edukacji szkolnej. Dlatego mierzą się z różnymi barierami utrudniającymi im wejście lub powrót na rynek pracy. Analiza danych statystycznych dotyczących bezrobocia na wsi, niezależnie od źródeł jego pochodzenia, potwierdza niekorzystną sytuację na rynku pracy ludności zamieszkałej na terenach wiejskich. Bezrobocie na wsi ma inny charakter niż w mieście, jest bardziej trwałe, a rynek pracy jest mniej elastyczny. Odnosząc się do bezrobocia na </w:t>
            </w:r>
            <w:r w:rsidRPr="00D37425">
              <w:rPr>
                <w:rFonts w:ascii="Arial" w:hAnsi="Arial" w:cs="Arial"/>
                <w:bCs/>
                <w:sz w:val="18"/>
                <w:szCs w:val="20"/>
                <w:lang w:val="pl-PL"/>
              </w:rPr>
              <w:lastRenderedPageBreak/>
              <w:t xml:space="preserve">obszarach wiejskich, w końcu 2015 r. w powiatowych urzędach pracy zarejestrowanych było 369,2 tys. kobiet zamieszkałych na wsi. Stanowiły one 52,6% ogółu bezrobotnych mieszkańców wsi. Widać więc, że w populacji bezrobotnych zamieszkałych na wsi przeważają kobiety. Mając na uwadze strukturę wiekową bezrobotnych kobiet, mieszkanek wsi, według stanu na koniec 2015 r., największy ich odsetek (33,6%) lokował się w przedziale 25-34 lata (kobiety w tej grupie wiekowej najczęściej zakładają rodziny i rodzą dzieci). Mniej korzystna z punktu widzenia potencjalnych zasobów pracy pozostaje dla bezrobotnych mieszkanek wsi struktura ich wykształcenia. W końcu 2015 r. 49,3% z nich posiadało wykształcenie poniżej średniego, zaś zaledwie 13% wyższe. Analizując strukturę bezrobocia kobiet z terenów wiejskich, należy podkreślić, że w największym stopniu bezrobocie dotyka osoby bez doświadczenia zawodowego oraz z krótkim stażem pracy. W końcu 2015 r. 22,1% bezrobotnych kobiet zamieszkałych na wsi nie posiadało żadnego doświadczenia zawodowego (brak stażu), a odsetek bezrobotnych ze stażem do 5 lat pracy kształtował się na poziomie 45% (Stan i struktura rejestrowanego bezrobocia na wsi w 2015 r. Wydziału Analiz i Statystyki </w:t>
            </w:r>
            <w:proofErr w:type="spellStart"/>
            <w:r w:rsidRPr="00D37425">
              <w:rPr>
                <w:rFonts w:ascii="Arial" w:hAnsi="Arial" w:cs="Arial"/>
                <w:bCs/>
                <w:sz w:val="18"/>
                <w:szCs w:val="20"/>
                <w:lang w:val="pl-PL"/>
              </w:rPr>
              <w:t>MRPiPS</w:t>
            </w:r>
            <w:proofErr w:type="spellEnd"/>
            <w:r w:rsidRPr="00D37425">
              <w:rPr>
                <w:rFonts w:ascii="Arial" w:hAnsi="Arial" w:cs="Arial"/>
                <w:bCs/>
                <w:sz w:val="18"/>
                <w:szCs w:val="20"/>
                <w:lang w:val="pl-PL"/>
              </w:rPr>
              <w:t xml:space="preserve"> z czerwca 2016 r.). Najnowsze statystyki potwierdzają te trendy. Według GUS, w końcu I kwartału 2019 r. udział kobiet w ogólnej liczbie bezrobotnych wyniósł 55.0%. Bezrobocie nadal dotyka przede wszystkim ludzi młodych. W końcu omawianego kwartału najliczniejszą grupę wśród bezrobotnych stanowiły osoby w wieku 25-34 lata – 28,2%, zaś osoby w wieku do 24 lat -11,8%. Większość bezrobotnych rejestrujących się w urzędach pracy to osoby o stosunkowo niskim poziomie wykształcenia. Bezrobotne kobiety charakteryzowały się odmienną strukturą wykształcenia niż mężczyźni, bowiem 56,3% kobiet bezrobotnych posiadało wykształcenie średnie i wyższe, podczas gdy odsetek mężczyzn o tym poziomie wykształcenia wyniósł 36,0%. Długotrwałe bezrobocie częściej występuje wśród kobiet. Prawie 43,3% kobiet zarejestrowanych w urzędach pracy w końcu marca 2019 r. pozostawała bez zatrudnienia przez okres powyżej 12 miesięcy (Bezrobocie rejestrowane I kwartał 2019 r. Informacje statystyczne, GUS 2019). Podsumowując, uważamy, że kwalifikacja „Animowanie grup zabawowych” pomoże w adaptacji małych dzieci do pozadomowych form opieki, podniesie zaufanie rodziców do takich form i zachęci ich do korzystania z instytucjonalnych form opieki; stworzy możliwość młodym matkom - także mieszkającym na wsi - na łączenie obowiązków opiekuńczych z zawodowymi; zachęci kobiety do planowania swojej ścieżki zawodowej w obszarze usług dla małych dzieci.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102F7E" w:rsidRDefault="00D37425" w:rsidP="00640E60">
            <w:pPr>
              <w:spacing w:line="276" w:lineRule="auto"/>
              <w:jc w:val="both"/>
              <w:rPr>
                <w:rFonts w:ascii="Arial" w:hAnsi="Arial" w:cs="Arial"/>
                <w:b/>
                <w:bCs/>
                <w:sz w:val="18"/>
                <w:szCs w:val="20"/>
                <w:lang w:val="pl-PL"/>
              </w:rPr>
            </w:pPr>
            <w:r w:rsidRPr="00D37425">
              <w:rPr>
                <w:rFonts w:ascii="Arial" w:hAnsi="Arial" w:cs="Arial"/>
                <w:bCs/>
                <w:sz w:val="18"/>
                <w:szCs w:val="20"/>
                <w:lang w:val="pl-PL"/>
              </w:rPr>
              <w:t xml:space="preserve">Niniejsza kwalifikacja wykazuje podobieństwa z następującymi kwalifikacjami z obszaru opieki nad dziećmi: MS.11. “Świadczenie usług opiekuńczych i wspomagających rozwój dziecka”; 325905. “Opiekunka dziecięca”; ZRK, 5C11800024. “Praca z dziećmi metodą Marii Montessori”. Zawód “Wychowawca małego dziecka” został opisany w Krajowym Standardzie </w:t>
            </w:r>
            <w:r w:rsidRPr="00D37425">
              <w:rPr>
                <w:rFonts w:ascii="Arial" w:hAnsi="Arial" w:cs="Arial"/>
                <w:bCs/>
                <w:sz w:val="18"/>
                <w:szCs w:val="20"/>
                <w:lang w:val="pl-PL"/>
              </w:rPr>
              <w:lastRenderedPageBreak/>
              <w:t>Kompetencji Zawodowych (234202). Kompetencje opiekuna w żłobku lub klubie dziecięcym zostały określone w Ustawie z dnia 4 lutego 2011 r. o opiece nad dziećmi w wieku do lat 3 (Dz.U. 2011 Nr 45 poz. 235). Podstawową różnicą między kwalifikacją „Animowanie grup zabawowych” a powyższymi kwalifikacjami jest to, że wszystkie przygotowują do bezpośredniej pracy z dziećmi powierzonymi przez rodziców różnego typu placówkom. Kwalifikacja „Animowanie grup zabawowych” zakłada obowiązkową obecność jednego z rodziców/opiekunów w organizowanych zajęciach i przywiązuje dużo większą wagę - niż powyższe trzy kwalifikacje - do umiejętności współpracy z rodzicami i środowiskiem lokalnym. W kwalifikacji „Opiekunka dziecięca” oraz standardzie kompetencji „Wychowawca małego dziecka” istotną umiejętnością jest sprawowanie funkcji opiekuńczych w stosunku do dziecka, co w przypadku „Animowania grup zabawowych” nie ma zastosowania, gdyż funkcje te pełnią rodzice uczestniczący razem ze swoimi dziećmi w spotkaniach. Istotną różnicą między „Animowaniem grup zabawowych” a “Pracą z dzieckiem metodą Marii Montessori” jest to, że w kwalifikacji “Praca z dzieckiem metodą Marii Montessori” wszystkie efekty uczenia się zakładają zgodność z założeniami pedagogiki Marii Montessori czyli konkretnego kierunku pedagogicznego, który kieruje się określoną filozofią i zamkniętą strukturą metodyczną. „Animowanie grup zabawowych” zakłada posiadanie wiedzy z zakresu najnowszych teorii rozwoju małych dzieci i praktyczne jej wykorzystanie. W przypadku „Animowania grup zabawowych” wymaganą kwaliﬁkacją poprzedzającą jest kwalifikacja pełna z poziomem 4 PRK, niekoniecznie z obszaru opieki nad małymi dziećmi. Tymczasem w standardzie kompetencji “Wychowawca małego dziecka” określono, że osoba wykonująca ten zawód powinna posiadać studia wyższe pierwszego stopnia w zakresie pedagogiki (kwalifikacja z 6 PRK). Część efektów uczenia się opisana w kwalifikacji “Animowanie grup zabawowych” uwzględnia efekty uczenia się określone zarówno dla kwalifikacji “Opiekunka dziecięca”, jak i zawarte w standardzie “Wychowawca małego dziecka” (np. charakteryzowanie zagadnień z zakresu psychologii rozwojowej i pedagogiki dziecka w wieku 0-3 czy aranżowanie i przygotowanie przestrzeni do prowadzenia zajęć).</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D37425" w:rsidP="007E4966">
            <w:pPr>
              <w:spacing w:line="276" w:lineRule="auto"/>
              <w:jc w:val="both"/>
              <w:rPr>
                <w:rFonts w:ascii="Arial" w:hAnsi="Arial" w:cs="Arial"/>
                <w:bCs/>
                <w:sz w:val="18"/>
                <w:szCs w:val="20"/>
                <w:lang w:val="pl-PL"/>
              </w:rPr>
            </w:pPr>
            <w:r w:rsidRPr="00D37425">
              <w:rPr>
                <w:rFonts w:ascii="Arial" w:hAnsi="Arial" w:cs="Arial"/>
                <w:bCs/>
                <w:sz w:val="18"/>
                <w:szCs w:val="20"/>
                <w:lang w:val="pl-PL"/>
              </w:rPr>
              <w:t>Osoba posiadająca kwalifikację może zostać zatrudniona przez instytucje samorządowe, organizacje pozarządowe lub prywatnych przedsiębiorców, a także prowadzić własną działalność gospodarczą. Może organizować grupy zabawowe m.in. w: świetlicach wiejskich, domach kultury, bibliotekach, salach zabaw, kawiarniach z ofertą dla małych dzieci, pomieszczeniach użyczonych przez żłobek lub przedszkole. Potwierdzenie kwalifikacji może być podstawą do podjęcia decyzji o rozpoczęciu kształcenia w obszarze pedagogiki małego dziecka.</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D37425" w:rsidRDefault="00D37425" w:rsidP="007E4966">
            <w:pPr>
              <w:spacing w:line="276" w:lineRule="auto"/>
              <w:jc w:val="both"/>
              <w:rPr>
                <w:rFonts w:ascii="Arial" w:hAnsi="Arial" w:cs="Arial"/>
                <w:bCs/>
                <w:sz w:val="18"/>
                <w:szCs w:val="20"/>
                <w:lang w:val="pl-PL"/>
              </w:rPr>
            </w:pPr>
            <w:r w:rsidRPr="00D37425">
              <w:rPr>
                <w:rFonts w:ascii="Arial" w:hAnsi="Arial" w:cs="Arial"/>
                <w:bCs/>
                <w:sz w:val="18"/>
                <w:szCs w:val="20"/>
                <w:lang w:val="pl-PL"/>
              </w:rPr>
              <w:t xml:space="preserve">1.Weryfikacja </w:t>
            </w:r>
          </w:p>
          <w:p w:rsidR="00D37425" w:rsidRDefault="00D37425" w:rsidP="007E4966">
            <w:pPr>
              <w:spacing w:line="276" w:lineRule="auto"/>
              <w:jc w:val="both"/>
              <w:rPr>
                <w:rFonts w:ascii="Arial" w:hAnsi="Arial" w:cs="Arial"/>
                <w:bCs/>
                <w:sz w:val="18"/>
                <w:szCs w:val="20"/>
                <w:lang w:val="pl-PL"/>
              </w:rPr>
            </w:pPr>
            <w:r w:rsidRPr="00D37425">
              <w:rPr>
                <w:rFonts w:ascii="Arial" w:hAnsi="Arial" w:cs="Arial"/>
                <w:bCs/>
                <w:sz w:val="18"/>
                <w:szCs w:val="20"/>
                <w:lang w:val="pl-PL"/>
              </w:rPr>
              <w:t xml:space="preserve">1.1. Metody stosowane podczas walidacji: test teoretyczny; obserwacja w warunkach rzeczywistych połączona z rozmową z komisją; analiza dowodów i deklaracji połączona z rozmową z komisją. </w:t>
            </w:r>
          </w:p>
          <w:p w:rsidR="00D37425" w:rsidRDefault="00D37425" w:rsidP="007E4966">
            <w:pPr>
              <w:spacing w:line="276" w:lineRule="auto"/>
              <w:jc w:val="both"/>
              <w:rPr>
                <w:rFonts w:ascii="Arial" w:hAnsi="Arial" w:cs="Arial"/>
                <w:bCs/>
                <w:sz w:val="18"/>
                <w:szCs w:val="20"/>
                <w:lang w:val="pl-PL"/>
              </w:rPr>
            </w:pPr>
            <w:r w:rsidRPr="00D37425">
              <w:rPr>
                <w:rFonts w:ascii="Arial" w:hAnsi="Arial" w:cs="Arial"/>
                <w:bCs/>
                <w:sz w:val="18"/>
                <w:szCs w:val="20"/>
                <w:lang w:val="pl-PL"/>
              </w:rPr>
              <w:t>1.2. Zasoby kadrowe</w:t>
            </w:r>
            <w:r>
              <w:rPr>
                <w:rFonts w:ascii="Arial" w:hAnsi="Arial" w:cs="Arial"/>
                <w:bCs/>
                <w:sz w:val="18"/>
                <w:szCs w:val="20"/>
                <w:lang w:val="pl-PL"/>
              </w:rPr>
              <w:t>:</w:t>
            </w:r>
            <w:r w:rsidRPr="00D37425">
              <w:rPr>
                <w:rFonts w:ascii="Arial" w:hAnsi="Arial" w:cs="Arial"/>
                <w:bCs/>
                <w:sz w:val="18"/>
                <w:szCs w:val="20"/>
                <w:lang w:val="pl-PL"/>
              </w:rPr>
              <w:t xml:space="preserve"> Walidację przeprowadza komisja składająca się z 3 osób, której członkowie łącznie spełniają poniższe kryteria, przy czym każdy z nich spełnia przynajmniej jedno z kryteriów: (i) posiada wykształcenie psychologiczne lub pedagogiczne z poziomu min. 7 PRK; (ii) ma wiedzę oraz doświadczenie w zakresie stosowania metod, które będą wykorzystywane podczas walidacji; (iii) ma udokumentowane doświadczenie w animowaniu grup zabawowych (minimum 20 spotkań). Ponadto przewodniczący komisji posiada udokumentowane doświadczenie w prowadzeniu szkoleń dla osób pracujących z dziećmi w wieku 0-3 (minimum 50 godzin). Osoba odpowiedzialna za opracowanie testów teoretycznych musi spełniać następujące kryteria: (i) posiada wykształcenie pedagogiczne lub psychologiczne z poziomem minimum 7 PRK; (ii) ma wiedzę oraz doświadczenie w zakresie opracowywania testów teoretycznych. </w:t>
            </w:r>
          </w:p>
          <w:p w:rsidR="00D37425" w:rsidRDefault="00D37425" w:rsidP="007E4966">
            <w:pPr>
              <w:spacing w:line="276" w:lineRule="auto"/>
              <w:jc w:val="both"/>
              <w:rPr>
                <w:rFonts w:ascii="Arial" w:hAnsi="Arial" w:cs="Arial"/>
                <w:bCs/>
                <w:sz w:val="18"/>
                <w:szCs w:val="20"/>
                <w:lang w:val="pl-PL"/>
              </w:rPr>
            </w:pPr>
            <w:r w:rsidRPr="00D37425">
              <w:rPr>
                <w:rFonts w:ascii="Arial" w:hAnsi="Arial" w:cs="Arial"/>
                <w:bCs/>
                <w:sz w:val="18"/>
                <w:szCs w:val="20"/>
                <w:lang w:val="pl-PL"/>
              </w:rPr>
              <w:t>1.3. Warunki organizacyjne i materialne</w:t>
            </w:r>
            <w:r>
              <w:rPr>
                <w:rFonts w:ascii="Arial" w:hAnsi="Arial" w:cs="Arial"/>
                <w:bCs/>
                <w:sz w:val="18"/>
                <w:szCs w:val="20"/>
                <w:lang w:val="pl-PL"/>
              </w:rPr>
              <w:t>:</w:t>
            </w:r>
            <w:r w:rsidRPr="00D37425">
              <w:rPr>
                <w:rFonts w:ascii="Arial" w:hAnsi="Arial" w:cs="Arial"/>
                <w:bCs/>
                <w:sz w:val="18"/>
                <w:szCs w:val="20"/>
                <w:lang w:val="pl-PL"/>
              </w:rPr>
              <w:t xml:space="preserve"> Walidacja składa się z dwóch części: teoretycznej i praktycznej. Warunkiem przejścia do części drugiej jest pozytywny wynik części pierwszej. W części pierwszej wykorzystywany jest test teoretyczny. Sprawdzeniu podlegają kryteria weryfikacji z zestawów 01 “Charakteryzowanie zagadnień z zakresu psychologii rozwojowej i pedagogiki dziecka w wieku 0-3” i zestawu 02 “Charakteryzowanie zasad organizowania grupy zabawowej”. W części drugiej wykorzystywana jest analiza dowodów i deklaracji. Możliwe jest wykorzystanie obserwacji. W części drugiej sprawdzeniu podlegają: efekt uczenia się 1) Projektuje cykl 10 spotkań dla dzieci i ich rodziców z zestawu 03 “Przygotowywanie spotkań grupy zabawowej”. Dowodem potwierdzającym </w:t>
            </w:r>
            <w:proofErr w:type="spellStart"/>
            <w:r w:rsidRPr="00D37425">
              <w:rPr>
                <w:rFonts w:ascii="Arial" w:hAnsi="Arial" w:cs="Arial"/>
                <w:bCs/>
                <w:sz w:val="18"/>
                <w:szCs w:val="20"/>
                <w:lang w:val="pl-PL"/>
              </w:rPr>
              <w:t>ww.efekt</w:t>
            </w:r>
            <w:proofErr w:type="spellEnd"/>
            <w:r w:rsidRPr="00D37425">
              <w:rPr>
                <w:rFonts w:ascii="Arial" w:hAnsi="Arial" w:cs="Arial"/>
                <w:bCs/>
                <w:sz w:val="18"/>
                <w:szCs w:val="20"/>
                <w:lang w:val="pl-PL"/>
              </w:rPr>
              <w:t xml:space="preserve"> uczenia się będzie opis cyklu przynajmniej 10 spotkań zawierający: stałe i zmienne elementy grupy zabawowej, cele cyklu, tematy spotkań, zasady udziału rodziców w spotkaniach.; efekt uczenia się 2) Przygotowuje scenariusz spotkania z zestawu 03 “Przygotowywanie spotkań grupy zabawowej”. Dowodem potwierdzającym ww. efekt uczenia się będzie scenariusz jednego spotkania zawierający przynajmniej: temat wiodący i czas trwania spotkania, stałe elementy: przywitanie, zabawa w strefach aktywności, przekąska, pożegnanie, zmienne elementy (1-2 aktywności zaproponowane przez animatora/</w:t>
            </w:r>
            <w:proofErr w:type="spellStart"/>
            <w:r w:rsidRPr="00D37425">
              <w:rPr>
                <w:rFonts w:ascii="Arial" w:hAnsi="Arial" w:cs="Arial"/>
                <w:bCs/>
                <w:sz w:val="18"/>
                <w:szCs w:val="20"/>
                <w:lang w:val="pl-PL"/>
              </w:rPr>
              <w:t>kę</w:t>
            </w:r>
            <w:proofErr w:type="spellEnd"/>
            <w:r w:rsidRPr="00D37425">
              <w:rPr>
                <w:rFonts w:ascii="Arial" w:hAnsi="Arial" w:cs="Arial"/>
                <w:bCs/>
                <w:sz w:val="18"/>
                <w:szCs w:val="20"/>
                <w:lang w:val="pl-PL"/>
              </w:rPr>
              <w:t xml:space="preserve">), materiały niezbędne do realizacji spotkania. efekt uczenia się 3) Przygotowuje spotkania dla dzieci i ich rodziców z zestawu 03 “Przygotowywanie spotkań grupy zabawowej” oraz wszystkie efekty z zestawu 04 “Realizacja spotkań grupy zabawowej”, oraz efekt 1) Omawia z rodzicami przebieg spotkania z zestawu 05 “Ocenianie przebiegu spotkania i planowanie rozwoju grupy zabawowej” weryfikowane za pomocą metody obserwacji w warunkach rzeczywistych lub </w:t>
            </w:r>
            <w:r w:rsidRPr="00D37425">
              <w:rPr>
                <w:rFonts w:ascii="Arial" w:hAnsi="Arial" w:cs="Arial"/>
                <w:bCs/>
                <w:sz w:val="18"/>
                <w:szCs w:val="20"/>
                <w:lang w:val="pl-PL"/>
              </w:rPr>
              <w:lastRenderedPageBreak/>
              <w:t xml:space="preserve">analizy dowodów i deklaracji - nagranie (film 15-30 minutowy) spotkania grupy zabawowej zawierające potwierdzenie wymaganych kryteriów weryfikacji. W obserwowanym lub nagranym spotkaniu grupy zabawowej powinno uczestniczyć co najmniej 3 dzieci i 3 dorosłych; efekt 2) z zestawu 05 “Ocenianie przebiegu spotkania i planowanie rozwoju grupy zabawowej” weryfikowany za pomocą analizy dowodów i deklaracji - dowodem jest raport z przeprowadzonego spotkania zawierający przynajmniej: opis i ocena spotkania, uwagi rodziców i plan ewentualnych zmian. W części drugiej każda z metod walidacji uzupełniona jest rozmową z komisją. </w:t>
            </w:r>
          </w:p>
          <w:p w:rsidR="00102F7E" w:rsidRPr="00102F7E" w:rsidRDefault="00D37425" w:rsidP="007E4966">
            <w:pPr>
              <w:spacing w:line="276" w:lineRule="auto"/>
              <w:jc w:val="both"/>
              <w:rPr>
                <w:rFonts w:ascii="Arial" w:hAnsi="Arial" w:cs="Arial"/>
                <w:bCs/>
                <w:sz w:val="18"/>
                <w:szCs w:val="20"/>
                <w:lang w:val="pl-PL"/>
              </w:rPr>
            </w:pPr>
            <w:r w:rsidRPr="00D37425">
              <w:rPr>
                <w:rFonts w:ascii="Arial" w:hAnsi="Arial" w:cs="Arial"/>
                <w:bCs/>
                <w:sz w:val="18"/>
                <w:szCs w:val="20"/>
                <w:lang w:val="pl-PL"/>
              </w:rPr>
              <w:t>2. Identyfikacja i dokumentowanie</w:t>
            </w:r>
            <w:r>
              <w:rPr>
                <w:rFonts w:ascii="Arial" w:hAnsi="Arial" w:cs="Arial"/>
                <w:bCs/>
                <w:sz w:val="18"/>
                <w:szCs w:val="20"/>
                <w:lang w:val="pl-PL"/>
              </w:rPr>
              <w:t>:</w:t>
            </w:r>
            <w:r w:rsidRPr="00D37425">
              <w:rPr>
                <w:rFonts w:ascii="Arial" w:hAnsi="Arial" w:cs="Arial"/>
                <w:bCs/>
                <w:sz w:val="18"/>
                <w:szCs w:val="20"/>
                <w:lang w:val="pl-PL"/>
              </w:rPr>
              <w:t xml:space="preserve"> Instytucja certyfikująca zapewnia wsparcie doradcy walidacyjnego, który spełnia poniższe kryteria: posiada kwalifikację pełną z poziomem minimum 7 PRK; ma co najmniej 5-letnie doświadczenie w prowadzeniu działań edukacyjno-promocyjnych w zakresie animacji grup zabawowych; ma wiedzę z obszaru Zintegrowanego Systemu Kwalifikacji i metod stosowanych podczas walidacji.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D37425" w:rsidP="00640E60">
            <w:pPr>
              <w:spacing w:line="276" w:lineRule="auto"/>
              <w:jc w:val="both"/>
              <w:rPr>
                <w:rFonts w:ascii="Arial" w:hAnsi="Arial" w:cs="Arial"/>
                <w:bCs/>
                <w:sz w:val="18"/>
                <w:szCs w:val="20"/>
                <w:lang w:val="pl-PL"/>
              </w:rPr>
            </w:pPr>
            <w:r w:rsidRPr="00D37425">
              <w:rPr>
                <w:rFonts w:ascii="Arial" w:hAnsi="Arial" w:cs="Arial"/>
                <w:bCs/>
                <w:sz w:val="18"/>
                <w:szCs w:val="20"/>
                <w:lang w:val="pl-PL"/>
              </w:rPr>
              <w:t>Osoba posiadająca kwalifikację jest przygotowana do samodzielnego organizowania i prowadzenia zajęć z dziećmi w wieku 0-3 lat i ich opiekunami (rodzicami lub innymi osobami dorosłymi), którzy uczestniczą w zajęciach wraz z dziećmi, zgodnie z założeniami grup zabawowych. Podczas prowadzonych zajęć posługuje się wiedzą z zakresu psychologii rozwojowej i pedagogiki dziecka w wieku 0-3 w tym opieki, wychowania i edukacji. Charakteryzuje specyfikę grupy zabawowej oraz zagadnienia dotyczące nawiązywania relacji z rodzicami lub innymi osobami dorosłymi oraz ze środowiskiem lokalnym. Projektuje cykl spotkań dla dzieci i ich rodziców oraz przygotowuje scenariusz spotkania. Osoba posiadająca kwalifikację prowadzi spotkania grupy zabawowej, uwzględniając potrzeby i możliwości dzieci oraz angażując rodziców we współprowadzenie spotkań. Jest także gotowa do oceniania przebiegu spotkania i planowania rozwoju grupy zabawowej.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502897" w:rsidRPr="00502897" w:rsidRDefault="00C54ABB" w:rsidP="00502897">
            <w:pPr>
              <w:jc w:val="both"/>
              <w:rPr>
                <w:rFonts w:ascii="Arial" w:hAnsi="Arial" w:cs="Arial"/>
                <w:b/>
                <w:bCs/>
                <w:sz w:val="18"/>
                <w:szCs w:val="20"/>
                <w:lang w:val="pl-PL"/>
              </w:rPr>
            </w:pPr>
            <w:r w:rsidRPr="00C54ABB">
              <w:rPr>
                <w:rFonts w:ascii="Arial" w:hAnsi="Arial" w:cs="Arial"/>
                <w:b/>
                <w:bCs/>
                <w:sz w:val="18"/>
                <w:szCs w:val="20"/>
                <w:lang w:val="pl-PL"/>
              </w:rPr>
              <w:t xml:space="preserve">Nazwa zestawu: </w:t>
            </w:r>
            <w:r w:rsidR="00D37425" w:rsidRPr="00D37425">
              <w:rPr>
                <w:rFonts w:ascii="Arial" w:hAnsi="Arial" w:cs="Arial"/>
                <w:bCs/>
                <w:sz w:val="18"/>
                <w:szCs w:val="20"/>
                <w:lang w:val="pl-PL"/>
              </w:rPr>
              <w:t>Charakteryzowanie zagadnień z zakresu psychologii rozwojowej i pedagogiki dziecka w wieku 0-3</w:t>
            </w:r>
          </w:p>
          <w:p w:rsidR="00502897" w:rsidRPr="00502897" w:rsidRDefault="00502897" w:rsidP="00502897">
            <w:pPr>
              <w:jc w:val="both"/>
              <w:rPr>
                <w:rFonts w:ascii="Arial" w:hAnsi="Arial" w:cs="Arial"/>
                <w:b/>
                <w:bCs/>
                <w:sz w:val="18"/>
                <w:szCs w:val="20"/>
                <w:lang w:val="pl-PL"/>
              </w:rPr>
            </w:pPr>
            <w:r>
              <w:rPr>
                <w:rFonts w:ascii="Arial" w:hAnsi="Arial" w:cs="Arial"/>
                <w:b/>
                <w:bCs/>
                <w:sz w:val="18"/>
                <w:szCs w:val="20"/>
                <w:lang w:val="pl-PL"/>
              </w:rPr>
              <w:t xml:space="preserve">Poziom PRK: </w:t>
            </w:r>
            <w:r w:rsidR="00D37425">
              <w:rPr>
                <w:rFonts w:ascii="Arial" w:hAnsi="Arial" w:cs="Arial"/>
                <w:bCs/>
                <w:sz w:val="18"/>
                <w:szCs w:val="20"/>
                <w:lang w:val="pl-PL"/>
              </w:rPr>
              <w:t>5</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Orientacyjny nakład pracy [</w:t>
            </w:r>
            <w:proofErr w:type="spellStart"/>
            <w:r w:rsidRPr="00502897">
              <w:rPr>
                <w:rFonts w:ascii="Arial" w:hAnsi="Arial" w:cs="Arial"/>
                <w:b/>
                <w:bCs/>
                <w:sz w:val="18"/>
                <w:szCs w:val="20"/>
                <w:lang w:val="pl-PL"/>
              </w:rPr>
              <w:t>godz</w:t>
            </w:r>
            <w:proofErr w:type="spellEnd"/>
            <w:r w:rsidRPr="00502897">
              <w:rPr>
                <w:rFonts w:ascii="Arial" w:hAnsi="Arial" w:cs="Arial"/>
                <w:b/>
                <w:bCs/>
                <w:sz w:val="18"/>
                <w:szCs w:val="20"/>
                <w:lang w:val="pl-PL"/>
              </w:rPr>
              <w:t>]</w:t>
            </w:r>
            <w:r>
              <w:rPr>
                <w:rFonts w:ascii="Arial" w:hAnsi="Arial" w:cs="Arial"/>
                <w:b/>
                <w:bCs/>
                <w:sz w:val="18"/>
                <w:szCs w:val="20"/>
                <w:lang w:val="pl-PL"/>
              </w:rPr>
              <w:t xml:space="preserve">: </w:t>
            </w:r>
            <w:r w:rsidR="00D37425">
              <w:rPr>
                <w:rFonts w:ascii="Arial" w:hAnsi="Arial" w:cs="Arial"/>
                <w:bCs/>
                <w:sz w:val="18"/>
                <w:szCs w:val="20"/>
                <w:lang w:val="pl-PL"/>
              </w:rPr>
              <w:t>30</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Rodzaj zestawu</w:t>
            </w:r>
            <w:r>
              <w:rPr>
                <w:rFonts w:ascii="Arial" w:hAnsi="Arial" w:cs="Arial"/>
                <w:b/>
                <w:bCs/>
                <w:sz w:val="18"/>
                <w:szCs w:val="20"/>
                <w:lang w:val="pl-PL"/>
              </w:rPr>
              <w:t xml:space="preserve">: </w:t>
            </w:r>
            <w:r w:rsidRPr="00502897">
              <w:rPr>
                <w:rFonts w:ascii="Arial" w:hAnsi="Arial" w:cs="Arial"/>
                <w:bCs/>
                <w:sz w:val="18"/>
                <w:szCs w:val="20"/>
                <w:lang w:val="pl-PL"/>
              </w:rPr>
              <w:t>obowiązkowy</w:t>
            </w:r>
          </w:p>
          <w:p w:rsid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502897" w:rsidRPr="00502897" w:rsidRDefault="00502897" w:rsidP="00502897">
            <w:pPr>
              <w:jc w:val="both"/>
              <w:rPr>
                <w:rFonts w:ascii="Arial" w:hAnsi="Arial" w:cs="Arial"/>
                <w:b/>
                <w:bCs/>
                <w:sz w:val="18"/>
                <w:szCs w:val="20"/>
                <w:lang w:val="pl-PL"/>
              </w:rPr>
            </w:pP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1) Omawia zagadnienia dotyczące rozwoju dziecka</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xml:space="preserve">- omawia kształtowanie się przywiązania i autonomii w okresie wczesnego dzieciństwa; - omawia rozwój emocjonalny małego dziecka; - omawia rozwój ruchowy małego dziecka; - </w:t>
            </w:r>
            <w:r w:rsidRPr="00D37425">
              <w:rPr>
                <w:rFonts w:ascii="Arial" w:hAnsi="Arial" w:cs="Arial"/>
                <w:bCs/>
                <w:sz w:val="18"/>
                <w:szCs w:val="20"/>
                <w:lang w:val="pl-PL"/>
              </w:rPr>
              <w:lastRenderedPageBreak/>
              <w:t>omawia poszerzanie się pola zainteresowania otoczeniem; - omawia rozwój komunikacji dziecka ze światem.</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2) Omawia zagadnienia dotyczące opieki i wychowania dziecka</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omawia cele opieki i wychowania we wczesnym dzieciństwie; - omawia problemy wychowawcze we wczesnym dzieciństwie; - omawia rolę i zadania rodziców jako opiekunów i wychowawców; - omawia znaczenie pierwszych kontaktów z dalszym otoczeniem, w tym z innymi dziećmi.</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3) Omawia zagadnienia dotyczące edukacji dziecka</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502897"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omawia cele edukacji we wczesnym dzieciństwie; - rozpoznaje zachowania dorosłych sprzyjające edukacji dziecka; - omawia sytuacje edukacyjne możliwe do realizacji w środowisku naturalnym dziecka.</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502897" w:rsidRPr="00502897" w:rsidRDefault="00832F43" w:rsidP="00502897">
            <w:pPr>
              <w:jc w:val="both"/>
              <w:rPr>
                <w:rFonts w:ascii="Arial" w:hAnsi="Arial" w:cs="Arial"/>
                <w:b/>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D37425" w:rsidRPr="00D37425">
              <w:rPr>
                <w:rFonts w:ascii="Arial" w:hAnsi="Arial" w:cs="Arial"/>
                <w:bCs/>
                <w:sz w:val="18"/>
                <w:szCs w:val="20"/>
                <w:lang w:val="pl-PL"/>
              </w:rPr>
              <w:t>Charakteryzowanie zasad organizowania grupy zabawowej</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Poziom PRK</w:t>
            </w:r>
            <w:r>
              <w:rPr>
                <w:rFonts w:ascii="Arial" w:hAnsi="Arial" w:cs="Arial"/>
                <w:b/>
                <w:bCs/>
                <w:sz w:val="18"/>
                <w:szCs w:val="20"/>
                <w:lang w:val="pl-PL"/>
              </w:rPr>
              <w:t xml:space="preserve">: </w:t>
            </w:r>
            <w:r w:rsidR="00D37425">
              <w:rPr>
                <w:rFonts w:ascii="Arial" w:hAnsi="Arial" w:cs="Arial"/>
                <w:bCs/>
                <w:sz w:val="18"/>
                <w:szCs w:val="20"/>
                <w:lang w:val="pl-PL"/>
              </w:rPr>
              <w:t>4</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Orientacyjny nakład pracy [</w:t>
            </w:r>
            <w:proofErr w:type="spellStart"/>
            <w:r w:rsidRPr="00502897">
              <w:rPr>
                <w:rFonts w:ascii="Arial" w:hAnsi="Arial" w:cs="Arial"/>
                <w:b/>
                <w:bCs/>
                <w:sz w:val="18"/>
                <w:szCs w:val="20"/>
                <w:lang w:val="pl-PL"/>
              </w:rPr>
              <w:t>godz</w:t>
            </w:r>
            <w:proofErr w:type="spellEnd"/>
            <w:r w:rsidRPr="00502897">
              <w:rPr>
                <w:rFonts w:ascii="Arial" w:hAnsi="Arial" w:cs="Arial"/>
                <w:b/>
                <w:bCs/>
                <w:sz w:val="18"/>
                <w:szCs w:val="20"/>
                <w:lang w:val="pl-PL"/>
              </w:rPr>
              <w:t>]</w:t>
            </w:r>
            <w:r>
              <w:rPr>
                <w:rFonts w:ascii="Arial" w:hAnsi="Arial" w:cs="Arial"/>
                <w:b/>
                <w:bCs/>
                <w:sz w:val="18"/>
                <w:szCs w:val="20"/>
                <w:lang w:val="pl-PL"/>
              </w:rPr>
              <w:t>:</w:t>
            </w:r>
            <w:r w:rsidR="0053355A">
              <w:rPr>
                <w:rFonts w:ascii="Arial" w:hAnsi="Arial" w:cs="Arial"/>
                <w:b/>
                <w:bCs/>
                <w:sz w:val="18"/>
                <w:szCs w:val="20"/>
                <w:lang w:val="pl-PL"/>
              </w:rPr>
              <w:t xml:space="preserve"> </w:t>
            </w:r>
            <w:r w:rsidR="00D37425">
              <w:rPr>
                <w:rFonts w:ascii="Arial" w:hAnsi="Arial" w:cs="Arial"/>
                <w:bCs/>
                <w:sz w:val="18"/>
                <w:szCs w:val="20"/>
                <w:lang w:val="pl-PL"/>
              </w:rPr>
              <w:t>5</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Rodzaj zestawu</w:t>
            </w:r>
            <w:r>
              <w:rPr>
                <w:rFonts w:ascii="Arial" w:hAnsi="Arial" w:cs="Arial"/>
                <w:b/>
                <w:bCs/>
                <w:sz w:val="18"/>
                <w:szCs w:val="20"/>
                <w:lang w:val="pl-PL"/>
              </w:rPr>
              <w:t>:</w:t>
            </w:r>
            <w:r w:rsidR="0053355A">
              <w:rPr>
                <w:rFonts w:ascii="Arial" w:hAnsi="Arial" w:cs="Arial"/>
                <w:b/>
                <w:bCs/>
                <w:sz w:val="18"/>
                <w:szCs w:val="20"/>
                <w:lang w:val="pl-PL"/>
              </w:rPr>
              <w:t xml:space="preserve"> </w:t>
            </w:r>
            <w:r w:rsidRPr="0053355A">
              <w:rPr>
                <w:rFonts w:ascii="Arial" w:hAnsi="Arial" w:cs="Arial"/>
                <w:bCs/>
                <w:sz w:val="18"/>
                <w:szCs w:val="20"/>
                <w:lang w:val="pl-PL"/>
              </w:rPr>
              <w:t>obowiązkowy</w:t>
            </w:r>
          </w:p>
          <w:p w:rsid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Poszczególne efekty uczenia się oraz kryteria weryfikacji ich osiągnięcia</w:t>
            </w:r>
          </w:p>
          <w:p w:rsidR="0053355A" w:rsidRPr="00502897" w:rsidRDefault="0053355A" w:rsidP="00502897">
            <w:pPr>
              <w:jc w:val="both"/>
              <w:rPr>
                <w:rFonts w:ascii="Arial" w:hAnsi="Arial" w:cs="Arial"/>
                <w:b/>
                <w:bCs/>
                <w:sz w:val="18"/>
                <w:szCs w:val="20"/>
                <w:lang w:val="pl-PL"/>
              </w:rPr>
            </w:pP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1) Charakteryzuje specyfikę grupy zabawowej</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xml:space="preserve">- opisuje cele społeczne i edukacyjne grup zabawowych; - omawia różnice między grupą zabawową a formami opieki nad dziećmi w wieku 0-3 opisanymi w ustawie regulującej tę kwestię. </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2) Omawia zagadnienia dotyczące nawiązywania relacji z rodzicami w sprawie utworzenia grupy zabawowej</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xml:space="preserve">- wskazuje miejsca i sposoby dotarcia do rodziców z informacją o grupie zabawowej; - omawia korzyści dla rodziców i dzieci z udziału w grupie zabawowej; - opisuje i uzasadnia sposoby reagowania na trudne sytuacje. </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3) Omawia zagadnienia dotyczące nawiązywania relacji ze środowiskiem lokalnym w sprawie utworzenia grupy zabawowej</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C54ABB"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wskazuje podmioty i instytucje, z którymi warto nawiązać współpracę; - omawia korzyści dla środowiska lokalnego z powstania grupy zabawowej; - przedstawia plan organizacji i kosztów prowadzenia grupy zabawowej</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Nazwa zestawu</w:t>
            </w:r>
            <w:r>
              <w:rPr>
                <w:rFonts w:ascii="Arial" w:hAnsi="Arial" w:cs="Arial"/>
                <w:b/>
                <w:bCs/>
                <w:sz w:val="18"/>
                <w:szCs w:val="20"/>
                <w:lang w:val="pl-PL"/>
              </w:rPr>
              <w:t xml:space="preserve">: </w:t>
            </w:r>
            <w:r w:rsidR="00D37425" w:rsidRPr="00D37425">
              <w:rPr>
                <w:rFonts w:ascii="Arial" w:hAnsi="Arial" w:cs="Arial"/>
                <w:bCs/>
                <w:sz w:val="18"/>
                <w:szCs w:val="20"/>
                <w:lang w:val="pl-PL"/>
              </w:rPr>
              <w:t>Przygotowywanie spotkań grupy zabawowej</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Poziom PRK</w:t>
            </w:r>
            <w:r>
              <w:rPr>
                <w:rFonts w:ascii="Arial" w:hAnsi="Arial" w:cs="Arial"/>
                <w:b/>
                <w:bCs/>
                <w:sz w:val="18"/>
                <w:szCs w:val="20"/>
                <w:lang w:val="pl-PL"/>
              </w:rPr>
              <w:t xml:space="preserve">: </w:t>
            </w:r>
            <w:r w:rsidR="00D37425">
              <w:rPr>
                <w:rFonts w:ascii="Arial" w:hAnsi="Arial" w:cs="Arial"/>
                <w:bCs/>
                <w:sz w:val="18"/>
                <w:szCs w:val="20"/>
                <w:lang w:val="pl-PL"/>
              </w:rPr>
              <w:t>4</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Orientacyjny nakład pracy [</w:t>
            </w:r>
            <w:proofErr w:type="spellStart"/>
            <w:r w:rsidRPr="0053355A">
              <w:rPr>
                <w:rFonts w:ascii="Arial" w:hAnsi="Arial" w:cs="Arial"/>
                <w:b/>
                <w:bCs/>
                <w:sz w:val="18"/>
                <w:szCs w:val="20"/>
                <w:lang w:val="pl-PL"/>
              </w:rPr>
              <w:t>godz</w:t>
            </w:r>
            <w:proofErr w:type="spellEnd"/>
            <w:r w:rsidRPr="0053355A">
              <w:rPr>
                <w:rFonts w:ascii="Arial" w:hAnsi="Arial" w:cs="Arial"/>
                <w:b/>
                <w:bCs/>
                <w:sz w:val="18"/>
                <w:szCs w:val="20"/>
                <w:lang w:val="pl-PL"/>
              </w:rPr>
              <w:t>]</w:t>
            </w:r>
            <w:r>
              <w:rPr>
                <w:rFonts w:ascii="Arial" w:hAnsi="Arial" w:cs="Arial"/>
                <w:b/>
                <w:bCs/>
                <w:sz w:val="18"/>
                <w:szCs w:val="20"/>
                <w:lang w:val="pl-PL"/>
              </w:rPr>
              <w:t xml:space="preserve">: </w:t>
            </w:r>
            <w:r w:rsidR="00D37425">
              <w:rPr>
                <w:rFonts w:ascii="Arial" w:hAnsi="Arial" w:cs="Arial"/>
                <w:bCs/>
                <w:sz w:val="18"/>
                <w:szCs w:val="20"/>
                <w:lang w:val="pl-PL"/>
              </w:rPr>
              <w:t>1</w:t>
            </w:r>
            <w:r w:rsidRPr="0053355A">
              <w:rPr>
                <w:rFonts w:ascii="Arial" w:hAnsi="Arial" w:cs="Arial"/>
                <w:bCs/>
                <w:sz w:val="18"/>
                <w:szCs w:val="20"/>
                <w:lang w:val="pl-PL"/>
              </w:rPr>
              <w:t>0</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Rodzaj zestawu</w:t>
            </w:r>
            <w:r>
              <w:rPr>
                <w:rFonts w:ascii="Arial" w:hAnsi="Arial" w:cs="Arial"/>
                <w:b/>
                <w:bCs/>
                <w:sz w:val="18"/>
                <w:szCs w:val="20"/>
                <w:lang w:val="pl-PL"/>
              </w:rPr>
              <w:t xml:space="preserve">: </w:t>
            </w:r>
            <w:r w:rsidRPr="0053355A">
              <w:rPr>
                <w:rFonts w:ascii="Arial" w:hAnsi="Arial" w:cs="Arial"/>
                <w:bCs/>
                <w:sz w:val="18"/>
                <w:szCs w:val="20"/>
                <w:lang w:val="pl-PL"/>
              </w:rPr>
              <w:t>obowiązkowy</w:t>
            </w:r>
          </w:p>
          <w:p w:rsid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Poszczególne efekty uczenia się oraz kryteria weryfikacji ich osiągnięcia</w:t>
            </w:r>
          </w:p>
          <w:p w:rsidR="0053355A" w:rsidRPr="0053355A" w:rsidRDefault="0053355A" w:rsidP="0053355A">
            <w:pPr>
              <w:jc w:val="both"/>
              <w:rPr>
                <w:rFonts w:ascii="Arial" w:hAnsi="Arial" w:cs="Arial"/>
                <w:b/>
                <w:bCs/>
                <w:sz w:val="18"/>
                <w:szCs w:val="20"/>
                <w:lang w:val="pl-PL"/>
              </w:rPr>
            </w:pP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1) Projektuje cykl 10 spotkań dla dzieci i ich rodziców</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xml:space="preserve">- tworzy opis cyklu 10 spotkań w formie pisemnej uwzględniający zmienne i stałe elementy animacji grupy zabawowej; - tworzy założenia dotyczące udziału rodziców w spotkaniach. </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2) Przygotowuje scenariusz spotkania</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xml:space="preserve">- tworzy scenariusz spotkania w formie pisemnej, z uwzględnieniem udziału rodziców; - uwzględnia w scenariuszu zmienne i stałe elementy animacji grupy zabawowej. </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3) Przygotowuje spotkania dla dzieci i ich rodziców</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53355A" w:rsidRPr="00D37425" w:rsidRDefault="00D37425" w:rsidP="00D37425">
            <w:pPr>
              <w:jc w:val="both"/>
              <w:rPr>
                <w:rFonts w:ascii="Arial" w:hAnsi="Arial" w:cs="Arial"/>
                <w:bCs/>
                <w:sz w:val="18"/>
                <w:szCs w:val="20"/>
              </w:rPr>
            </w:pPr>
            <w:r w:rsidRPr="00D37425">
              <w:rPr>
                <w:rFonts w:ascii="Arial" w:hAnsi="Arial" w:cs="Arial"/>
                <w:bCs/>
                <w:sz w:val="18"/>
                <w:szCs w:val="20"/>
                <w:lang w:val="pl-PL"/>
              </w:rPr>
              <w:t xml:space="preserve">- dobiera materiały, sprzęty, pomoce do realizacji spotkań; - organizuje bezpieczną przestrzeń sprzyjającą dokonywaniu wyborów aktywności przez dzieci. </w:t>
            </w:r>
          </w:p>
        </w:tc>
        <w:tc>
          <w:tcPr>
            <w:tcW w:w="6686" w:type="dxa"/>
          </w:tcPr>
          <w:p w:rsidR="0053355A" w:rsidRPr="00102F7E" w:rsidRDefault="0053355A" w:rsidP="007E4966">
            <w:pPr>
              <w:rPr>
                <w:rFonts w:ascii="Arial" w:hAnsi="Arial" w:cs="Arial"/>
                <w:bCs/>
                <w:sz w:val="18"/>
                <w:szCs w:val="20"/>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 xml:space="preserve">Nazwa zestawu: </w:t>
            </w:r>
            <w:r w:rsidR="00D37425" w:rsidRPr="00D37425">
              <w:rPr>
                <w:rFonts w:ascii="Arial" w:hAnsi="Arial" w:cs="Arial"/>
                <w:bCs/>
                <w:sz w:val="18"/>
                <w:szCs w:val="20"/>
                <w:lang w:val="pl-PL"/>
              </w:rPr>
              <w:t>Realizacja spotkań grupy zabawowej</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Poziom PRK</w:t>
            </w:r>
            <w:r>
              <w:rPr>
                <w:rFonts w:ascii="Arial" w:hAnsi="Arial" w:cs="Arial"/>
                <w:b/>
                <w:bCs/>
                <w:sz w:val="18"/>
                <w:szCs w:val="20"/>
                <w:lang w:val="pl-PL"/>
              </w:rPr>
              <w:t xml:space="preserve">: </w:t>
            </w:r>
            <w:r w:rsidR="00D37425">
              <w:rPr>
                <w:rFonts w:ascii="Arial" w:hAnsi="Arial" w:cs="Arial"/>
                <w:bCs/>
                <w:sz w:val="18"/>
                <w:szCs w:val="20"/>
                <w:lang w:val="pl-PL"/>
              </w:rPr>
              <w:t>4</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Orientacyjny nakład pracy [</w:t>
            </w:r>
            <w:proofErr w:type="spellStart"/>
            <w:r w:rsidRPr="002D1915">
              <w:rPr>
                <w:rFonts w:ascii="Arial" w:hAnsi="Arial" w:cs="Arial"/>
                <w:b/>
                <w:bCs/>
                <w:sz w:val="18"/>
                <w:szCs w:val="20"/>
                <w:lang w:val="pl-PL"/>
              </w:rPr>
              <w:t>godz</w:t>
            </w:r>
            <w:proofErr w:type="spellEnd"/>
            <w:r w:rsidRPr="002D1915">
              <w:rPr>
                <w:rFonts w:ascii="Arial" w:hAnsi="Arial" w:cs="Arial"/>
                <w:b/>
                <w:bCs/>
                <w:sz w:val="18"/>
                <w:szCs w:val="20"/>
                <w:lang w:val="pl-PL"/>
              </w:rPr>
              <w:t>]</w:t>
            </w:r>
            <w:r>
              <w:rPr>
                <w:rFonts w:ascii="Arial" w:hAnsi="Arial" w:cs="Arial"/>
                <w:b/>
                <w:bCs/>
                <w:sz w:val="18"/>
                <w:szCs w:val="20"/>
                <w:lang w:val="pl-PL"/>
              </w:rPr>
              <w:t xml:space="preserve">: </w:t>
            </w:r>
            <w:r w:rsidR="00D37425">
              <w:rPr>
                <w:rFonts w:ascii="Arial" w:hAnsi="Arial" w:cs="Arial"/>
                <w:bCs/>
                <w:sz w:val="18"/>
                <w:szCs w:val="20"/>
                <w:lang w:val="pl-PL"/>
              </w:rPr>
              <w:t>30</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Rodzaj zestawu</w:t>
            </w:r>
            <w:r>
              <w:rPr>
                <w:rFonts w:ascii="Arial" w:hAnsi="Arial" w:cs="Arial"/>
                <w:b/>
                <w:bCs/>
                <w:sz w:val="18"/>
                <w:szCs w:val="20"/>
                <w:lang w:val="pl-PL"/>
              </w:rPr>
              <w:t xml:space="preserve">: </w:t>
            </w:r>
            <w:r w:rsidRPr="002D1915">
              <w:rPr>
                <w:rFonts w:ascii="Arial" w:hAnsi="Arial" w:cs="Arial"/>
                <w:bCs/>
                <w:sz w:val="18"/>
                <w:szCs w:val="20"/>
                <w:lang w:val="pl-PL"/>
              </w:rPr>
              <w:t>obowiązkowy</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Poszczególne efekty uczenia się oraz kryteria weryfikacji ich osiągnięcia</w:t>
            </w:r>
          </w:p>
          <w:p w:rsidR="002D1915" w:rsidRDefault="002D1915" w:rsidP="002D1915">
            <w:pPr>
              <w:jc w:val="both"/>
              <w:rPr>
                <w:rFonts w:ascii="Arial" w:hAnsi="Arial" w:cs="Arial"/>
                <w:b/>
                <w:bCs/>
                <w:sz w:val="18"/>
                <w:szCs w:val="20"/>
                <w:lang w:val="pl-PL"/>
              </w:rPr>
            </w:pP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1) Prowadzi spotkania, uwzględniając potrzeby i możliwości dzieci</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D37425" w:rsidRPr="00D37425" w:rsidRDefault="00D37425" w:rsidP="00D37425">
            <w:pPr>
              <w:jc w:val="both"/>
              <w:rPr>
                <w:rFonts w:ascii="Arial" w:hAnsi="Arial" w:cs="Arial"/>
                <w:bCs/>
                <w:sz w:val="18"/>
                <w:szCs w:val="20"/>
                <w:lang w:val="pl-PL"/>
              </w:rPr>
            </w:pPr>
            <w:r w:rsidRPr="00D37425">
              <w:rPr>
                <w:rFonts w:ascii="Arial" w:hAnsi="Arial" w:cs="Arial"/>
                <w:bCs/>
                <w:sz w:val="18"/>
                <w:szCs w:val="20"/>
                <w:lang w:val="pl-PL"/>
              </w:rPr>
              <w:t xml:space="preserve">- wykorzystuje/wdraża stałe elementy spotkań (np. powitanie, przekąska owocowo-warzywna, pożegnanie uczestników); - zapewnia dzieciom warunki do eksperymentowania i doświadczania; - zapewnia dzieciom możliwości rozmawiania i komunikowania się; - zapewnia dzieciom okazje do bycia i bawienia się z innymi dziećmi; - zapewnia dzieciom poznawanie i zdobywanie wiedzy; - zapewnia dzieciom uwagę w odpowiedzi na ich sygnały; - zapewnia dzieciom bezpieczne warunki realizacji spotkań. </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2) Angażuje rodziców we współprowadzenie spotkań</w:t>
            </w:r>
          </w:p>
          <w:p w:rsidR="00D37425" w:rsidRPr="00D37425" w:rsidRDefault="00D37425" w:rsidP="00D37425">
            <w:pPr>
              <w:jc w:val="both"/>
              <w:rPr>
                <w:rFonts w:ascii="Arial" w:hAnsi="Arial" w:cs="Arial"/>
                <w:b/>
                <w:bCs/>
                <w:sz w:val="18"/>
                <w:szCs w:val="20"/>
                <w:lang w:val="pl-PL"/>
              </w:rPr>
            </w:pPr>
            <w:r w:rsidRPr="00D37425">
              <w:rPr>
                <w:rFonts w:ascii="Arial" w:hAnsi="Arial" w:cs="Arial"/>
                <w:b/>
                <w:bCs/>
                <w:sz w:val="18"/>
                <w:szCs w:val="20"/>
                <w:lang w:val="pl-PL"/>
              </w:rPr>
              <w:t>Kryteria weryfikacji</w:t>
            </w:r>
          </w:p>
          <w:p w:rsidR="002D1915" w:rsidRPr="00D37425" w:rsidRDefault="00D37425" w:rsidP="00D37425">
            <w:pPr>
              <w:spacing w:line="276" w:lineRule="auto"/>
              <w:jc w:val="both"/>
              <w:rPr>
                <w:rFonts w:ascii="Arial" w:hAnsi="Arial" w:cs="Arial"/>
                <w:bCs/>
                <w:sz w:val="18"/>
                <w:szCs w:val="20"/>
                <w:lang w:val="pl-PL"/>
              </w:rPr>
            </w:pPr>
            <w:r w:rsidRPr="00D37425">
              <w:rPr>
                <w:rFonts w:ascii="Arial" w:hAnsi="Arial" w:cs="Arial"/>
                <w:bCs/>
                <w:sz w:val="18"/>
                <w:szCs w:val="20"/>
                <w:lang w:val="pl-PL"/>
              </w:rPr>
              <w:t>- aranżuje sytuacje umożliwiające rodzicom zabawę z dziećmi; - rozmawia z rodzicami o ich spostrzeżeniach dotyczących działań ich dzieci; - dzieli się z rodzicami obserwacjami dotyczącymi ich dzieci.</w:t>
            </w:r>
          </w:p>
        </w:tc>
        <w:tc>
          <w:tcPr>
            <w:tcW w:w="6686" w:type="dxa"/>
          </w:tcPr>
          <w:p w:rsidR="0053355A" w:rsidRPr="00102F7E" w:rsidRDefault="0053355A" w:rsidP="007E4966">
            <w:pPr>
              <w:rPr>
                <w:rFonts w:ascii="Arial" w:hAnsi="Arial" w:cs="Arial"/>
                <w:bCs/>
                <w:sz w:val="18"/>
                <w:szCs w:val="20"/>
              </w:rPr>
            </w:pPr>
          </w:p>
        </w:tc>
      </w:tr>
      <w:tr w:rsidR="002D1915" w:rsidRPr="00102F7E" w:rsidTr="002D1915">
        <w:trPr>
          <w:trHeight w:val="699"/>
        </w:trPr>
        <w:tc>
          <w:tcPr>
            <w:tcW w:w="533" w:type="dxa"/>
          </w:tcPr>
          <w:p w:rsidR="002D1915" w:rsidRPr="00102F7E" w:rsidRDefault="002D1915" w:rsidP="007E4966">
            <w:pPr>
              <w:pStyle w:val="Akapitzlist"/>
              <w:numPr>
                <w:ilvl w:val="0"/>
                <w:numId w:val="3"/>
              </w:numPr>
              <w:rPr>
                <w:rFonts w:ascii="Arial" w:hAnsi="Arial" w:cs="Arial"/>
                <w:bCs/>
                <w:sz w:val="18"/>
                <w:szCs w:val="20"/>
              </w:rPr>
            </w:pPr>
          </w:p>
        </w:tc>
        <w:tc>
          <w:tcPr>
            <w:tcW w:w="7513" w:type="dxa"/>
          </w:tcPr>
          <w:p w:rsidR="002D1915" w:rsidRDefault="002D1915" w:rsidP="002D1915">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5</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Nazwa zestawu</w:t>
            </w:r>
            <w:r>
              <w:rPr>
                <w:rFonts w:ascii="Arial" w:hAnsi="Arial" w:cs="Arial"/>
                <w:b/>
                <w:bCs/>
                <w:sz w:val="18"/>
                <w:szCs w:val="20"/>
                <w:lang w:val="pl-PL"/>
              </w:rPr>
              <w:t xml:space="preserve">: </w:t>
            </w:r>
            <w:r w:rsidR="00D37425" w:rsidRPr="00D37425">
              <w:rPr>
                <w:rFonts w:ascii="Arial" w:hAnsi="Arial" w:cs="Arial"/>
                <w:bCs/>
                <w:sz w:val="18"/>
                <w:szCs w:val="20"/>
                <w:lang w:val="pl-PL"/>
              </w:rPr>
              <w:t>Ocenianie przebiegu spotkania i planowanie rozwoju grupy zabawowej</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Poziom PRK</w:t>
            </w:r>
            <w:r>
              <w:rPr>
                <w:rFonts w:ascii="Arial" w:hAnsi="Arial" w:cs="Arial"/>
                <w:b/>
                <w:bCs/>
                <w:sz w:val="18"/>
                <w:szCs w:val="20"/>
                <w:lang w:val="pl-PL"/>
              </w:rPr>
              <w:t xml:space="preserve">: </w:t>
            </w:r>
            <w:r w:rsidR="00F52478">
              <w:rPr>
                <w:rFonts w:ascii="Arial" w:hAnsi="Arial" w:cs="Arial"/>
                <w:bCs/>
                <w:sz w:val="18"/>
                <w:szCs w:val="20"/>
                <w:lang w:val="pl-PL"/>
              </w:rPr>
              <w:t>4</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Orientacyjny nakład pracy [</w:t>
            </w:r>
            <w:proofErr w:type="spellStart"/>
            <w:r w:rsidRPr="002D1915">
              <w:rPr>
                <w:rFonts w:ascii="Arial" w:hAnsi="Arial" w:cs="Arial"/>
                <w:b/>
                <w:bCs/>
                <w:sz w:val="18"/>
                <w:szCs w:val="20"/>
                <w:lang w:val="pl-PL"/>
              </w:rPr>
              <w:t>godz</w:t>
            </w:r>
            <w:proofErr w:type="spellEnd"/>
            <w:r w:rsidRPr="002D1915">
              <w:rPr>
                <w:rFonts w:ascii="Arial" w:hAnsi="Arial" w:cs="Arial"/>
                <w:b/>
                <w:bCs/>
                <w:sz w:val="18"/>
                <w:szCs w:val="20"/>
                <w:lang w:val="pl-PL"/>
              </w:rPr>
              <w:t>]</w:t>
            </w:r>
            <w:r>
              <w:rPr>
                <w:rFonts w:ascii="Arial" w:hAnsi="Arial" w:cs="Arial"/>
                <w:b/>
                <w:bCs/>
                <w:sz w:val="18"/>
                <w:szCs w:val="20"/>
                <w:lang w:val="pl-PL"/>
              </w:rPr>
              <w:t xml:space="preserve">: </w:t>
            </w:r>
            <w:r w:rsidRPr="002D1915">
              <w:rPr>
                <w:rFonts w:ascii="Arial" w:hAnsi="Arial" w:cs="Arial"/>
                <w:bCs/>
                <w:sz w:val="18"/>
                <w:szCs w:val="20"/>
                <w:lang w:val="pl-PL"/>
              </w:rPr>
              <w:t>5</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Rodzaj zestawu</w:t>
            </w:r>
            <w:r>
              <w:rPr>
                <w:rFonts w:ascii="Arial" w:hAnsi="Arial" w:cs="Arial"/>
                <w:b/>
                <w:bCs/>
                <w:sz w:val="18"/>
                <w:szCs w:val="20"/>
                <w:lang w:val="pl-PL"/>
              </w:rPr>
              <w:t xml:space="preserve">: </w:t>
            </w:r>
            <w:r w:rsidRPr="002D1915">
              <w:rPr>
                <w:rFonts w:ascii="Arial" w:hAnsi="Arial" w:cs="Arial"/>
                <w:bCs/>
                <w:sz w:val="18"/>
                <w:szCs w:val="20"/>
                <w:lang w:val="pl-PL"/>
              </w:rPr>
              <w:t>obowiązkowy</w:t>
            </w:r>
          </w:p>
          <w:p w:rsid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Poszczególne efekty uczenia się oraz kryteria weryfikacji ich osiągnięcia</w:t>
            </w:r>
          </w:p>
          <w:p w:rsidR="002D1915" w:rsidRPr="002D1915" w:rsidRDefault="002D1915" w:rsidP="002D1915">
            <w:pPr>
              <w:jc w:val="both"/>
              <w:rPr>
                <w:rFonts w:ascii="Arial" w:hAnsi="Arial" w:cs="Arial"/>
                <w:b/>
                <w:bCs/>
                <w:sz w:val="18"/>
                <w:szCs w:val="20"/>
                <w:lang w:val="pl-PL"/>
              </w:rPr>
            </w:pPr>
          </w:p>
          <w:p w:rsidR="001F076F" w:rsidRPr="001F076F" w:rsidRDefault="001F076F" w:rsidP="001F076F">
            <w:pPr>
              <w:jc w:val="both"/>
              <w:rPr>
                <w:rFonts w:ascii="Arial" w:hAnsi="Arial" w:cs="Arial"/>
                <w:b/>
                <w:bCs/>
                <w:sz w:val="18"/>
                <w:szCs w:val="20"/>
                <w:lang w:val="pl-PL"/>
              </w:rPr>
            </w:pPr>
            <w:r w:rsidRPr="001F076F">
              <w:rPr>
                <w:rFonts w:ascii="Arial" w:hAnsi="Arial" w:cs="Arial"/>
                <w:b/>
                <w:bCs/>
                <w:sz w:val="18"/>
                <w:szCs w:val="20"/>
                <w:lang w:val="pl-PL"/>
              </w:rPr>
              <w:t>1) Omawia z rodzicami przebieg spotkania</w:t>
            </w:r>
          </w:p>
          <w:p w:rsidR="001F076F" w:rsidRPr="001F076F" w:rsidRDefault="001F076F" w:rsidP="001F076F">
            <w:pPr>
              <w:jc w:val="both"/>
              <w:rPr>
                <w:rFonts w:ascii="Arial" w:hAnsi="Arial" w:cs="Arial"/>
                <w:b/>
                <w:bCs/>
                <w:sz w:val="18"/>
                <w:szCs w:val="20"/>
                <w:lang w:val="pl-PL"/>
              </w:rPr>
            </w:pPr>
            <w:r w:rsidRPr="001F076F">
              <w:rPr>
                <w:rFonts w:ascii="Arial" w:hAnsi="Arial" w:cs="Arial"/>
                <w:b/>
                <w:bCs/>
                <w:sz w:val="18"/>
                <w:szCs w:val="20"/>
                <w:lang w:val="pl-PL"/>
              </w:rPr>
              <w:t>Kryteria weryfikacji</w:t>
            </w:r>
          </w:p>
          <w:p w:rsidR="001F076F" w:rsidRPr="001F076F" w:rsidRDefault="001F076F" w:rsidP="001F076F">
            <w:pPr>
              <w:jc w:val="both"/>
              <w:rPr>
                <w:rFonts w:ascii="Arial" w:hAnsi="Arial" w:cs="Arial"/>
                <w:bCs/>
                <w:sz w:val="18"/>
                <w:szCs w:val="20"/>
                <w:lang w:val="pl-PL"/>
              </w:rPr>
            </w:pPr>
            <w:r w:rsidRPr="001F076F">
              <w:rPr>
                <w:rFonts w:ascii="Arial" w:hAnsi="Arial" w:cs="Arial"/>
                <w:bCs/>
                <w:sz w:val="18"/>
                <w:szCs w:val="20"/>
                <w:lang w:val="pl-PL"/>
              </w:rPr>
              <w:t xml:space="preserve">- podsumowuje przeprowadzone spotkanie; - zbiera od rodziców informacje zwrotne dotyczące programu i przebiegu spotkania oraz co można zmienić podczas realizacji kolejnych spotkań. </w:t>
            </w:r>
          </w:p>
          <w:p w:rsidR="001F076F" w:rsidRPr="001F076F" w:rsidRDefault="001F076F" w:rsidP="001F076F">
            <w:pPr>
              <w:jc w:val="both"/>
              <w:rPr>
                <w:rFonts w:ascii="Arial" w:hAnsi="Arial" w:cs="Arial"/>
                <w:b/>
                <w:bCs/>
                <w:sz w:val="18"/>
                <w:szCs w:val="20"/>
                <w:lang w:val="pl-PL"/>
              </w:rPr>
            </w:pPr>
            <w:r w:rsidRPr="001F076F">
              <w:rPr>
                <w:rFonts w:ascii="Arial" w:hAnsi="Arial" w:cs="Arial"/>
                <w:b/>
                <w:bCs/>
                <w:sz w:val="18"/>
                <w:szCs w:val="20"/>
                <w:lang w:val="pl-PL"/>
              </w:rPr>
              <w:t>2) Planuje zmiany w oparciu o podsumowanie spotkania</w:t>
            </w:r>
          </w:p>
          <w:p w:rsidR="001F076F" w:rsidRPr="001F076F" w:rsidRDefault="001F076F" w:rsidP="001F076F">
            <w:pPr>
              <w:jc w:val="both"/>
              <w:rPr>
                <w:rFonts w:ascii="Arial" w:hAnsi="Arial" w:cs="Arial"/>
                <w:b/>
                <w:bCs/>
                <w:sz w:val="18"/>
                <w:szCs w:val="20"/>
                <w:lang w:val="pl-PL"/>
              </w:rPr>
            </w:pPr>
            <w:r w:rsidRPr="001F076F">
              <w:rPr>
                <w:rFonts w:ascii="Arial" w:hAnsi="Arial" w:cs="Arial"/>
                <w:b/>
                <w:bCs/>
                <w:sz w:val="18"/>
                <w:szCs w:val="20"/>
                <w:lang w:val="pl-PL"/>
              </w:rPr>
              <w:t>Kryteria weryfikacji</w:t>
            </w:r>
          </w:p>
          <w:p w:rsidR="002D1915" w:rsidRPr="001F076F" w:rsidRDefault="001F076F" w:rsidP="001F076F">
            <w:pPr>
              <w:jc w:val="both"/>
              <w:rPr>
                <w:rFonts w:ascii="Arial" w:hAnsi="Arial" w:cs="Arial"/>
                <w:bCs/>
                <w:sz w:val="18"/>
                <w:szCs w:val="20"/>
                <w:lang w:val="pl-PL"/>
              </w:rPr>
            </w:pPr>
            <w:r w:rsidRPr="001F076F">
              <w:rPr>
                <w:rFonts w:ascii="Arial" w:hAnsi="Arial" w:cs="Arial"/>
                <w:bCs/>
                <w:sz w:val="18"/>
                <w:szCs w:val="20"/>
                <w:lang w:val="pl-PL"/>
              </w:rPr>
              <w:t>- spisuje raport ze spotkania zawierający analizę własnej pracy i uwagi rodziców; - wskazuje doświadczenia własne i zachowania rodziców, które może wykorzystać w przyszłości do zmian w scenariuszu; - wskazuje na obszary, w których chce podnosić swoje kompetencje.</w:t>
            </w:r>
          </w:p>
        </w:tc>
        <w:tc>
          <w:tcPr>
            <w:tcW w:w="6686" w:type="dxa"/>
          </w:tcPr>
          <w:p w:rsidR="002D1915" w:rsidRPr="00102F7E" w:rsidRDefault="002D1915"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1F076F" w:rsidRPr="001F076F">
              <w:rPr>
                <w:rFonts w:ascii="Arial" w:hAnsi="Arial" w:cs="Arial"/>
                <w:bCs/>
                <w:sz w:val="18"/>
                <w:szCs w:val="20"/>
                <w:lang w:val="pl-PL"/>
              </w:rPr>
              <w:t>Certyfikat ważny jest 5 lat. Warunkiem przedłużenia jego ważności jest przedłożenie dokumentacji potwierdzającej przeprowadzenie minimum 10 spotkań grupy zabawowej o łącznej długości minimum 20 godzin.</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1F076F" w:rsidRPr="001F076F">
              <w:rPr>
                <w:rFonts w:ascii="Arial" w:hAnsi="Arial" w:cs="Arial"/>
                <w:bCs/>
                <w:sz w:val="18"/>
                <w:szCs w:val="20"/>
                <w:lang w:val="pl-PL"/>
              </w:rPr>
              <w:t>761 - Opieka nad dziećmi i młodzieżą</w:t>
            </w:r>
          </w:p>
          <w:p w:rsidR="00920287" w:rsidRDefault="00920287" w:rsidP="007E4966">
            <w:pPr>
              <w:spacing w:line="276" w:lineRule="auto"/>
              <w:jc w:val="both"/>
              <w:rPr>
                <w:rFonts w:ascii="Arial" w:hAnsi="Arial" w:cs="Arial"/>
                <w:b/>
                <w:bCs/>
                <w:sz w:val="18"/>
                <w:szCs w:val="20"/>
                <w:lang w:val="pl-PL"/>
              </w:rPr>
            </w:pPr>
          </w:p>
          <w:p w:rsidR="001F076F" w:rsidRDefault="00832F43" w:rsidP="001F076F">
            <w:pPr>
              <w:jc w:val="both"/>
              <w:rPr>
                <w:rFonts w:ascii="Arial" w:hAnsi="Arial" w:cs="Arial"/>
                <w:b/>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p>
          <w:p w:rsidR="001F076F" w:rsidRPr="001F076F" w:rsidRDefault="001F076F" w:rsidP="001F076F">
            <w:pPr>
              <w:jc w:val="both"/>
              <w:rPr>
                <w:rFonts w:ascii="Arial" w:hAnsi="Arial" w:cs="Arial"/>
                <w:bCs/>
                <w:sz w:val="18"/>
                <w:szCs w:val="20"/>
                <w:lang w:val="pl-PL"/>
              </w:rPr>
            </w:pPr>
            <w:r w:rsidRPr="001F076F">
              <w:rPr>
                <w:rFonts w:ascii="Arial" w:hAnsi="Arial" w:cs="Arial"/>
                <w:bCs/>
                <w:sz w:val="18"/>
                <w:szCs w:val="20"/>
                <w:lang w:val="pl-PL"/>
              </w:rPr>
              <w:t>85.6 Działalność wspomagająca edukację</w:t>
            </w:r>
          </w:p>
          <w:p w:rsidR="001F076F" w:rsidRPr="001F076F" w:rsidRDefault="001F076F" w:rsidP="001F076F">
            <w:pPr>
              <w:jc w:val="both"/>
              <w:rPr>
                <w:rFonts w:ascii="Arial" w:hAnsi="Arial" w:cs="Arial"/>
                <w:bCs/>
                <w:sz w:val="18"/>
                <w:szCs w:val="20"/>
                <w:lang w:val="pl-PL"/>
              </w:rPr>
            </w:pPr>
            <w:r w:rsidRPr="001F076F">
              <w:rPr>
                <w:rFonts w:ascii="Arial" w:hAnsi="Arial" w:cs="Arial"/>
                <w:bCs/>
                <w:sz w:val="18"/>
                <w:szCs w:val="20"/>
                <w:lang w:val="pl-PL"/>
              </w:rPr>
              <w:t>88.91 Opieka dzienna nad dziećmi</w:t>
            </w:r>
          </w:p>
          <w:p w:rsidR="007B3781" w:rsidRPr="001F076F" w:rsidRDefault="001F076F" w:rsidP="001F076F">
            <w:pPr>
              <w:spacing w:line="276" w:lineRule="auto"/>
              <w:jc w:val="both"/>
              <w:rPr>
                <w:rFonts w:ascii="Arial" w:hAnsi="Arial" w:cs="Arial"/>
                <w:bCs/>
                <w:sz w:val="18"/>
                <w:szCs w:val="20"/>
                <w:lang w:val="pl-PL"/>
              </w:rPr>
            </w:pPr>
            <w:r w:rsidRPr="001F076F">
              <w:rPr>
                <w:rFonts w:ascii="Arial" w:hAnsi="Arial" w:cs="Arial"/>
                <w:bCs/>
                <w:sz w:val="18"/>
                <w:szCs w:val="20"/>
                <w:lang w:val="pl-PL"/>
              </w:rPr>
              <w:t>96.09 Pozostała działalność usługowa, gdzie indziej niesklasyfikowana</w:t>
            </w:r>
          </w:p>
          <w:p w:rsidR="00102F7E" w:rsidRPr="00102F7E" w:rsidRDefault="00102F7E" w:rsidP="007E4966">
            <w:pPr>
              <w:spacing w:line="276" w:lineRule="auto"/>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315CA8">
          <w:rPr>
            <w:noProof/>
          </w:rPr>
          <w:t>7</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D763E"/>
    <w:rsid w:val="001E44B6"/>
    <w:rsid w:val="001F076F"/>
    <w:rsid w:val="001F1052"/>
    <w:rsid w:val="002D1915"/>
    <w:rsid w:val="00315CA8"/>
    <w:rsid w:val="00330768"/>
    <w:rsid w:val="003E378E"/>
    <w:rsid w:val="00420C92"/>
    <w:rsid w:val="00466946"/>
    <w:rsid w:val="004C461C"/>
    <w:rsid w:val="00502897"/>
    <w:rsid w:val="0053355A"/>
    <w:rsid w:val="00536F7C"/>
    <w:rsid w:val="00640E60"/>
    <w:rsid w:val="00657865"/>
    <w:rsid w:val="006730A6"/>
    <w:rsid w:val="0073215D"/>
    <w:rsid w:val="007B3781"/>
    <w:rsid w:val="007E4966"/>
    <w:rsid w:val="00810EDA"/>
    <w:rsid w:val="00832F43"/>
    <w:rsid w:val="00860BC1"/>
    <w:rsid w:val="00877A10"/>
    <w:rsid w:val="00916B27"/>
    <w:rsid w:val="00920287"/>
    <w:rsid w:val="009F01A3"/>
    <w:rsid w:val="00A972C8"/>
    <w:rsid w:val="00B7723F"/>
    <w:rsid w:val="00C54ABB"/>
    <w:rsid w:val="00D37425"/>
    <w:rsid w:val="00D444D1"/>
    <w:rsid w:val="00E61BAF"/>
    <w:rsid w:val="00E66F35"/>
    <w:rsid w:val="00EA005D"/>
    <w:rsid w:val="00F1427A"/>
    <w:rsid w:val="00F3231B"/>
    <w:rsid w:val="00F52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3821</Words>
  <Characters>22930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10</cp:revision>
  <cp:lastPrinted>2018-08-31T10:17:00Z</cp:lastPrinted>
  <dcterms:created xsi:type="dcterms:W3CDTF">2020-10-20T08:22:00Z</dcterms:created>
  <dcterms:modified xsi:type="dcterms:W3CDTF">2021-03-04T11:26:00Z</dcterms:modified>
</cp:coreProperties>
</file>