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B99D6" w14:textId="77777777" w:rsidR="00FA7DE0" w:rsidRDefault="00603EC7" w:rsidP="00FA7DE0">
      <w:pPr>
        <w:rPr>
          <w:rFonts w:ascii="Arial" w:hAnsi="Arial" w:cs="Arial"/>
          <w:sz w:val="20"/>
        </w:rPr>
        <w:sectPr w:rsidR="00FA7DE0" w:rsidSect="008131C6">
          <w:headerReference w:type="first" r:id="rId7"/>
          <w:footerReference w:type="first" r:id="rId8"/>
          <w:pgSz w:w="11906" w:h="16838"/>
          <w:pgMar w:top="142" w:right="1134" w:bottom="1134" w:left="1134" w:header="851" w:footer="283" w:gutter="0"/>
          <w:cols w:space="708"/>
          <w:docGrid w:linePitch="381"/>
        </w:sectPr>
      </w:pPr>
    </w:p>
    <w:p w14:paraId="44197DBC" w14:textId="77777777" w:rsidR="00FA7DE0" w:rsidRDefault="00603EC7" w:rsidP="005D40B5">
      <w:pPr>
        <w:spacing w:after="240" w:line="240" w:lineRule="exact"/>
        <w:rPr>
          <w:rFonts w:ascii="Arial" w:hAnsi="Arial" w:cs="Arial"/>
          <w:sz w:val="20"/>
        </w:rPr>
      </w:pPr>
    </w:p>
    <w:p w14:paraId="20F96AB8" w14:textId="77777777" w:rsidR="00FA75EC" w:rsidRDefault="007C5C4E" w:rsidP="00C7627D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4"/>
        </w:rPr>
        <w:t>F</w:t>
      </w:r>
      <w:r w:rsidRPr="0049435E">
        <w:rPr>
          <w:rFonts w:ascii="Arial" w:hAnsi="Arial" w:cs="Arial"/>
          <w:b/>
          <w:szCs w:val="24"/>
        </w:rPr>
        <w:t xml:space="preserve">ormularz </w:t>
      </w:r>
      <w:r>
        <w:rPr>
          <w:rFonts w:ascii="Arial" w:hAnsi="Arial" w:cs="Arial"/>
          <w:b/>
          <w:szCs w:val="24"/>
        </w:rPr>
        <w:t>konsultacji z zainteresowanymi środowiskami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przeprowadzonej na podstawie art. 19 ust. 1 ustawy o ZSK </w:t>
      </w:r>
    </w:p>
    <w:p w14:paraId="1B7FCB05" w14:textId="77777777" w:rsidR="007C5C4E" w:rsidRPr="009653BF" w:rsidRDefault="007C5C4E" w:rsidP="007C5C4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6430"/>
      </w:tblGrid>
      <w:tr w:rsidR="007C5C4E" w:rsidRPr="00C66BAE" w14:paraId="1E7D7C81" w14:textId="77777777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109C3ECF" w14:textId="77777777"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5224352" w14:textId="49CE5785" w:rsidR="007C5C4E" w:rsidRPr="009763DD" w:rsidRDefault="00F135E8" w:rsidP="00321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Wspieranie osoby starszej mieszkającej samotnie</w:t>
            </w:r>
          </w:p>
        </w:tc>
      </w:tr>
      <w:tr w:rsidR="007C5C4E" w:rsidRPr="00C66BAE" w14:paraId="67953DD0" w14:textId="77777777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4F1E20ED" w14:textId="77777777"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1E2098D" w14:textId="77777777"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14:paraId="206295D5" w14:textId="77777777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13B5D" w14:textId="77777777"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F40B8" w14:textId="77777777"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14:paraId="2954C52D" w14:textId="77777777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ACEB2" w14:textId="77777777"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82C9F" w14:textId="77777777"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1D26A4" w14:textId="77777777"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t>Uwagi do wybranych pól wniosku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778"/>
        <w:gridCol w:w="2975"/>
        <w:gridCol w:w="3384"/>
      </w:tblGrid>
      <w:tr w:rsidR="007C5C4E" w:rsidRPr="00650152" w14:paraId="17A573A0" w14:textId="77777777" w:rsidTr="00C7627D">
        <w:trPr>
          <w:trHeight w:val="741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602C81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4D98434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14:paraId="6559E2A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Uwaga</w:t>
            </w:r>
          </w:p>
        </w:tc>
        <w:tc>
          <w:tcPr>
            <w:tcW w:w="1736" w:type="pct"/>
            <w:shd w:val="clear" w:color="auto" w:fill="F2F2F2" w:themeFill="background1" w:themeFillShade="F2"/>
            <w:vAlign w:val="center"/>
          </w:tcPr>
          <w:p w14:paraId="4458A45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Uzasadnienie</w:t>
            </w:r>
          </w:p>
        </w:tc>
      </w:tr>
      <w:tr w:rsidR="007C5C4E" w:rsidRPr="00650152" w14:paraId="38B8D3A4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415188A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1.</w:t>
            </w:r>
          </w:p>
          <w:p w14:paraId="6FF566F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pct"/>
            <w:vAlign w:val="center"/>
          </w:tcPr>
          <w:p w14:paraId="347BA67D" w14:textId="77777777" w:rsidR="007C5C4E" w:rsidRPr="007C5C4E" w:rsidRDefault="00FA75EC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kwalifikacji:</w:t>
            </w:r>
          </w:p>
          <w:p w14:paraId="06AEC907" w14:textId="707CA22A" w:rsidR="007C5C4E" w:rsidRPr="002C51D9" w:rsidRDefault="00F135E8" w:rsidP="00321680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Wspieranie osoby starszej mieszkającej samotnie</w:t>
            </w:r>
          </w:p>
        </w:tc>
        <w:tc>
          <w:tcPr>
            <w:tcW w:w="1526" w:type="pct"/>
            <w:vAlign w:val="center"/>
          </w:tcPr>
          <w:p w14:paraId="7A62CD2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3B667464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48C04F4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AA702AB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41E47E5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02CD11C6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59BFDF1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25" w:type="pct"/>
            <w:vAlign w:val="center"/>
          </w:tcPr>
          <w:p w14:paraId="6C69C55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14:paraId="30C47CB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7CF03CE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75E843A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003720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F3A188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14:paraId="3AD220BD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102F9B0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425" w:type="pct"/>
            <w:vAlign w:val="center"/>
          </w:tcPr>
          <w:p w14:paraId="0D5ACA3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14:paraId="6F0D5236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D17C97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498D12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59C361C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44D49674" w14:textId="77777777"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A9CC884" w14:textId="77777777"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5BC54AC4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2A6646FB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A3EBCD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14:paraId="43DF5733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 razie 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14:paraId="6A212A39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155DBFBA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890EF1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B30A80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14AC2078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35915D1F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30BDC52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14:paraId="7B423FD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14:paraId="3797010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7103E8B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053C26C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FA85052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71E443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4F2ABC94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28F4214E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4AE428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425" w:type="pct"/>
            <w:vAlign w:val="center"/>
          </w:tcPr>
          <w:p w14:paraId="4C3C28B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14:paraId="3AF1BF61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6747C51A" w14:textId="77777777"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761609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DC475FF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4EFA75A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14:paraId="2F6C2E1C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38AE7FA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425" w:type="pct"/>
            <w:vAlign w:val="center"/>
          </w:tcPr>
          <w:p w14:paraId="196527F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14:paraId="58BA8B23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0778B33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C7FA489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07D80306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04F8BC33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55589AC9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336FBF1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14:paraId="4397BE7E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6431AEAD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425" w:type="pct"/>
            <w:vAlign w:val="center"/>
          </w:tcPr>
          <w:p w14:paraId="6107202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14:paraId="6968607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4488958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DC9DAF2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53E157EB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06F6C2B1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0234E7DC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F73B879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425" w:type="pct"/>
            <w:vAlign w:val="center"/>
          </w:tcPr>
          <w:p w14:paraId="0578C57D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Opis efektów uczenia się obejmujący syntetyczną charakterystykę efektów uczenia się,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14:paraId="053D037D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10BB72EF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661DEDBC" w14:textId="77777777" w:rsidTr="00C7627D">
        <w:trPr>
          <w:trHeight w:val="74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2AF9CC4" w14:textId="77777777" w:rsidR="007C5C4E" w:rsidRPr="007C5C4E" w:rsidRDefault="007C5C4E" w:rsidP="007C5C4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Inne uwagi szczegółowe</w:t>
            </w:r>
          </w:p>
        </w:tc>
      </w:tr>
      <w:tr w:rsidR="007C5C4E" w:rsidRPr="00650152" w14:paraId="598F26CE" w14:textId="77777777" w:rsidTr="00C7627D">
        <w:trPr>
          <w:trHeight w:val="2653"/>
        </w:trPr>
        <w:tc>
          <w:tcPr>
            <w:tcW w:w="5000" w:type="pct"/>
            <w:gridSpan w:val="4"/>
            <w:vAlign w:val="center"/>
          </w:tcPr>
          <w:p w14:paraId="253630AC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AF5F52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8C9A0C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A297EBC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14EFAB9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997A48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63D09848" w14:textId="77777777" w:rsidR="00C7627D" w:rsidRDefault="00C7627D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</w:p>
    <w:p w14:paraId="546EEE21" w14:textId="77777777"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t>Ogólne uwagi na temat kwalifikacji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5C4E" w14:paraId="617C4A9B" w14:textId="77777777" w:rsidTr="007C5C4E">
        <w:tc>
          <w:tcPr>
            <w:tcW w:w="5000" w:type="pct"/>
          </w:tcPr>
          <w:p w14:paraId="3EB23803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561BA4A1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7D8790A6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54C51A2D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288A2384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56813965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3683CB9B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7926D312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14:paraId="7846F9E4" w14:textId="77777777" w:rsidR="00C75E9D" w:rsidRPr="0091067A" w:rsidRDefault="00C75E9D" w:rsidP="00C75E9D">
      <w:pPr>
        <w:spacing w:before="240" w:after="240"/>
        <w:jc w:val="center"/>
        <w:rPr>
          <w:rFonts w:ascii="Arial" w:hAnsi="Arial" w:cs="Arial"/>
          <w:b/>
          <w:color w:val="000000" w:themeColor="text1"/>
          <w:szCs w:val="28"/>
        </w:rPr>
      </w:pPr>
    </w:p>
    <w:p w14:paraId="55ED9B02" w14:textId="77777777" w:rsidR="00C75E9D" w:rsidRPr="0091067A" w:rsidRDefault="00C75E9D" w:rsidP="00C75E9D">
      <w:pPr>
        <w:spacing w:before="240" w:after="240"/>
        <w:jc w:val="center"/>
        <w:rPr>
          <w:rFonts w:ascii="Arial" w:hAnsi="Arial" w:cs="Arial"/>
          <w:b/>
          <w:color w:val="000000" w:themeColor="text1"/>
          <w:szCs w:val="28"/>
        </w:rPr>
      </w:pPr>
      <w:r w:rsidRPr="0091067A">
        <w:rPr>
          <w:rFonts w:ascii="Arial" w:hAnsi="Arial" w:cs="Arial"/>
          <w:b/>
          <w:color w:val="000000" w:themeColor="text1"/>
          <w:szCs w:val="28"/>
        </w:rPr>
        <w:t xml:space="preserve">Informacja nt. </w:t>
      </w:r>
      <w:r w:rsidR="004126A9" w:rsidRPr="0091067A">
        <w:rPr>
          <w:rFonts w:ascii="Arial" w:hAnsi="Arial" w:cs="Arial"/>
          <w:b/>
          <w:color w:val="000000" w:themeColor="text1"/>
          <w:szCs w:val="28"/>
        </w:rPr>
        <w:t xml:space="preserve">zainteresowania zdobyciem </w:t>
      </w:r>
      <w:r w:rsidRPr="0091067A">
        <w:rPr>
          <w:rFonts w:ascii="Arial" w:hAnsi="Arial" w:cs="Arial"/>
          <w:b/>
          <w:color w:val="000000" w:themeColor="text1"/>
          <w:szCs w:val="28"/>
        </w:rPr>
        <w:t>kwalifikacji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91067A" w:rsidRPr="0091067A" w14:paraId="6B9ECF94" w14:textId="77777777" w:rsidTr="00257AA4">
        <w:tc>
          <w:tcPr>
            <w:tcW w:w="5000" w:type="pct"/>
          </w:tcPr>
          <w:p w14:paraId="17608D3F" w14:textId="77777777" w:rsidR="00FE03F1" w:rsidRPr="0091067A" w:rsidRDefault="004F79C4" w:rsidP="00FE03F1">
            <w:pPr>
              <w:spacing w:before="240" w:after="2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Czy pracodawcy/ przedsiębiorcy/ osoby indywidualne byliby skłonni p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>rzeznaczy</w:t>
            </w:r>
            <w:r>
              <w:rPr>
                <w:rFonts w:ascii="Arial" w:hAnsi="Arial" w:cs="Arial"/>
                <w:color w:val="000000" w:themeColor="text1"/>
                <w:sz w:val="20"/>
              </w:rPr>
              <w:t>ć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środki</w:t>
            </w:r>
            <w:r w:rsidR="00005D1D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finanso</w:t>
            </w:r>
            <w:r w:rsidR="006250C7" w:rsidRPr="0091067A">
              <w:rPr>
                <w:rFonts w:ascii="Arial" w:hAnsi="Arial" w:cs="Arial"/>
                <w:color w:val="000000" w:themeColor="text1"/>
                <w:sz w:val="20"/>
              </w:rPr>
              <w:t>we</w:t>
            </w:r>
            <w:r w:rsidR="003A7481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z budżetu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własnej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organizacji</w:t>
            </w:r>
            <w:r>
              <w:rPr>
                <w:rFonts w:ascii="Arial" w:hAnsi="Arial" w:cs="Arial"/>
                <w:color w:val="000000" w:themeColor="text1"/>
                <w:sz w:val="20"/>
              </w:rPr>
              <w:t>/ własne środki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na zdobycie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tej 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kwalifikacji </w:t>
            </w:r>
            <w:r w:rsidR="0091067A" w:rsidRPr="0091067A">
              <w:rPr>
                <w:rFonts w:ascii="Arial" w:hAnsi="Arial" w:cs="Arial"/>
                <w:color w:val="000000" w:themeColor="text1"/>
                <w:sz w:val="20"/>
              </w:rPr>
              <w:t>(dotyczy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organizacji parasolowych</w:t>
            </w:r>
            <w:r w:rsidR="0091067A" w:rsidRPr="0091067A">
              <w:rPr>
                <w:rFonts w:ascii="Arial" w:hAnsi="Arial" w:cs="Arial"/>
                <w:color w:val="000000" w:themeColor="text1"/>
                <w:sz w:val="20"/>
              </w:rPr>
              <w:t>)</w:t>
            </w:r>
          </w:p>
          <w:p w14:paraId="6E17647A" w14:textId="77777777" w:rsidR="00FE03F1" w:rsidRPr="0091067A" w:rsidRDefault="00FE03F1" w:rsidP="00FE03F1">
            <w:pPr>
              <w:spacing w:before="240" w:after="240"/>
              <w:jc w:val="center"/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</w:pPr>
            <w:r w:rsidRPr="0091067A">
              <w:rPr>
                <w:rFonts w:ascii="Arial" w:hAnsi="Arial" w:cs="Arial"/>
                <w:color w:val="000000" w:themeColor="text1"/>
                <w:sz w:val="20"/>
              </w:rPr>
              <w:t xml:space="preserve">TAK </w:t>
            </w:r>
            <w:r w:rsidR="00C75E9D"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>☐</w:t>
            </w:r>
            <w:r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 xml:space="preserve">    </w:t>
            </w:r>
          </w:p>
          <w:p w14:paraId="12769E2D" w14:textId="77777777" w:rsidR="00C75E9D" w:rsidRPr="0091067A" w:rsidRDefault="00FE03F1" w:rsidP="00FE03F1">
            <w:pPr>
              <w:spacing w:before="240" w:after="2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>NIE ☐</w:t>
            </w:r>
          </w:p>
        </w:tc>
      </w:tr>
    </w:tbl>
    <w:p w14:paraId="468E598D" w14:textId="77777777" w:rsidR="00C75E9D" w:rsidRDefault="00C75E9D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</w:p>
    <w:p w14:paraId="5E0E4891" w14:textId="77777777" w:rsidR="007C5C4E" w:rsidRPr="00FA75EC" w:rsidRDefault="004126A9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</w:t>
      </w:r>
      <w:r w:rsidR="007C5C4E" w:rsidRPr="00FA75EC">
        <w:rPr>
          <w:rFonts w:ascii="Arial" w:hAnsi="Arial" w:cs="Arial"/>
          <w:b/>
          <w:szCs w:val="28"/>
        </w:rPr>
        <w:t>odsumowanie uwag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6218"/>
      </w:tblGrid>
      <w:tr w:rsidR="007C5C4E" w:rsidRPr="00FA75EC" w14:paraId="389BDC5F" w14:textId="77777777" w:rsidTr="007C5C4E">
        <w:tc>
          <w:tcPr>
            <w:tcW w:w="5000" w:type="pct"/>
            <w:gridSpan w:val="2"/>
          </w:tcPr>
          <w:p w14:paraId="6502D46A" w14:textId="77777777"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uzasadniona – głos aprobujący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14:paraId="1F65FADD" w14:textId="77777777" w:rsidTr="007C5C4E">
        <w:tc>
          <w:tcPr>
            <w:tcW w:w="5000" w:type="pct"/>
            <w:gridSpan w:val="2"/>
          </w:tcPr>
          <w:p w14:paraId="4E61F7A3" w14:textId="77777777"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nieuzasadniona – głos negujący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14:paraId="41B22269" w14:textId="77777777" w:rsidTr="007C5C4E">
        <w:trPr>
          <w:trHeight w:val="1134"/>
        </w:trPr>
        <w:tc>
          <w:tcPr>
            <w:tcW w:w="1770" w:type="pct"/>
            <w:vAlign w:val="center"/>
          </w:tcPr>
          <w:p w14:paraId="2655B12D" w14:textId="77777777"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3230" w:type="pct"/>
            <w:vAlign w:val="center"/>
          </w:tcPr>
          <w:p w14:paraId="407ACA5D" w14:textId="77777777"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7C5C4E" w:rsidRPr="00FA75EC" w14:paraId="2FF28CC9" w14:textId="77777777" w:rsidTr="007C5C4E">
        <w:trPr>
          <w:trHeight w:val="1134"/>
        </w:trPr>
        <w:tc>
          <w:tcPr>
            <w:tcW w:w="1770" w:type="pct"/>
            <w:vAlign w:val="center"/>
          </w:tcPr>
          <w:p w14:paraId="69DEDAB4" w14:textId="77777777"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Podpis osoby reprezentującej podmiot zgłaszający uwagi</w:t>
            </w:r>
          </w:p>
        </w:tc>
        <w:tc>
          <w:tcPr>
            <w:tcW w:w="3230" w:type="pct"/>
            <w:vAlign w:val="center"/>
          </w:tcPr>
          <w:p w14:paraId="25790CF3" w14:textId="77777777"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</w:tbl>
    <w:p w14:paraId="070FD1F1" w14:textId="77777777" w:rsidR="007C5C4E" w:rsidRPr="006C3170" w:rsidRDefault="007C5C4E" w:rsidP="007C5C4E">
      <w:pPr>
        <w:spacing w:before="240" w:after="240"/>
      </w:pPr>
    </w:p>
    <w:p w14:paraId="04F5B2A4" w14:textId="77777777" w:rsidR="00F140F4" w:rsidRDefault="00603EC7" w:rsidP="00476037">
      <w:pPr>
        <w:spacing w:after="240" w:line="240" w:lineRule="exact"/>
        <w:rPr>
          <w:rFonts w:ascii="Arial" w:hAnsi="Arial" w:cs="Arial"/>
          <w:sz w:val="20"/>
        </w:rPr>
      </w:pPr>
    </w:p>
    <w:p w14:paraId="60D2F7DF" w14:textId="6764A893" w:rsidR="007C5C4E" w:rsidRPr="001811A2" w:rsidRDefault="008C750F" w:rsidP="007C5C4E">
      <w:pPr>
        <w:spacing w:after="240" w:line="240" w:lineRule="exact"/>
        <w:rPr>
          <w:rFonts w:ascii="Arial" w:hAnsi="Arial" w:cs="Arial"/>
          <w:sz w:val="20"/>
        </w:rPr>
      </w:pPr>
      <w:bookmarkStart w:id="1" w:name="ezdPracownikNazwa"/>
      <w:bookmarkEnd w:id="1"/>
      <w:r>
        <w:rPr>
          <w:rFonts w:ascii="Arial" w:hAnsi="Arial" w:cs="Arial"/>
          <w:sz w:val="20"/>
        </w:rPr>
        <w:t xml:space="preserve">Prosimy o przesłanie wypełnionego formularza do dnia </w:t>
      </w:r>
      <w:r w:rsidR="002C2548">
        <w:rPr>
          <w:rFonts w:ascii="Arial" w:hAnsi="Arial" w:cs="Arial"/>
          <w:b/>
          <w:sz w:val="20"/>
        </w:rPr>
        <w:t>31 czerwca</w:t>
      </w:r>
      <w:r w:rsidRPr="00B54955">
        <w:rPr>
          <w:rFonts w:ascii="Arial" w:hAnsi="Arial" w:cs="Arial"/>
          <w:b/>
          <w:sz w:val="20"/>
        </w:rPr>
        <w:t xml:space="preserve"> 2019 r</w:t>
      </w:r>
      <w:r>
        <w:rPr>
          <w:rFonts w:ascii="Arial" w:hAnsi="Arial" w:cs="Arial"/>
          <w:sz w:val="20"/>
        </w:rPr>
        <w:t xml:space="preserve">. na adresy mailowe: </w:t>
      </w:r>
      <w:r w:rsidR="001811A2" w:rsidRPr="001811A2">
        <w:rPr>
          <w:rStyle w:val="Hipercze"/>
          <w:rFonts w:ascii="Arial" w:hAnsi="Arial" w:cs="Arial"/>
          <w:sz w:val="20"/>
        </w:rPr>
        <w:t>sekretariat.d</w:t>
      </w:r>
      <w:r w:rsidR="00F135E8">
        <w:rPr>
          <w:rStyle w:val="Hipercze"/>
          <w:rFonts w:ascii="Arial" w:hAnsi="Arial" w:cs="Arial"/>
          <w:sz w:val="20"/>
        </w:rPr>
        <w:t>as</w:t>
      </w:r>
      <w:r w:rsidR="001811A2" w:rsidRPr="001811A2">
        <w:rPr>
          <w:rStyle w:val="Hipercze"/>
          <w:rFonts w:ascii="Arial" w:hAnsi="Arial" w:cs="Arial"/>
          <w:sz w:val="20"/>
        </w:rPr>
        <w:t>@mrpips.gov.pl</w:t>
      </w:r>
      <w:r w:rsidR="001811A2" w:rsidRPr="001811A2">
        <w:rPr>
          <w:rFonts w:ascii="Arial" w:hAnsi="Arial" w:cs="Arial"/>
          <w:sz w:val="20"/>
        </w:rPr>
        <w:t xml:space="preserve"> oraz </w:t>
      </w:r>
      <w:hyperlink r:id="rId9" w:history="1">
        <w:r w:rsidR="00A94582" w:rsidRPr="00235D5A">
          <w:rPr>
            <w:rStyle w:val="Hipercze"/>
            <w:rFonts w:ascii="Arial" w:hAnsi="Arial" w:cs="Arial"/>
            <w:sz w:val="20"/>
          </w:rPr>
          <w:t>lidia.ulanowska@mrpips.gov.pl</w:t>
        </w:r>
      </w:hyperlink>
      <w:r w:rsidR="001811A2" w:rsidRPr="001811A2">
        <w:rPr>
          <w:rFonts w:ascii="Arial" w:hAnsi="Arial" w:cs="Arial"/>
          <w:sz w:val="20"/>
        </w:rPr>
        <w:t>.</w:t>
      </w:r>
    </w:p>
    <w:sectPr w:rsidR="007C5C4E" w:rsidRPr="001811A2" w:rsidSect="00476037">
      <w:type w:val="continuous"/>
      <w:pgSz w:w="11906" w:h="16838"/>
      <w:pgMar w:top="1134" w:right="1134" w:bottom="1134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75691" w14:textId="77777777" w:rsidR="00603EC7" w:rsidRDefault="00603EC7">
      <w:r>
        <w:separator/>
      </w:r>
    </w:p>
  </w:endnote>
  <w:endnote w:type="continuationSeparator" w:id="0">
    <w:p w14:paraId="6B1570BE" w14:textId="77777777" w:rsidR="00603EC7" w:rsidRDefault="0060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FCBB" w14:textId="77777777" w:rsidR="00FD2754" w:rsidRDefault="00603EC7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14:paraId="16C4584B" w14:textId="77777777" w:rsidR="001329D3" w:rsidRDefault="00603EC7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14:paraId="057BFE3B" w14:textId="77777777" w:rsidR="00476037" w:rsidRDefault="00716D8F" w:rsidP="00476037">
    <w:pPr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Ministerstwo Infrastruktury, ul. Chałubińskiego 4/6, 00-928 Warszawa</w:t>
    </w:r>
  </w:p>
  <w:p w14:paraId="00D4CDC4" w14:textId="77777777" w:rsidR="00476037" w:rsidRDefault="00716D8F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www.mi.gov.pl,</w:t>
    </w:r>
    <w:r w:rsidRPr="007C5C4E">
      <w:rPr>
        <w:rFonts w:ascii="Arial" w:hAnsi="Arial" w:cs="Arial"/>
        <w:sz w:val="16"/>
        <w:szCs w:val="16"/>
      </w:rPr>
      <w:t xml:space="preserve"> infolinia: 222 500 135, </w:t>
    </w:r>
    <w:r>
      <w:rPr>
        <w:rFonts w:ascii="Arial" w:hAnsi="Arial" w:cs="Arial"/>
        <w:sz w:val="16"/>
        <w:szCs w:val="16"/>
        <w:lang w:val="de-DE"/>
      </w:rPr>
      <w:t>e-mail: kancelaria@mi.gov.pl, Twitter @MI_GOV_PL</w:t>
    </w:r>
  </w:p>
  <w:p w14:paraId="7EE691BF" w14:textId="77777777" w:rsidR="00197CEA" w:rsidRPr="00FD2754" w:rsidRDefault="00603EC7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0FFCF" w14:textId="77777777" w:rsidR="00603EC7" w:rsidRDefault="00603EC7">
      <w:r>
        <w:separator/>
      </w:r>
    </w:p>
  </w:footnote>
  <w:footnote w:type="continuationSeparator" w:id="0">
    <w:p w14:paraId="4C28DF38" w14:textId="77777777" w:rsidR="00603EC7" w:rsidRDefault="0060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792" w:tblpY="131"/>
      <w:tblW w:w="11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95"/>
      <w:gridCol w:w="5529"/>
    </w:tblGrid>
    <w:tr w:rsidR="00061C8D" w:rsidRPr="004D624E" w14:paraId="72229C69" w14:textId="77777777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7176BB25" w14:textId="77777777" w:rsidR="00061C8D" w:rsidRPr="00A32237" w:rsidRDefault="00603EC7" w:rsidP="00F77F52">
          <w:pPr>
            <w:spacing w:before="60"/>
            <w:ind w:left="284" w:right="-2"/>
            <w:jc w:val="center"/>
            <w:rPr>
              <w:i/>
              <w:sz w:val="26"/>
              <w:szCs w:val="26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72F668E2" w14:textId="77777777" w:rsidR="00061C8D" w:rsidRPr="004D624E" w:rsidRDefault="00603EC7" w:rsidP="00B46C22">
          <w:pPr>
            <w:ind w:right="-2"/>
            <w:rPr>
              <w:sz w:val="24"/>
              <w:szCs w:val="24"/>
            </w:rPr>
          </w:pPr>
        </w:p>
      </w:tc>
    </w:tr>
    <w:tr w:rsidR="00061C8D" w:rsidRPr="00DC513E" w14:paraId="18015A1F" w14:textId="77777777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34D76128" w14:textId="77777777" w:rsidR="00061C8D" w:rsidRPr="007C5C4E" w:rsidRDefault="00603EC7" w:rsidP="00CF0DD1">
          <w:pPr>
            <w:spacing w:before="60"/>
            <w:ind w:left="284"/>
            <w:jc w:val="center"/>
            <w:rPr>
              <w:sz w:val="22"/>
              <w:szCs w:val="22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B6FC7E" w14:textId="77777777" w:rsidR="00061C8D" w:rsidRPr="00DC513E" w:rsidRDefault="00603EC7" w:rsidP="00FC741A">
          <w:pPr>
            <w:spacing w:before="120"/>
            <w:ind w:right="318"/>
            <w:jc w:val="right"/>
            <w:rPr>
              <w:rFonts w:ascii="Arial" w:hAnsi="Arial" w:cs="Arial"/>
              <w:i/>
              <w:sz w:val="20"/>
            </w:rPr>
          </w:pPr>
        </w:p>
      </w:tc>
    </w:tr>
    <w:tr w:rsidR="00061C8D" w:rsidRPr="004D624E" w14:paraId="5F2EABC0" w14:textId="77777777" w:rsidTr="00B46C22">
      <w:trPr>
        <w:trHeight w:val="498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06EB23C4" w14:textId="77777777" w:rsidR="00061C8D" w:rsidRPr="00943EB4" w:rsidRDefault="00603EC7" w:rsidP="00F77F52">
          <w:pPr>
            <w:spacing w:before="180"/>
            <w:ind w:left="426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05C7DB24" w14:textId="77777777" w:rsidR="00061C8D" w:rsidRPr="004D624E" w:rsidRDefault="00603EC7" w:rsidP="00B46C22">
          <w:pPr>
            <w:ind w:right="-2"/>
            <w:rPr>
              <w:i/>
              <w:sz w:val="24"/>
              <w:szCs w:val="24"/>
            </w:rPr>
          </w:pPr>
        </w:p>
      </w:tc>
    </w:tr>
  </w:tbl>
  <w:p w14:paraId="1C7FBD05" w14:textId="77777777" w:rsidR="00061C8D" w:rsidRDefault="00603EC7" w:rsidP="008131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AC"/>
    <w:rsid w:val="00005D1D"/>
    <w:rsid w:val="000073B1"/>
    <w:rsid w:val="00026903"/>
    <w:rsid w:val="0014361C"/>
    <w:rsid w:val="00164B5A"/>
    <w:rsid w:val="001811A2"/>
    <w:rsid w:val="001B60D5"/>
    <w:rsid w:val="001C14AC"/>
    <w:rsid w:val="001E432C"/>
    <w:rsid w:val="0023498C"/>
    <w:rsid w:val="002A31AE"/>
    <w:rsid w:val="002C2548"/>
    <w:rsid w:val="002C51D9"/>
    <w:rsid w:val="00321680"/>
    <w:rsid w:val="003A7481"/>
    <w:rsid w:val="003D7F45"/>
    <w:rsid w:val="003E1614"/>
    <w:rsid w:val="003F0066"/>
    <w:rsid w:val="004004A8"/>
    <w:rsid w:val="00404396"/>
    <w:rsid w:val="004126A9"/>
    <w:rsid w:val="004F79C4"/>
    <w:rsid w:val="005117F3"/>
    <w:rsid w:val="005B475B"/>
    <w:rsid w:val="00601F4A"/>
    <w:rsid w:val="00602EFD"/>
    <w:rsid w:val="00603EC7"/>
    <w:rsid w:val="006250C7"/>
    <w:rsid w:val="00671297"/>
    <w:rsid w:val="0067270E"/>
    <w:rsid w:val="00716D8F"/>
    <w:rsid w:val="0078261D"/>
    <w:rsid w:val="007C5C4E"/>
    <w:rsid w:val="008131C6"/>
    <w:rsid w:val="0083012D"/>
    <w:rsid w:val="008C750F"/>
    <w:rsid w:val="0091067A"/>
    <w:rsid w:val="00912B91"/>
    <w:rsid w:val="009763DD"/>
    <w:rsid w:val="00993811"/>
    <w:rsid w:val="009D22AB"/>
    <w:rsid w:val="00A60E1E"/>
    <w:rsid w:val="00A920A7"/>
    <w:rsid w:val="00A94582"/>
    <w:rsid w:val="00B13887"/>
    <w:rsid w:val="00B320EF"/>
    <w:rsid w:val="00B54955"/>
    <w:rsid w:val="00B90C5E"/>
    <w:rsid w:val="00BC6954"/>
    <w:rsid w:val="00C37958"/>
    <w:rsid w:val="00C75E9D"/>
    <w:rsid w:val="00C7627D"/>
    <w:rsid w:val="00CD699A"/>
    <w:rsid w:val="00D3760A"/>
    <w:rsid w:val="00DC0C74"/>
    <w:rsid w:val="00DD20E9"/>
    <w:rsid w:val="00EC50F2"/>
    <w:rsid w:val="00F07050"/>
    <w:rsid w:val="00F135E8"/>
    <w:rsid w:val="00F83FC0"/>
    <w:rsid w:val="00F9110D"/>
    <w:rsid w:val="00FA6072"/>
    <w:rsid w:val="00FA75EC"/>
    <w:rsid w:val="00FB2DA6"/>
    <w:rsid w:val="00FB2FF0"/>
    <w:rsid w:val="00FC7CB8"/>
    <w:rsid w:val="00FE03F1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87B90"/>
  <w15:docId w15:val="{5D64AC62-7205-4D78-975D-5DECCD8B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7A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6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76B6"/>
    <w:pPr>
      <w:tabs>
        <w:tab w:val="center" w:pos="4536"/>
        <w:tab w:val="right" w:pos="9072"/>
      </w:tabs>
    </w:pPr>
  </w:style>
  <w:style w:type="character" w:styleId="Hipercze">
    <w:name w:val="Hyperlink"/>
    <w:rsid w:val="005676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C5C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75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FA60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607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607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6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6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dia.ulanowska@mr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B43B-DDD9-4C8D-8E76-113AEDF7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dszostak</dc:creator>
  <cp:keywords/>
  <cp:lastModifiedBy>Lidia Ułanowska</cp:lastModifiedBy>
  <cp:revision>4</cp:revision>
  <cp:lastPrinted>2018-05-22T08:26:00Z</cp:lastPrinted>
  <dcterms:created xsi:type="dcterms:W3CDTF">2019-05-27T07:12:00Z</dcterms:created>
  <dcterms:modified xsi:type="dcterms:W3CDTF">2019-05-27T12:34:00Z</dcterms:modified>
</cp:coreProperties>
</file>