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927DB1">
        <w:rPr>
          <w:rFonts w:ascii="Arial" w:hAnsi="Arial" w:cs="Arial"/>
          <w:sz w:val="24"/>
          <w:szCs w:val="24"/>
        </w:rPr>
        <w:t xml:space="preserve">Rozwoju </w:t>
      </w:r>
      <w:r w:rsidR="00927DB1">
        <w:rPr>
          <w:rFonts w:ascii="Arial" w:hAnsi="Arial" w:cs="Arial"/>
          <w:sz w:val="24"/>
          <w:szCs w:val="24"/>
        </w:rPr>
        <w:tab/>
      </w:r>
      <w:r w:rsidR="00927DB1">
        <w:rPr>
          <w:rFonts w:ascii="Arial" w:hAnsi="Arial" w:cs="Arial"/>
          <w:sz w:val="24"/>
          <w:szCs w:val="24"/>
        </w:rPr>
        <w:tab/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="00927DB1">
        <w:rPr>
          <w:rFonts w:ascii="Arial" w:hAnsi="Arial" w:cs="Arial"/>
          <w:sz w:val="18"/>
          <w:szCs w:val="20"/>
        </w:rPr>
        <w:tab/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>,</w:t>
      </w:r>
      <w:r w:rsidR="00927DB1">
        <w:rPr>
          <w:rFonts w:ascii="Arial" w:hAnsi="Arial" w:cs="Arial"/>
        </w:rPr>
        <w:t xml:space="preserve"> dnia </w:t>
      </w:r>
      <w:r w:rsidR="00FF2B67">
        <w:rPr>
          <w:rFonts w:ascii="Arial" w:hAnsi="Arial" w:cs="Arial"/>
        </w:rPr>
        <w:t xml:space="preserve">  </w:t>
      </w:r>
      <w:r w:rsidR="003127F0">
        <w:rPr>
          <w:rFonts w:ascii="Arial" w:hAnsi="Arial" w:cs="Arial"/>
        </w:rPr>
        <w:t xml:space="preserve">                     </w:t>
      </w:r>
      <w:r w:rsidRPr="00D70186">
        <w:rPr>
          <w:rFonts w:ascii="Arial" w:hAnsi="Arial" w:cs="Arial"/>
        </w:rPr>
        <w:t>20</w:t>
      </w:r>
      <w:r w:rsidR="00927DB1">
        <w:rPr>
          <w:rFonts w:ascii="Arial" w:hAnsi="Arial" w:cs="Arial"/>
        </w:rPr>
        <w:t>20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:rsidR="00681890" w:rsidRPr="00DF4DF2" w:rsidRDefault="00681890" w:rsidP="00277705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A94906" w:rsidRDefault="00DF4DF2" w:rsidP="00277705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>FORMULARZ KONSULTACJI</w:t>
      </w:r>
    </w:p>
    <w:p w:rsidR="00167856" w:rsidRPr="00A94906" w:rsidRDefault="00702CE2" w:rsidP="00277705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>środowiskami</w:t>
      </w:r>
    </w:p>
    <w:p w:rsidR="003A1B46" w:rsidRDefault="00DF4DF2" w:rsidP="003A1B46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wniosku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702CE2" w:rsidRPr="00A94906">
        <w:rPr>
          <w:rFonts w:ascii="Arial" w:hAnsi="Arial" w:cs="Arial"/>
        </w:rPr>
        <w:t xml:space="preserve"> </w:t>
      </w:r>
      <w:r w:rsidR="003127F0">
        <w:rPr>
          <w:rFonts w:ascii="Arial" w:hAnsi="Arial" w:cs="Arial"/>
        </w:rPr>
        <w:t xml:space="preserve">- </w:t>
      </w:r>
      <w:r w:rsidR="003A1B46">
        <w:rPr>
          <w:rFonts w:ascii="Arial" w:hAnsi="Arial" w:cs="Arial"/>
        </w:rPr>
        <w:t>kwalifikacji rynkowej</w:t>
      </w:r>
    </w:p>
    <w:p w:rsidR="00F364FF" w:rsidRPr="003A1B46" w:rsidRDefault="003A1B46" w:rsidP="003A1B46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Lakierowanie w lakierniach</w:t>
      </w:r>
      <w:r w:rsidR="00277705" w:rsidRPr="00277705">
        <w:rPr>
          <w:rFonts w:ascii="Arial" w:hAnsi="Arial" w:cs="Arial"/>
          <w:b/>
        </w:rPr>
        <w:t xml:space="preserve"> przemysłowy</w:t>
      </w:r>
      <w:r>
        <w:rPr>
          <w:rFonts w:ascii="Arial" w:hAnsi="Arial" w:cs="Arial"/>
          <w:b/>
        </w:rPr>
        <w:t>ch</w:t>
      </w:r>
    </w:p>
    <w:p w:rsidR="003C6E22" w:rsidRPr="00F364FF" w:rsidRDefault="003C6E22" w:rsidP="00277705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złożonego przez</w:t>
      </w:r>
    </w:p>
    <w:p w:rsidR="001E296D" w:rsidRPr="00F364FF" w:rsidRDefault="00161348" w:rsidP="00277705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NOVOL Sp. z o.o.</w:t>
      </w:r>
    </w:p>
    <w:p w:rsidR="001E296D" w:rsidRPr="00F364FF" w:rsidRDefault="00033271" w:rsidP="00277705">
      <w:pPr>
        <w:spacing w:before="60" w:after="60"/>
        <w:jc w:val="center"/>
        <w:rPr>
          <w:rStyle w:val="st"/>
        </w:rPr>
      </w:pPr>
      <w:r>
        <w:t xml:space="preserve">ul. </w:t>
      </w:r>
      <w:r w:rsidR="00161348">
        <w:t>Żabikowska 7/9,</w:t>
      </w:r>
      <w:r w:rsidR="002A3F21" w:rsidRPr="00F364FF">
        <w:t xml:space="preserve"> </w:t>
      </w:r>
      <w:r w:rsidR="00161348">
        <w:t>62-052 Komorniki</w:t>
      </w:r>
    </w:p>
    <w:p w:rsidR="00517EB9" w:rsidRPr="00F364FF" w:rsidRDefault="00517EB9" w:rsidP="00277705">
      <w:pPr>
        <w:spacing w:after="0"/>
        <w:jc w:val="center"/>
        <w:rPr>
          <w:rFonts w:ascii="Arial" w:hAnsi="Arial" w:cs="Arial"/>
        </w:rPr>
      </w:pPr>
    </w:p>
    <w:p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1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702CE2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  <w:p w:rsidR="00AC7476" w:rsidRPr="00AC7476" w:rsidRDefault="00AC7476" w:rsidP="00A9490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C7476">
              <w:rPr>
                <w:rFonts w:ascii="Arial" w:hAnsi="Arial" w:cs="Arial"/>
                <w:sz w:val="18"/>
                <w:szCs w:val="20"/>
              </w:rPr>
              <w:t>(</w:t>
            </w:r>
            <w:r w:rsidRPr="00702CE2">
              <w:rPr>
                <w:rFonts w:ascii="Arial" w:hAnsi="Arial" w:cs="Arial"/>
                <w:i/>
                <w:sz w:val="16"/>
                <w:szCs w:val="16"/>
              </w:rPr>
              <w:t>tylko w przypadku instytucji/organizacji)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Tel./fax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E90847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3969"/>
        <w:gridCol w:w="4111"/>
      </w:tblGrid>
      <w:tr w:rsidR="00E1605A" w:rsidTr="002A3F21">
        <w:trPr>
          <w:trHeight w:val="702"/>
        </w:trPr>
        <w:tc>
          <w:tcPr>
            <w:tcW w:w="534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9" w:type="dxa"/>
            <w:shd w:val="clear" w:color="auto" w:fill="FFF0CC" w:themeFill="accent2" w:themeFillTint="33"/>
            <w:vAlign w:val="center"/>
          </w:tcPr>
          <w:p w:rsidR="00E1605A" w:rsidRPr="008A1AC0" w:rsidRDefault="00E1605A" w:rsidP="00495C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Opiniowane zagadnienie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ujęte we</w:t>
            </w:r>
            <w:r w:rsidRPr="008A1AC0">
              <w:rPr>
                <w:rFonts w:ascii="Arial" w:hAnsi="Arial" w:cs="Arial"/>
                <w:b/>
                <w:sz w:val="20"/>
                <w:szCs w:val="20"/>
              </w:rPr>
              <w:t xml:space="preserve"> wniosku</w:t>
            </w:r>
          </w:p>
        </w:tc>
        <w:tc>
          <w:tcPr>
            <w:tcW w:w="3544" w:type="dxa"/>
            <w:shd w:val="clear" w:color="auto" w:fill="FFF0CC" w:themeFill="accent2" w:themeFillTint="33"/>
          </w:tcPr>
          <w:p w:rsidR="00E1605A" w:rsidRDefault="00E1605A" w:rsidP="00A70E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Zapis z wniosku budzący wątpliwość instytucji opiniującej</w:t>
            </w:r>
          </w:p>
          <w:p w:rsidR="00E1605A" w:rsidRPr="00A70EE6" w:rsidRDefault="00E1605A" w:rsidP="00124E44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70EE6">
              <w:rPr>
                <w:rFonts w:ascii="Arial" w:hAnsi="Arial" w:cs="Arial"/>
                <w:i/>
                <w:sz w:val="18"/>
                <w:szCs w:val="18"/>
              </w:rPr>
              <w:t>(numer strony, tytuł części wniosku)</w:t>
            </w:r>
          </w:p>
        </w:tc>
        <w:tc>
          <w:tcPr>
            <w:tcW w:w="3969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Propozycja zmiany</w:t>
            </w:r>
          </w:p>
        </w:tc>
        <w:tc>
          <w:tcPr>
            <w:tcW w:w="4111" w:type="dxa"/>
            <w:shd w:val="clear" w:color="auto" w:fill="FFF0CC" w:themeFill="accent2" w:themeFillTint="33"/>
            <w:vAlign w:val="center"/>
          </w:tcPr>
          <w:p w:rsidR="00E1605A" w:rsidRPr="008A1AC0" w:rsidRDefault="00E1605A" w:rsidP="008A1A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zgłoszonej uwagi</w:t>
            </w:r>
          </w:p>
        </w:tc>
      </w:tr>
      <w:tr w:rsidR="00E1605A" w:rsidTr="002A3F21">
        <w:tc>
          <w:tcPr>
            <w:tcW w:w="534" w:type="dxa"/>
            <w:vAlign w:val="center"/>
          </w:tcPr>
          <w:p w:rsidR="00E1605A" w:rsidRPr="00B00D71" w:rsidRDefault="00FE4FF5" w:rsidP="00FB1189">
            <w:pPr>
              <w:pStyle w:val="Akapitzlist"/>
              <w:spacing w:before="60" w:after="6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1605A" w:rsidRPr="00A70EE6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Efekty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wiedza, umiejętności, kompetencje</w:t>
            </w:r>
          </w:p>
          <w:p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B97">
              <w:rPr>
                <w:rFonts w:ascii="Arial" w:hAnsi="Arial" w:cs="Arial"/>
                <w:i/>
                <w:sz w:val="18"/>
                <w:szCs w:val="18"/>
              </w:rPr>
              <w:t>(wskazać nazwę zestawu, nazwę efektu i konkretny fragment np. kryterium  weryfikacji z podaniem nr strony)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 w:val="restart"/>
            <w:vAlign w:val="center"/>
          </w:tcPr>
          <w:p w:rsidR="008E3B6A" w:rsidRDefault="00FE4FF5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E3B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3B6A" w:rsidRPr="00A70EE6" w:rsidRDefault="008E3B6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0EE6">
              <w:rPr>
                <w:rFonts w:ascii="Arial" w:hAnsi="Arial" w:cs="Arial"/>
                <w:b/>
                <w:sz w:val="20"/>
                <w:szCs w:val="20"/>
              </w:rPr>
              <w:t>Wymagania dot. walidacji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certyfikacji: </w:t>
            </w:r>
          </w:p>
        </w:tc>
        <w:tc>
          <w:tcPr>
            <w:tcW w:w="3544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tl2br w:val="nil"/>
              <w:tr2bl w:val="nil"/>
            </w:tcBorders>
            <w:shd w:val="clear" w:color="auto" w:fill="808080" w:themeFill="background2" w:themeFillShade="80"/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tapy nadawania kwalifikacji</w:t>
            </w:r>
          </w:p>
        </w:tc>
        <w:tc>
          <w:tcPr>
            <w:tcW w:w="3544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</w:tcPr>
          <w:p w:rsidR="008E3B6A" w:rsidRDefault="008E3B6A" w:rsidP="00495CE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A44B3">
              <w:rPr>
                <w:rFonts w:ascii="Arial" w:hAnsi="Arial" w:cs="Arial"/>
                <w:sz w:val="20"/>
                <w:szCs w:val="20"/>
              </w:rPr>
              <w:t>ymagania dotyczące podmiotów przeprowadzających walidację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rPr>
          <w:trHeight w:val="135"/>
        </w:trPr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gzaminy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A44B3">
              <w:rPr>
                <w:rFonts w:ascii="Arial" w:hAnsi="Arial" w:cs="Arial"/>
                <w:sz w:val="20"/>
                <w:szCs w:val="20"/>
              </w:rPr>
              <w:t xml:space="preserve">etody walidacji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Pr="00DA44B3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A44B3">
              <w:rPr>
                <w:rFonts w:ascii="Arial" w:hAnsi="Arial" w:cs="Arial"/>
                <w:sz w:val="20"/>
                <w:szCs w:val="20"/>
              </w:rPr>
              <w:t>waluacja wewnętrzna Instytucji certyfikującej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B6A" w:rsidTr="002A3F21">
        <w:tc>
          <w:tcPr>
            <w:tcW w:w="534" w:type="dxa"/>
            <w:vMerge/>
            <w:vAlign w:val="center"/>
          </w:tcPr>
          <w:p w:rsidR="008E3B6A" w:rsidRDefault="008E3B6A" w:rsidP="00FB11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E3B6A" w:rsidRDefault="008E3B6A" w:rsidP="00FB1189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wydanie certyfikatu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8E3B6A" w:rsidRDefault="008E3B6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05A" w:rsidTr="002A3F21">
        <w:trPr>
          <w:trHeight w:val="811"/>
        </w:trPr>
        <w:tc>
          <w:tcPr>
            <w:tcW w:w="534" w:type="dxa"/>
          </w:tcPr>
          <w:p w:rsidR="00E1605A" w:rsidRDefault="00FE4FF5" w:rsidP="00FB118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6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1605A" w:rsidRDefault="00E1605A" w:rsidP="00FB118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8B0">
              <w:rPr>
                <w:rFonts w:ascii="Arial" w:hAnsi="Arial" w:cs="Arial"/>
                <w:b/>
                <w:sz w:val="20"/>
                <w:szCs w:val="20"/>
              </w:rPr>
              <w:t>Uwagi ogólne</w:t>
            </w:r>
          </w:p>
          <w:p w:rsidR="003C1FD5" w:rsidRPr="003C1FD5" w:rsidRDefault="003C1FD5" w:rsidP="00FB1189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CEB" w:rsidRDefault="00495CEB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E1605A" w:rsidRDefault="00E1605A" w:rsidP="0002531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569" w:rsidRDefault="00B04569">
      <w:r>
        <w:br w:type="page"/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4033"/>
      </w:tblGrid>
      <w:tr w:rsidR="00495CEB" w:rsidTr="002A3F21">
        <w:trPr>
          <w:trHeight w:val="71"/>
        </w:trPr>
        <w:tc>
          <w:tcPr>
            <w:tcW w:w="534" w:type="dxa"/>
            <w:vAlign w:val="center"/>
          </w:tcPr>
          <w:p w:rsidR="00495CEB" w:rsidRDefault="00174868" w:rsidP="002A3F2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033" w:type="dxa"/>
            <w:shd w:val="clear" w:color="auto" w:fill="FFF0CC" w:themeFill="accent2" w:themeFillTint="33"/>
            <w:vAlign w:val="center"/>
          </w:tcPr>
          <w:p w:rsidR="00495CEB" w:rsidRPr="00406BCF" w:rsidRDefault="002A3F21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t>PYTANIA DO RESPONDENTÓW</w:t>
            </w:r>
            <w:r w:rsidR="00406BCF">
              <w:rPr>
                <w:rFonts w:ascii="Arial" w:hAnsi="Arial" w:cs="Arial"/>
                <w:b/>
              </w:rPr>
              <w:t>:</w:t>
            </w:r>
          </w:p>
        </w:tc>
      </w:tr>
      <w:tr w:rsidR="00FE4FF5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FE4FF5" w:rsidRPr="00174868" w:rsidRDefault="00FE4FF5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istnieje społeczno-gospodarcza potrzeba włączenia kwalifikacji do Zintegrowanego Systemu Kwalifikacji</w:t>
            </w:r>
            <w:r w:rsidRPr="00174868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FE4FF5" w:rsidTr="002A3F21">
        <w:trPr>
          <w:trHeight w:val="446"/>
        </w:trPr>
        <w:tc>
          <w:tcPr>
            <w:tcW w:w="534" w:type="dxa"/>
            <w:vMerge/>
            <w:vAlign w:val="center"/>
          </w:tcPr>
          <w:p w:rsidR="00FE4FF5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  <w:shd w:val="clear" w:color="auto" w:fill="auto"/>
            <w:vAlign w:val="center"/>
          </w:tcPr>
          <w:p w:rsidR="00FE4FF5" w:rsidRDefault="00FE4FF5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FF5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  <w:r w:rsidR="00D6736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</w:p>
          <w:p w:rsidR="00D67368" w:rsidRPr="00FE4FF5" w:rsidRDefault="00D67368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868" w:rsidTr="002A3F21">
        <w:trPr>
          <w:trHeight w:val="446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174868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wskazana we wniosku grupa osób, które mogą być zainteresowane uzyskaniem danej kwalifikacji jest kompletna?</w:t>
            </w:r>
          </w:p>
        </w:tc>
      </w:tr>
      <w:tr w:rsidR="00174868" w:rsidTr="002A3F21">
        <w:trPr>
          <w:trHeight w:val="566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174868" w:rsidRPr="00174868" w:rsidRDefault="00174868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4868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74868" w:rsidTr="002A3F21">
        <w:trPr>
          <w:trHeight w:val="58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51294A" w:rsidP="00277705">
            <w:pPr>
              <w:spacing w:before="60" w:after="60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Czy w Państwa odczuciu należy spodziewać się dużego zainteresowania osób </w:t>
            </w:r>
            <w:r w:rsidR="00277705">
              <w:rPr>
                <w:rFonts w:ascii="Arial" w:hAnsi="Arial" w:cs="Arial"/>
                <w:b/>
                <w:sz w:val="20"/>
                <w:szCs w:val="20"/>
              </w:rPr>
              <w:t>zajmujących się</w:t>
            </w:r>
            <w:r w:rsidR="00DC7023" w:rsidRPr="003C1F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77705" w:rsidRPr="00277705">
              <w:rPr>
                <w:rFonts w:ascii="Arial" w:hAnsi="Arial" w:cs="Arial"/>
                <w:b/>
                <w:sz w:val="20"/>
                <w:szCs w:val="20"/>
              </w:rPr>
              <w:t>lakiernictwem</w:t>
            </w:r>
            <w:r w:rsidR="003C1FD5" w:rsidRPr="002777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7705" w:rsidRPr="00277705">
              <w:rPr>
                <w:rFonts w:ascii="Arial" w:hAnsi="Arial" w:cs="Arial"/>
                <w:b/>
                <w:sz w:val="20"/>
                <w:szCs w:val="20"/>
              </w:rPr>
              <w:t>przemysłowym</w:t>
            </w:r>
            <w:r w:rsidR="00FC2CD2" w:rsidRPr="002777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otrzymaniem certyfikatu wydanego przez Instytucję Certyfikującą w ramach Zintegrowanego Systemu Kwalifikacji?</w:t>
            </w:r>
            <w:r w:rsidR="00174868" w:rsidRPr="001748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74868" w:rsidTr="002A3F21">
        <w:trPr>
          <w:trHeight w:val="528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174868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174868" w:rsidP="0017486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dostępne są jakieś inne, niewymienione we wniosku dane i informacje obrazujące zapotrzebowanie rynku pracy na tę kwalifikację?</w:t>
            </w:r>
          </w:p>
        </w:tc>
      </w:tr>
      <w:tr w:rsidR="00174868" w:rsidTr="002A3F21">
        <w:trPr>
          <w:trHeight w:val="486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Default="00174868" w:rsidP="002A3F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CEB">
              <w:rPr>
                <w:rFonts w:ascii="Arial" w:hAnsi="Arial" w:cs="Arial"/>
                <w:b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174868" w:rsidTr="002A3F21">
        <w:trPr>
          <w:trHeight w:val="530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4868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174868" w:rsidRDefault="00FE4FF5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748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174868" w:rsidRPr="00174868" w:rsidRDefault="0051294A" w:rsidP="00C93D2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94A">
              <w:rPr>
                <w:rFonts w:ascii="Arial" w:hAnsi="Arial" w:cs="Arial"/>
                <w:b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 w:rsidR="00277705" w:rsidRPr="00277705">
              <w:rPr>
                <w:rFonts w:ascii="Arial" w:hAnsi="Arial" w:cs="Arial"/>
                <w:b/>
                <w:sz w:val="20"/>
                <w:szCs w:val="20"/>
              </w:rPr>
              <w:t>(podzielone na zestawy)</w:t>
            </w:r>
            <w:r w:rsidR="00277705" w:rsidRPr="00277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94A">
              <w:rPr>
                <w:rFonts w:ascii="Arial" w:hAnsi="Arial" w:cs="Arial"/>
                <w:b/>
                <w:sz w:val="20"/>
                <w:szCs w:val="20"/>
              </w:rPr>
              <w:t>oraz kryteria weryfikacji ich osiągnięcia są sformułowane prawidłowo?</w:t>
            </w:r>
          </w:p>
        </w:tc>
      </w:tr>
      <w:tr w:rsidR="00174868" w:rsidTr="002A3F21">
        <w:trPr>
          <w:trHeight w:val="540"/>
        </w:trPr>
        <w:tc>
          <w:tcPr>
            <w:tcW w:w="534" w:type="dxa"/>
            <w:vMerge/>
            <w:vAlign w:val="center"/>
          </w:tcPr>
          <w:p w:rsidR="00174868" w:rsidRDefault="00174868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406BCF" w:rsidRDefault="00406BC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A1B46" w:rsidTr="004B6BC4">
        <w:trPr>
          <w:trHeight w:val="540"/>
        </w:trPr>
        <w:tc>
          <w:tcPr>
            <w:tcW w:w="534" w:type="dxa"/>
            <w:vAlign w:val="center"/>
          </w:tcPr>
          <w:p w:rsidR="003A1B46" w:rsidRDefault="003A1B46" w:rsidP="003A1B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3A1B46" w:rsidRPr="00174868" w:rsidRDefault="003A1B46" w:rsidP="00D1406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4868">
              <w:rPr>
                <w:rFonts w:ascii="Arial" w:hAnsi="Arial" w:cs="Arial"/>
                <w:b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3A1B46" w:rsidTr="002A3F21">
        <w:trPr>
          <w:trHeight w:val="540"/>
        </w:trPr>
        <w:tc>
          <w:tcPr>
            <w:tcW w:w="534" w:type="dxa"/>
            <w:vAlign w:val="center"/>
          </w:tcPr>
          <w:p w:rsidR="003A1B46" w:rsidRDefault="003A1B46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3A1B46" w:rsidRDefault="003A1B46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B46" w:rsidTr="002A3F21">
        <w:trPr>
          <w:trHeight w:val="67"/>
        </w:trPr>
        <w:tc>
          <w:tcPr>
            <w:tcW w:w="534" w:type="dxa"/>
            <w:vMerge w:val="restart"/>
            <w:vAlign w:val="center"/>
          </w:tcPr>
          <w:p w:rsidR="003A1B46" w:rsidRDefault="003A1B46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033" w:type="dxa"/>
            <w:shd w:val="clear" w:color="auto" w:fill="F2F2F2" w:themeFill="background2" w:themeFillShade="F2"/>
            <w:vAlign w:val="center"/>
          </w:tcPr>
          <w:p w:rsidR="003A1B46" w:rsidRPr="00174868" w:rsidRDefault="003A1B46" w:rsidP="003A1B4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4FF">
              <w:rPr>
                <w:rFonts w:ascii="Arial" w:hAnsi="Arial" w:cs="Arial"/>
                <w:b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b/>
                <w:sz w:val="20"/>
                <w:szCs w:val="20"/>
              </w:rPr>
              <w:t>nazwa kwalifikacji „Lakierowanie w lakierniach przemysłowych” jest prawidłowa czy też należy ją</w:t>
            </w:r>
            <w:r w:rsidRPr="00F364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zmienić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? Jeśli tak to na jaką?</w:t>
            </w:r>
          </w:p>
        </w:tc>
      </w:tr>
      <w:tr w:rsidR="003A1B46" w:rsidTr="002A3F21">
        <w:trPr>
          <w:trHeight w:val="623"/>
        </w:trPr>
        <w:tc>
          <w:tcPr>
            <w:tcW w:w="534" w:type="dxa"/>
            <w:vMerge/>
            <w:vAlign w:val="center"/>
          </w:tcPr>
          <w:p w:rsidR="003A1B46" w:rsidRDefault="003A1B46" w:rsidP="00495C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3" w:type="dxa"/>
          </w:tcPr>
          <w:p w:rsidR="003A1B46" w:rsidRDefault="003A1B46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95CEB" w:rsidRDefault="00495CEB" w:rsidP="00FE4FF5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FE4FF5">
      <w:footerReference w:type="default" r:id="rId9"/>
      <w:headerReference w:type="first" r:id="rId10"/>
      <w:pgSz w:w="16838" w:h="11906" w:orient="landscape"/>
      <w:pgMar w:top="964" w:right="1134" w:bottom="510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95" w:rsidRDefault="00B60195" w:rsidP="009F72A9">
      <w:pPr>
        <w:spacing w:after="0" w:line="240" w:lineRule="auto"/>
      </w:pPr>
      <w:r>
        <w:separator/>
      </w:r>
    </w:p>
  </w:endnote>
  <w:endnote w:type="continuationSeparator" w:id="0">
    <w:p w:rsidR="00B60195" w:rsidRDefault="00B60195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015"/>
      <w:docPartObj>
        <w:docPartGallery w:val="Page Numbers (Bottom of Page)"/>
        <w:docPartUnique/>
      </w:docPartObj>
    </w:sdtPr>
    <w:sdtEndPr/>
    <w:sdtContent>
      <w:p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4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95" w:rsidRDefault="00B60195" w:rsidP="009F72A9">
      <w:pPr>
        <w:spacing w:after="0" w:line="240" w:lineRule="auto"/>
      </w:pPr>
      <w:r>
        <w:separator/>
      </w:r>
    </w:p>
  </w:footnote>
  <w:footnote w:type="continuationSeparator" w:id="0">
    <w:p w:rsidR="00B60195" w:rsidRDefault="00B60195" w:rsidP="009F72A9">
      <w:pPr>
        <w:spacing w:after="0" w:line="240" w:lineRule="auto"/>
      </w:pPr>
      <w:r>
        <w:continuationSeparator/>
      </w:r>
    </w:p>
  </w:footnote>
  <w:footnote w:id="1">
    <w:p w:rsidR="00495CEB" w:rsidRDefault="00495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906">
        <w:rPr>
          <w:sz w:val="16"/>
          <w:szCs w:val="16"/>
        </w:rPr>
        <w:t>Tekst jednolity Dz. U. z 2017 r., poz. 986, 1475.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9"/>
    <w:rsid w:val="00025317"/>
    <w:rsid w:val="00027870"/>
    <w:rsid w:val="00033271"/>
    <w:rsid w:val="00035A06"/>
    <w:rsid w:val="000466BA"/>
    <w:rsid w:val="0007700B"/>
    <w:rsid w:val="00082B72"/>
    <w:rsid w:val="000A0208"/>
    <w:rsid w:val="000A4DB9"/>
    <w:rsid w:val="000E4702"/>
    <w:rsid w:val="00111C17"/>
    <w:rsid w:val="00113699"/>
    <w:rsid w:val="00124E44"/>
    <w:rsid w:val="00161348"/>
    <w:rsid w:val="001615BE"/>
    <w:rsid w:val="001645C8"/>
    <w:rsid w:val="00167856"/>
    <w:rsid w:val="00167AE1"/>
    <w:rsid w:val="00174868"/>
    <w:rsid w:val="001B2CC3"/>
    <w:rsid w:val="001D087A"/>
    <w:rsid w:val="001D6315"/>
    <w:rsid w:val="001E296D"/>
    <w:rsid w:val="001F2681"/>
    <w:rsid w:val="0021776F"/>
    <w:rsid w:val="00220DFE"/>
    <w:rsid w:val="00277705"/>
    <w:rsid w:val="002A3F21"/>
    <w:rsid w:val="002A6B43"/>
    <w:rsid w:val="002D0293"/>
    <w:rsid w:val="002D33F2"/>
    <w:rsid w:val="002E4E5D"/>
    <w:rsid w:val="002E67C7"/>
    <w:rsid w:val="003033CA"/>
    <w:rsid w:val="00310113"/>
    <w:rsid w:val="003127F0"/>
    <w:rsid w:val="00320421"/>
    <w:rsid w:val="00321B97"/>
    <w:rsid w:val="0032516D"/>
    <w:rsid w:val="00357344"/>
    <w:rsid w:val="00397BDA"/>
    <w:rsid w:val="003A1B46"/>
    <w:rsid w:val="003B1453"/>
    <w:rsid w:val="003B712C"/>
    <w:rsid w:val="003C1FD5"/>
    <w:rsid w:val="003C6E22"/>
    <w:rsid w:val="003E2BC2"/>
    <w:rsid w:val="003E44A2"/>
    <w:rsid w:val="00406BCF"/>
    <w:rsid w:val="00407C8F"/>
    <w:rsid w:val="004374B7"/>
    <w:rsid w:val="00482A76"/>
    <w:rsid w:val="00490F03"/>
    <w:rsid w:val="004915D5"/>
    <w:rsid w:val="00495CEB"/>
    <w:rsid w:val="004B3FEC"/>
    <w:rsid w:val="004B4D92"/>
    <w:rsid w:val="004C517E"/>
    <w:rsid w:val="004E4536"/>
    <w:rsid w:val="00500EF5"/>
    <w:rsid w:val="0051294A"/>
    <w:rsid w:val="00517EB9"/>
    <w:rsid w:val="005210A0"/>
    <w:rsid w:val="00552B3D"/>
    <w:rsid w:val="00554324"/>
    <w:rsid w:val="00562802"/>
    <w:rsid w:val="00562FC2"/>
    <w:rsid w:val="00582FD8"/>
    <w:rsid w:val="005923C4"/>
    <w:rsid w:val="005A6C56"/>
    <w:rsid w:val="005D4EF5"/>
    <w:rsid w:val="005E5792"/>
    <w:rsid w:val="006237A3"/>
    <w:rsid w:val="00626401"/>
    <w:rsid w:val="00652265"/>
    <w:rsid w:val="00657C57"/>
    <w:rsid w:val="006766B5"/>
    <w:rsid w:val="00681890"/>
    <w:rsid w:val="00694C91"/>
    <w:rsid w:val="006B7B2C"/>
    <w:rsid w:val="006C1184"/>
    <w:rsid w:val="006D7D99"/>
    <w:rsid w:val="00700098"/>
    <w:rsid w:val="00702CE2"/>
    <w:rsid w:val="0073304F"/>
    <w:rsid w:val="007368B0"/>
    <w:rsid w:val="007368C9"/>
    <w:rsid w:val="007412F4"/>
    <w:rsid w:val="00752E7E"/>
    <w:rsid w:val="00757C1A"/>
    <w:rsid w:val="007C203E"/>
    <w:rsid w:val="007C6309"/>
    <w:rsid w:val="007D0A7B"/>
    <w:rsid w:val="007D42D2"/>
    <w:rsid w:val="007F1199"/>
    <w:rsid w:val="007F151D"/>
    <w:rsid w:val="00802CEA"/>
    <w:rsid w:val="0082495D"/>
    <w:rsid w:val="008356AC"/>
    <w:rsid w:val="008356D1"/>
    <w:rsid w:val="008675C8"/>
    <w:rsid w:val="00873894"/>
    <w:rsid w:val="0087517F"/>
    <w:rsid w:val="00897660"/>
    <w:rsid w:val="008A1AC0"/>
    <w:rsid w:val="008A742F"/>
    <w:rsid w:val="008B7458"/>
    <w:rsid w:val="008C3BF8"/>
    <w:rsid w:val="008E3B6A"/>
    <w:rsid w:val="00921D3F"/>
    <w:rsid w:val="00927DB1"/>
    <w:rsid w:val="00941C27"/>
    <w:rsid w:val="00975584"/>
    <w:rsid w:val="009A18DC"/>
    <w:rsid w:val="009B1447"/>
    <w:rsid w:val="009B43F8"/>
    <w:rsid w:val="009C1EBB"/>
    <w:rsid w:val="009D4805"/>
    <w:rsid w:val="009F4913"/>
    <w:rsid w:val="009F6A91"/>
    <w:rsid w:val="009F72A9"/>
    <w:rsid w:val="00A06B11"/>
    <w:rsid w:val="00A13098"/>
    <w:rsid w:val="00A319C6"/>
    <w:rsid w:val="00A70EE6"/>
    <w:rsid w:val="00A77338"/>
    <w:rsid w:val="00A82EAD"/>
    <w:rsid w:val="00A90B4D"/>
    <w:rsid w:val="00A94906"/>
    <w:rsid w:val="00AB2643"/>
    <w:rsid w:val="00AC7476"/>
    <w:rsid w:val="00AC7ED8"/>
    <w:rsid w:val="00AF51CF"/>
    <w:rsid w:val="00B00D71"/>
    <w:rsid w:val="00B04569"/>
    <w:rsid w:val="00B119BE"/>
    <w:rsid w:val="00B120CA"/>
    <w:rsid w:val="00B30EBD"/>
    <w:rsid w:val="00B60195"/>
    <w:rsid w:val="00B727D4"/>
    <w:rsid w:val="00B76A8C"/>
    <w:rsid w:val="00BA0909"/>
    <w:rsid w:val="00BC6743"/>
    <w:rsid w:val="00BF010E"/>
    <w:rsid w:val="00BF33DB"/>
    <w:rsid w:val="00C20C27"/>
    <w:rsid w:val="00C3156C"/>
    <w:rsid w:val="00C40413"/>
    <w:rsid w:val="00C4792D"/>
    <w:rsid w:val="00C57008"/>
    <w:rsid w:val="00C642A3"/>
    <w:rsid w:val="00C90841"/>
    <w:rsid w:val="00C93D20"/>
    <w:rsid w:val="00D02BD6"/>
    <w:rsid w:val="00D25CE9"/>
    <w:rsid w:val="00D37047"/>
    <w:rsid w:val="00D5061E"/>
    <w:rsid w:val="00D52DD9"/>
    <w:rsid w:val="00D66C47"/>
    <w:rsid w:val="00D67368"/>
    <w:rsid w:val="00D70186"/>
    <w:rsid w:val="00D83643"/>
    <w:rsid w:val="00D91DEF"/>
    <w:rsid w:val="00DA44B3"/>
    <w:rsid w:val="00DC7023"/>
    <w:rsid w:val="00DF0C6F"/>
    <w:rsid w:val="00DF4DF2"/>
    <w:rsid w:val="00DF664B"/>
    <w:rsid w:val="00DF7739"/>
    <w:rsid w:val="00E01BCC"/>
    <w:rsid w:val="00E05550"/>
    <w:rsid w:val="00E1605A"/>
    <w:rsid w:val="00E20A70"/>
    <w:rsid w:val="00E2638B"/>
    <w:rsid w:val="00E3235C"/>
    <w:rsid w:val="00E90847"/>
    <w:rsid w:val="00E90F3F"/>
    <w:rsid w:val="00EE5400"/>
    <w:rsid w:val="00F065D1"/>
    <w:rsid w:val="00F364FF"/>
    <w:rsid w:val="00F45356"/>
    <w:rsid w:val="00F54871"/>
    <w:rsid w:val="00F634D4"/>
    <w:rsid w:val="00F86B41"/>
    <w:rsid w:val="00FB1189"/>
    <w:rsid w:val="00FB30EB"/>
    <w:rsid w:val="00FB628F"/>
    <w:rsid w:val="00FC2034"/>
    <w:rsid w:val="00FC2CD2"/>
    <w:rsid w:val="00FD297D"/>
    <w:rsid w:val="00FE4FF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3EE7-D58D-4690-A6C0-9352B58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Małgorzata Okulus</cp:lastModifiedBy>
  <cp:revision>6</cp:revision>
  <cp:lastPrinted>2020-01-20T13:43:00Z</cp:lastPrinted>
  <dcterms:created xsi:type="dcterms:W3CDTF">2020-01-14T13:41:00Z</dcterms:created>
  <dcterms:modified xsi:type="dcterms:W3CDTF">2020-01-20T15:48:00Z</dcterms:modified>
</cp:coreProperties>
</file>