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DAA1" w14:textId="2ED8444F"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887AF3">
        <w:rPr>
          <w:rFonts w:ascii="Arial" w:hAnsi="Arial" w:cs="Arial"/>
        </w:rPr>
        <w:t xml:space="preserve">Ministerstwo </w:t>
      </w:r>
      <w:r w:rsidR="0041191B">
        <w:rPr>
          <w:rFonts w:ascii="Arial" w:hAnsi="Arial" w:cs="Arial"/>
        </w:rPr>
        <w:t>Rozwoju</w:t>
      </w:r>
      <w:r w:rsidR="00FF2B67" w:rsidRPr="00887AF3">
        <w:rPr>
          <w:rFonts w:ascii="Arial" w:hAnsi="Arial" w:cs="Arial"/>
        </w:rPr>
        <w:t xml:space="preserve">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</w:t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 xml:space="preserve">, </w:t>
      </w:r>
      <w:r w:rsidR="00FF2B67">
        <w:rPr>
          <w:rFonts w:ascii="Arial" w:hAnsi="Arial" w:cs="Arial"/>
        </w:rPr>
        <w:t xml:space="preserve">       </w:t>
      </w:r>
      <w:r w:rsidR="00570FCE">
        <w:rPr>
          <w:rFonts w:ascii="Arial" w:hAnsi="Arial" w:cs="Arial"/>
        </w:rPr>
        <w:t xml:space="preserve">              </w:t>
      </w:r>
      <w:r w:rsidRPr="00D70186">
        <w:rPr>
          <w:rFonts w:ascii="Arial" w:hAnsi="Arial" w:cs="Arial"/>
        </w:rPr>
        <w:t>20</w:t>
      </w:r>
      <w:r w:rsidR="00887AF3">
        <w:rPr>
          <w:rFonts w:ascii="Arial" w:hAnsi="Arial" w:cs="Arial"/>
        </w:rPr>
        <w:t>2</w:t>
      </w:r>
      <w:r w:rsidR="00071FF5">
        <w:rPr>
          <w:rFonts w:ascii="Arial" w:hAnsi="Arial" w:cs="Arial"/>
        </w:rPr>
        <w:t>5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14:paraId="02AC2942" w14:textId="77777777"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14:paraId="21B7897E" w14:textId="77777777" w:rsidR="00681890" w:rsidRPr="00DF4DF2" w:rsidRDefault="00681890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19226951" w14:textId="77777777" w:rsidR="00DF4DF2" w:rsidRPr="00A94906" w:rsidRDefault="00DF4DF2" w:rsidP="00F364FF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 xml:space="preserve">FORMULARZ KONSULTACJI </w:t>
      </w:r>
    </w:p>
    <w:p w14:paraId="582EF7EE" w14:textId="77777777" w:rsidR="00167856" w:rsidRPr="00A94906" w:rsidRDefault="00702CE2" w:rsidP="00F364FF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 xml:space="preserve">środowiskami </w:t>
      </w:r>
    </w:p>
    <w:p w14:paraId="1CEA4572" w14:textId="795A55CE" w:rsidR="00DC0C5B" w:rsidRDefault="00DC0C5B" w:rsidP="00F364FF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wniosku</w:t>
      </w:r>
      <w:r w:rsidR="00DF4DF2" w:rsidRPr="00A94906">
        <w:rPr>
          <w:rFonts w:ascii="Arial" w:hAnsi="Arial" w:cs="Arial"/>
        </w:rPr>
        <w:t xml:space="preserve">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702CE2" w:rsidRPr="00A94906">
        <w:rPr>
          <w:rFonts w:ascii="Arial" w:hAnsi="Arial" w:cs="Arial"/>
        </w:rPr>
        <w:t xml:space="preserve"> kwalifikacji </w:t>
      </w:r>
      <w:r w:rsidR="00071FF5">
        <w:rPr>
          <w:rFonts w:ascii="Arial" w:hAnsi="Arial" w:cs="Arial"/>
        </w:rPr>
        <w:t>wolno</w:t>
      </w:r>
      <w:r w:rsidR="00702CE2" w:rsidRPr="00A94906">
        <w:rPr>
          <w:rFonts w:ascii="Arial" w:hAnsi="Arial" w:cs="Arial"/>
        </w:rPr>
        <w:t>rynkow</w:t>
      </w:r>
      <w:r>
        <w:rPr>
          <w:rFonts w:ascii="Arial" w:hAnsi="Arial" w:cs="Arial"/>
        </w:rPr>
        <w:t>ej</w:t>
      </w:r>
    </w:p>
    <w:p w14:paraId="6276F40A" w14:textId="4F520C39" w:rsidR="00DC0C5B" w:rsidRDefault="00DC0C5B" w:rsidP="00DC0C5B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pn. </w:t>
      </w:r>
      <w:r w:rsidRPr="00173A41">
        <w:rPr>
          <w:rFonts w:ascii="Arial" w:hAnsi="Arial" w:cs="Arial"/>
          <w:b/>
        </w:rPr>
        <w:t>„</w:t>
      </w:r>
      <w:r w:rsidR="00071FF5">
        <w:rPr>
          <w:rFonts w:ascii="Arial" w:hAnsi="Arial" w:cs="Arial"/>
          <w:b/>
        </w:rPr>
        <w:t>Stylizowanie rzęs metodą klasyczną, lekkich objętości</w:t>
      </w:r>
      <w:r w:rsidR="006E2F94">
        <w:rPr>
          <w:rFonts w:ascii="Arial" w:hAnsi="Arial" w:cs="Arial"/>
          <w:b/>
        </w:rPr>
        <w:t xml:space="preserve"> i dużych objętości</w:t>
      </w:r>
      <w:r w:rsidRPr="00173A41">
        <w:rPr>
          <w:rFonts w:ascii="Arial" w:hAnsi="Arial" w:cs="Arial"/>
          <w:b/>
        </w:rPr>
        <w:t>”</w:t>
      </w:r>
    </w:p>
    <w:p w14:paraId="087D045E" w14:textId="7F1BDAE7" w:rsidR="00DC0C5B" w:rsidRPr="00173A41" w:rsidRDefault="003C6E22" w:rsidP="00DC0C5B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</w:t>
      </w:r>
      <w:r w:rsidR="00DC0C5B">
        <w:rPr>
          <w:rFonts w:ascii="Arial" w:hAnsi="Arial" w:cs="Arial"/>
        </w:rPr>
        <w:t xml:space="preserve">ego </w:t>
      </w:r>
      <w:r w:rsidRPr="00F364FF">
        <w:rPr>
          <w:rFonts w:ascii="Arial" w:hAnsi="Arial" w:cs="Arial"/>
        </w:rPr>
        <w:t xml:space="preserve">przez </w:t>
      </w:r>
      <w:r w:rsidR="00DC0C5B">
        <w:rPr>
          <w:rFonts w:ascii="Arial" w:hAnsi="Arial" w:cs="Arial"/>
        </w:rPr>
        <w:t>firmę</w:t>
      </w:r>
      <w:r w:rsidR="00DC0C5B" w:rsidRPr="00173A41">
        <w:rPr>
          <w:rFonts w:ascii="Arial" w:hAnsi="Arial" w:cs="Arial"/>
        </w:rPr>
        <w:t xml:space="preserve"> </w:t>
      </w:r>
      <w:r w:rsidR="006E2F94">
        <w:rPr>
          <w:rFonts w:ascii="Arial" w:hAnsi="Arial" w:cs="Arial"/>
        </w:rPr>
        <w:t xml:space="preserve">Monika Rząp „Piękne Rzęsy” </w:t>
      </w:r>
      <w:r w:rsidR="0041191B">
        <w:rPr>
          <w:rFonts w:ascii="Arial" w:hAnsi="Arial" w:cs="Arial"/>
        </w:rPr>
        <w:t>z</w:t>
      </w:r>
      <w:r w:rsidR="006E2F94">
        <w:rPr>
          <w:rFonts w:ascii="Arial" w:hAnsi="Arial" w:cs="Arial"/>
        </w:rPr>
        <w:t>e Szczecina</w:t>
      </w:r>
    </w:p>
    <w:p w14:paraId="3F1D50BB" w14:textId="77777777" w:rsidR="003C6E22" w:rsidRPr="00F364FF" w:rsidRDefault="003C6E22" w:rsidP="00887AF3">
      <w:pPr>
        <w:spacing w:before="120" w:after="0"/>
        <w:contextualSpacing/>
        <w:jc w:val="center"/>
        <w:rPr>
          <w:rFonts w:ascii="Arial" w:hAnsi="Arial" w:cs="Arial"/>
        </w:rPr>
      </w:pPr>
    </w:p>
    <w:p w14:paraId="62AEF3D1" w14:textId="77777777" w:rsidR="00517EB9" w:rsidRPr="00F364FF" w:rsidRDefault="00517EB9" w:rsidP="001E296D">
      <w:pPr>
        <w:spacing w:after="0"/>
        <w:rPr>
          <w:rFonts w:ascii="Arial" w:hAnsi="Arial" w:cs="Arial"/>
        </w:rPr>
      </w:pPr>
    </w:p>
    <w:p w14:paraId="6CCC899E" w14:textId="7D0ABF56"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14:paraId="7DC8536D" w14:textId="77777777"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14:paraId="0935857F" w14:textId="77777777"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14:paraId="338A9504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54F0737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23D4BE05" w14:textId="77777777"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14:paraId="47C11D17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66839411" w14:textId="3CD60242"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E93802">
              <w:rPr>
                <w:rFonts w:ascii="Arial" w:hAnsi="Arial" w:cs="Arial"/>
                <w:b/>
                <w:sz w:val="18"/>
                <w:szCs w:val="20"/>
              </w:rPr>
              <w:t xml:space="preserve"> / Osoba fizyczna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60D4334E" w14:textId="77777777"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62DA89B8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5685C875" w14:textId="77777777" w:rsidR="00AC7476" w:rsidRPr="0063632E" w:rsidRDefault="00AC7476" w:rsidP="00A94906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Adres</w:t>
            </w:r>
            <w:r w:rsidR="0063632E">
              <w:rPr>
                <w:rFonts w:ascii="Arial" w:hAnsi="Arial" w:cs="Arial"/>
                <w:b/>
                <w:sz w:val="18"/>
                <w:szCs w:val="20"/>
              </w:rPr>
              <w:t xml:space="preserve"> / nazwa miejscowości</w:t>
            </w: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656806D2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45E69E46" w14:textId="77777777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74E2331A" w14:textId="77777777" w:rsidR="00AC7476" w:rsidRPr="00F54871" w:rsidRDefault="000424FB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Tel.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24CF75CA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14:paraId="4615BF71" w14:textId="77777777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14:paraId="3B52BFBE" w14:textId="77777777"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14:paraId="7092AD78" w14:textId="77777777"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14:paraId="4B5E2CCA" w14:textId="77777777"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E919F2" w14:textId="77777777" w:rsidR="00A94906" w:rsidRPr="00E90847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685"/>
        <w:gridCol w:w="6031"/>
      </w:tblGrid>
      <w:tr w:rsidR="00A66E04" w14:paraId="65CDF98F" w14:textId="77777777" w:rsidTr="004E725B">
        <w:trPr>
          <w:trHeight w:val="71"/>
        </w:trPr>
        <w:tc>
          <w:tcPr>
            <w:tcW w:w="14786" w:type="dxa"/>
            <w:gridSpan w:val="3"/>
            <w:shd w:val="clear" w:color="auto" w:fill="FFF0CC" w:themeFill="accent2" w:themeFillTint="33"/>
          </w:tcPr>
          <w:p w14:paraId="67954D93" w14:textId="77777777" w:rsidR="00A66E04" w:rsidRPr="00406BCF" w:rsidRDefault="00A66E04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66E04" w14:paraId="57CF93D9" w14:textId="77777777" w:rsidTr="004E725B">
        <w:trPr>
          <w:trHeight w:val="446"/>
        </w:trPr>
        <w:tc>
          <w:tcPr>
            <w:tcW w:w="14786" w:type="dxa"/>
            <w:gridSpan w:val="3"/>
            <w:shd w:val="clear" w:color="auto" w:fill="F2F2F2" w:themeFill="background2" w:themeFillShade="F2"/>
          </w:tcPr>
          <w:p w14:paraId="29EBD824" w14:textId="2FEDE865" w:rsidR="00A66E04" w:rsidRPr="006E2F94" w:rsidRDefault="00887AF3" w:rsidP="006E2F94">
            <w:pPr>
              <w:pStyle w:val="Akapitzlist"/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5B7218">
              <w:rPr>
                <w:rFonts w:ascii="Arial" w:hAnsi="Arial" w:cs="Arial"/>
              </w:rPr>
              <w:t>Czy istnieje społeczno-gospodarcza potrzeba włączenia kwalifikacji</w:t>
            </w:r>
            <w:r w:rsidR="00DC0C5B">
              <w:rPr>
                <w:rFonts w:ascii="Arial" w:hAnsi="Arial" w:cs="Arial"/>
              </w:rPr>
              <w:t xml:space="preserve"> </w:t>
            </w:r>
            <w:r w:rsidR="00DC0C5B" w:rsidRPr="00DC0C5B">
              <w:rPr>
                <w:rFonts w:ascii="Arial" w:hAnsi="Arial" w:cs="Arial"/>
              </w:rPr>
              <w:t>„</w:t>
            </w:r>
            <w:r w:rsidR="006E2F94" w:rsidRPr="006E2F94">
              <w:rPr>
                <w:rFonts w:ascii="Arial" w:hAnsi="Arial" w:cs="Arial"/>
              </w:rPr>
              <w:t>Stylizowanie rzęs metodą klasyczną, lekkich objętości i dużych objętości”</w:t>
            </w:r>
            <w:r w:rsidR="006E2F94">
              <w:rPr>
                <w:rFonts w:ascii="Arial" w:hAnsi="Arial" w:cs="Arial"/>
              </w:rPr>
              <w:t xml:space="preserve"> </w:t>
            </w:r>
            <w:r w:rsidRPr="006E2F94">
              <w:rPr>
                <w:rFonts w:ascii="Arial" w:hAnsi="Arial" w:cs="Arial"/>
              </w:rPr>
              <w:t>do Zintegrowanego Systemu Kwalifikacji?</w:t>
            </w:r>
          </w:p>
        </w:tc>
      </w:tr>
      <w:tr w:rsidR="00A66E04" w14:paraId="1451C74C" w14:textId="77777777" w:rsidTr="004E725B">
        <w:trPr>
          <w:trHeight w:val="446"/>
        </w:trPr>
        <w:tc>
          <w:tcPr>
            <w:tcW w:w="14786" w:type="dxa"/>
            <w:gridSpan w:val="3"/>
          </w:tcPr>
          <w:p w14:paraId="5167E391" w14:textId="77777777" w:rsidR="00A66E04" w:rsidRPr="007046FF" w:rsidRDefault="00A66E04" w:rsidP="007046FF">
            <w:pPr>
              <w:pStyle w:val="Akapitzlist"/>
              <w:spacing w:before="60" w:after="60" w:line="240" w:lineRule="auto"/>
              <w:ind w:left="644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992158F" w14:textId="77777777" w:rsidR="00A66E04" w:rsidRPr="00FE4FF5" w:rsidRDefault="00A66E04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04" w:rsidRPr="00887AF3" w14:paraId="56C49059" w14:textId="77777777" w:rsidTr="004E725B">
        <w:trPr>
          <w:trHeight w:val="446"/>
        </w:trPr>
        <w:tc>
          <w:tcPr>
            <w:tcW w:w="14786" w:type="dxa"/>
            <w:gridSpan w:val="3"/>
            <w:shd w:val="clear" w:color="auto" w:fill="F2F2F2" w:themeFill="background2" w:themeFillShade="F2"/>
          </w:tcPr>
          <w:p w14:paraId="205778DE" w14:textId="4701C8D3" w:rsidR="00A66E04" w:rsidRPr="00887AF3" w:rsidRDefault="004E725B" w:rsidP="00DC0C5B">
            <w:pPr>
              <w:pStyle w:val="Akapitzlist"/>
              <w:numPr>
                <w:ilvl w:val="0"/>
                <w:numId w:val="22"/>
              </w:numPr>
              <w:spacing w:before="120" w:after="0"/>
              <w:jc w:val="both"/>
              <w:rPr>
                <w:rFonts w:ascii="Arial" w:hAnsi="Arial" w:cs="Arial"/>
              </w:rPr>
            </w:pPr>
            <w:r w:rsidRPr="00887AF3">
              <w:rPr>
                <w:rFonts w:ascii="Arial" w:hAnsi="Arial" w:cs="Arial"/>
              </w:rPr>
              <w:lastRenderedPageBreak/>
              <w:t>Czy nazw</w:t>
            </w:r>
            <w:r w:rsidR="00DC0C5B">
              <w:rPr>
                <w:rFonts w:ascii="Arial" w:hAnsi="Arial" w:cs="Arial"/>
              </w:rPr>
              <w:t>a</w:t>
            </w:r>
            <w:r w:rsidRPr="00887AF3">
              <w:rPr>
                <w:rFonts w:ascii="Arial" w:hAnsi="Arial" w:cs="Arial"/>
              </w:rPr>
              <w:t xml:space="preserve"> kwalifikacji </w:t>
            </w:r>
            <w:r w:rsidR="00DC0C5B">
              <w:rPr>
                <w:rFonts w:ascii="Arial" w:hAnsi="Arial" w:cs="Arial"/>
              </w:rPr>
              <w:t>jest</w:t>
            </w:r>
            <w:r w:rsidRPr="00887AF3">
              <w:rPr>
                <w:rFonts w:ascii="Arial" w:hAnsi="Arial" w:cs="Arial"/>
              </w:rPr>
              <w:t xml:space="preserve"> prawidłow</w:t>
            </w:r>
            <w:r w:rsidR="00DC0C5B">
              <w:rPr>
                <w:rFonts w:ascii="Arial" w:hAnsi="Arial" w:cs="Arial"/>
              </w:rPr>
              <w:t>a</w:t>
            </w:r>
            <w:r w:rsidRPr="00887AF3">
              <w:rPr>
                <w:rFonts w:ascii="Arial" w:hAnsi="Arial" w:cs="Arial"/>
              </w:rPr>
              <w:t xml:space="preserve"> i odzwierciedla zakres wiedzy i umiejętności opisany we wniosk</w:t>
            </w:r>
            <w:r w:rsidR="00DC0C5B">
              <w:rPr>
                <w:rFonts w:ascii="Arial" w:hAnsi="Arial" w:cs="Arial"/>
              </w:rPr>
              <w:t>u</w:t>
            </w:r>
            <w:r w:rsidRPr="00887AF3">
              <w:rPr>
                <w:rFonts w:ascii="Arial" w:hAnsi="Arial" w:cs="Arial"/>
              </w:rPr>
              <w:t>?</w:t>
            </w:r>
            <w:r w:rsidR="006E2F94">
              <w:rPr>
                <w:rFonts w:ascii="Arial" w:hAnsi="Arial" w:cs="Arial"/>
              </w:rPr>
              <w:t xml:space="preserve"> Którą z zaproponowanych przez Wnioskodawcę nazw kwalifikacji powinno się stosować i używać na certyfikatach - „</w:t>
            </w:r>
            <w:r w:rsidR="006E2F94" w:rsidRPr="006E2F94">
              <w:rPr>
                <w:rFonts w:ascii="Arial" w:hAnsi="Arial" w:cs="Arial"/>
              </w:rPr>
              <w:t xml:space="preserve">Stylizowanie rzęs metodą klasyczną, lekkich objętości i dużych objętości” </w:t>
            </w:r>
            <w:r w:rsidR="006E2F94">
              <w:rPr>
                <w:rFonts w:ascii="Arial" w:hAnsi="Arial" w:cs="Arial"/>
              </w:rPr>
              <w:t>czy „</w:t>
            </w:r>
            <w:r w:rsidR="006E2F94" w:rsidRPr="006E2F94">
              <w:rPr>
                <w:rFonts w:ascii="Arial" w:hAnsi="Arial" w:cs="Arial"/>
              </w:rPr>
              <w:t>Stylizowanie rzęs – poziom podstawowy</w:t>
            </w:r>
            <w:r w:rsidR="006E2F94">
              <w:rPr>
                <w:rFonts w:ascii="Arial" w:hAnsi="Arial" w:cs="Arial"/>
              </w:rPr>
              <w:t>”, a może obydwie jednocześnie?</w:t>
            </w:r>
          </w:p>
        </w:tc>
      </w:tr>
      <w:tr w:rsidR="00A66E04" w14:paraId="6CE1FCD5" w14:textId="77777777" w:rsidTr="004E725B">
        <w:trPr>
          <w:trHeight w:val="446"/>
        </w:trPr>
        <w:tc>
          <w:tcPr>
            <w:tcW w:w="14786" w:type="dxa"/>
            <w:gridSpan w:val="3"/>
          </w:tcPr>
          <w:p w14:paraId="4DE28CE9" w14:textId="77777777" w:rsidR="00A66E04" w:rsidRPr="007046FF" w:rsidRDefault="00A66E04" w:rsidP="007046FF">
            <w:pPr>
              <w:pStyle w:val="Akapitzlist"/>
              <w:spacing w:before="60" w:after="60" w:line="240" w:lineRule="auto"/>
              <w:ind w:left="644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74493AD" w14:textId="77777777" w:rsidR="00A66E04" w:rsidRPr="00FE4FF5" w:rsidRDefault="00A66E04" w:rsidP="00321F0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04" w14:paraId="2C031B94" w14:textId="77777777" w:rsidTr="004E725B">
        <w:trPr>
          <w:trHeight w:val="58"/>
        </w:trPr>
        <w:tc>
          <w:tcPr>
            <w:tcW w:w="14786" w:type="dxa"/>
            <w:gridSpan w:val="3"/>
            <w:shd w:val="clear" w:color="auto" w:fill="F2F2F2" w:themeFill="background2" w:themeFillShade="F2"/>
          </w:tcPr>
          <w:p w14:paraId="34AD5EEE" w14:textId="77777777" w:rsidR="007046FF" w:rsidRPr="00887AF3" w:rsidRDefault="007046FF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jc w:val="both"/>
              <w:rPr>
                <w:rFonts w:ascii="Arial" w:hAnsi="Arial" w:cs="Arial"/>
              </w:rPr>
            </w:pPr>
            <w:r w:rsidRPr="00887AF3">
              <w:rPr>
                <w:rFonts w:ascii="Arial" w:hAnsi="Arial" w:cs="Arial"/>
              </w:rPr>
              <w:t>Czy wskazana we wniosk</w:t>
            </w:r>
            <w:r w:rsidR="00DC0C5B">
              <w:rPr>
                <w:rFonts w:ascii="Arial" w:hAnsi="Arial" w:cs="Arial"/>
              </w:rPr>
              <w:t>u</w:t>
            </w:r>
            <w:r w:rsidRPr="00887AF3">
              <w:rPr>
                <w:rFonts w:ascii="Arial" w:hAnsi="Arial" w:cs="Arial"/>
              </w:rPr>
              <w:t xml:space="preserve"> grupa osób, które mogą być zainteresowane uzyskaniem kwalifikacji jest kompletna? </w:t>
            </w:r>
          </w:p>
          <w:p w14:paraId="7A1FAB7F" w14:textId="77777777" w:rsidR="00A66E04" w:rsidRPr="00174868" w:rsidRDefault="00A66E04" w:rsidP="007046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E04" w14:paraId="24197A17" w14:textId="77777777" w:rsidTr="004E725B">
        <w:trPr>
          <w:trHeight w:val="528"/>
        </w:trPr>
        <w:tc>
          <w:tcPr>
            <w:tcW w:w="14786" w:type="dxa"/>
            <w:gridSpan w:val="3"/>
          </w:tcPr>
          <w:p w14:paraId="0E45BABC" w14:textId="77777777"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66E04" w14:paraId="080FF934" w14:textId="77777777" w:rsidTr="004E725B">
        <w:trPr>
          <w:trHeight w:val="67"/>
        </w:trPr>
        <w:tc>
          <w:tcPr>
            <w:tcW w:w="14786" w:type="dxa"/>
            <w:gridSpan w:val="3"/>
            <w:shd w:val="clear" w:color="auto" w:fill="F2F2F2" w:themeFill="background2" w:themeFillShade="F2"/>
          </w:tcPr>
          <w:p w14:paraId="006D9C40" w14:textId="1C158BFA" w:rsidR="00A66E04" w:rsidRPr="00887AF3" w:rsidRDefault="00887AF3" w:rsidP="0041191B">
            <w:pPr>
              <w:pStyle w:val="Akapitzlist"/>
              <w:numPr>
                <w:ilvl w:val="0"/>
                <w:numId w:val="22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B7218">
              <w:rPr>
                <w:rFonts w:ascii="Arial" w:hAnsi="Arial" w:cs="Arial"/>
              </w:rPr>
              <w:t>Czy w Państwa odczuciu włączenie omawian</w:t>
            </w:r>
            <w:r w:rsidR="00DC0C5B">
              <w:rPr>
                <w:rFonts w:ascii="Arial" w:hAnsi="Arial" w:cs="Arial"/>
              </w:rPr>
              <w:t>ej</w:t>
            </w:r>
            <w:r w:rsidRPr="005B7218">
              <w:rPr>
                <w:rFonts w:ascii="Arial" w:hAnsi="Arial" w:cs="Arial"/>
              </w:rPr>
              <w:t xml:space="preserve"> kwalifikacji do Zintegrowanego Systemu Kwalifikacji spowoduje zainteresowanie osób dorosłych, w tym słuchaczy kursów </w:t>
            </w:r>
            <w:r w:rsidR="005054D9">
              <w:rPr>
                <w:rFonts w:ascii="Arial" w:hAnsi="Arial" w:cs="Arial"/>
              </w:rPr>
              <w:t xml:space="preserve">i szkoleń </w:t>
            </w:r>
            <w:r w:rsidRPr="005B7218">
              <w:rPr>
                <w:rFonts w:ascii="Arial" w:hAnsi="Arial" w:cs="Arial"/>
              </w:rPr>
              <w:t xml:space="preserve">zawodowych oficjalnym potwierdzeniem posiadanych już kompetencji z zakresu </w:t>
            </w:r>
            <w:r w:rsidR="0041191B">
              <w:rPr>
                <w:rFonts w:ascii="Arial" w:hAnsi="Arial" w:cs="Arial"/>
              </w:rPr>
              <w:t>w</w:t>
            </w:r>
            <w:r w:rsidR="0041191B" w:rsidRPr="0041191B">
              <w:rPr>
                <w:rFonts w:cstheme="minorHAnsi"/>
              </w:rPr>
              <w:t>ykonywani</w:t>
            </w:r>
            <w:r w:rsidR="0041191B">
              <w:rPr>
                <w:rFonts w:cstheme="minorHAnsi"/>
              </w:rPr>
              <w:t>a</w:t>
            </w:r>
            <w:r w:rsidR="0041191B" w:rsidRPr="0041191B">
              <w:rPr>
                <w:rFonts w:cstheme="minorHAnsi"/>
              </w:rPr>
              <w:t xml:space="preserve"> </w:t>
            </w:r>
            <w:r w:rsidR="0082038E">
              <w:rPr>
                <w:rFonts w:cstheme="minorHAnsi"/>
              </w:rPr>
              <w:t xml:space="preserve">przedłużania i </w:t>
            </w:r>
            <w:r w:rsidR="0041191B" w:rsidRPr="0041191B">
              <w:rPr>
                <w:rFonts w:cstheme="minorHAnsi"/>
              </w:rPr>
              <w:t xml:space="preserve">stylizacji </w:t>
            </w:r>
            <w:r w:rsidR="0082038E">
              <w:rPr>
                <w:rFonts w:cstheme="minorHAnsi"/>
              </w:rPr>
              <w:t>rzęs</w:t>
            </w:r>
            <w:r w:rsidR="0041191B" w:rsidRPr="0041191B">
              <w:rPr>
                <w:rFonts w:cstheme="minorHAnsi"/>
              </w:rPr>
              <w:t xml:space="preserve"> </w:t>
            </w:r>
            <w:r w:rsidRPr="005B7218">
              <w:rPr>
                <w:rFonts w:ascii="Arial" w:hAnsi="Arial" w:cs="Arial"/>
              </w:rPr>
              <w:t>lub zachęci ich do nabycia takich umiejętności?</w:t>
            </w:r>
          </w:p>
        </w:tc>
      </w:tr>
      <w:tr w:rsidR="00A66E04" w14:paraId="615E48CE" w14:textId="77777777" w:rsidTr="004E725B">
        <w:trPr>
          <w:trHeight w:val="486"/>
        </w:trPr>
        <w:tc>
          <w:tcPr>
            <w:tcW w:w="14786" w:type="dxa"/>
            <w:gridSpan w:val="3"/>
          </w:tcPr>
          <w:p w14:paraId="67D7EAF9" w14:textId="77777777"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6E04" w14:paraId="3FD46402" w14:textId="77777777" w:rsidTr="004E725B">
        <w:trPr>
          <w:trHeight w:val="67"/>
        </w:trPr>
        <w:tc>
          <w:tcPr>
            <w:tcW w:w="14786" w:type="dxa"/>
            <w:gridSpan w:val="3"/>
            <w:shd w:val="clear" w:color="auto" w:fill="F2F2F2" w:themeFill="background2" w:themeFillShade="F2"/>
          </w:tcPr>
          <w:p w14:paraId="791BF008" w14:textId="77777777" w:rsidR="00A66E04" w:rsidRPr="00887AF3" w:rsidRDefault="007046FF" w:rsidP="00DC0C5B">
            <w:pPr>
              <w:pStyle w:val="Akapitzlist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hAnsi="Arial" w:cs="Arial"/>
              </w:rPr>
            </w:pPr>
            <w:r w:rsidRPr="00887AF3">
              <w:rPr>
                <w:rFonts w:ascii="Arial" w:hAnsi="Arial" w:cs="Arial"/>
              </w:rPr>
              <w:t xml:space="preserve">Czy dostępne są jakieś inne, niewymienione we wniosku dane i informacje obrazujące zapotrzebowanie rynku pracy na </w:t>
            </w:r>
            <w:r w:rsidR="00DC0C5B">
              <w:rPr>
                <w:rFonts w:ascii="Arial" w:hAnsi="Arial" w:cs="Arial"/>
              </w:rPr>
              <w:t>opisaną kwalifikację</w:t>
            </w:r>
            <w:r w:rsidRPr="00887AF3">
              <w:rPr>
                <w:rFonts w:ascii="Arial" w:hAnsi="Arial" w:cs="Arial"/>
              </w:rPr>
              <w:t>?</w:t>
            </w:r>
          </w:p>
        </w:tc>
      </w:tr>
      <w:tr w:rsidR="00A66E04" w14:paraId="69F5E06A" w14:textId="77777777" w:rsidTr="004E725B">
        <w:trPr>
          <w:trHeight w:val="530"/>
        </w:trPr>
        <w:tc>
          <w:tcPr>
            <w:tcW w:w="14786" w:type="dxa"/>
            <w:gridSpan w:val="3"/>
          </w:tcPr>
          <w:p w14:paraId="520D795E" w14:textId="77777777"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6E04" w14:paraId="14EFE531" w14:textId="77777777" w:rsidTr="004E725B">
        <w:trPr>
          <w:trHeight w:val="67"/>
        </w:trPr>
        <w:tc>
          <w:tcPr>
            <w:tcW w:w="14786" w:type="dxa"/>
            <w:gridSpan w:val="3"/>
            <w:shd w:val="clear" w:color="auto" w:fill="F2F2F2" w:themeFill="background2" w:themeFillShade="F2"/>
          </w:tcPr>
          <w:p w14:paraId="18AF3779" w14:textId="77777777" w:rsidR="00A66E04" w:rsidRPr="00887AF3" w:rsidRDefault="007046FF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hAnsi="Arial" w:cs="Arial"/>
              </w:rPr>
            </w:pPr>
            <w:r w:rsidRPr="00887AF3">
              <w:rPr>
                <w:rFonts w:ascii="Arial" w:hAnsi="Arial" w:cs="Arial"/>
              </w:rPr>
              <w:t>Czy przedstawiono wszystkie typowe możliwości wykorzystania kwalifikacji?</w:t>
            </w:r>
          </w:p>
        </w:tc>
      </w:tr>
      <w:tr w:rsidR="00A66E04" w14:paraId="5302BABD" w14:textId="77777777" w:rsidTr="004E725B">
        <w:trPr>
          <w:trHeight w:val="540"/>
        </w:trPr>
        <w:tc>
          <w:tcPr>
            <w:tcW w:w="14786" w:type="dxa"/>
            <w:gridSpan w:val="3"/>
          </w:tcPr>
          <w:p w14:paraId="5238402C" w14:textId="77777777"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046FF" w14:paraId="0E632B89" w14:textId="77777777" w:rsidTr="004E725B">
        <w:trPr>
          <w:trHeight w:val="540"/>
        </w:trPr>
        <w:tc>
          <w:tcPr>
            <w:tcW w:w="14786" w:type="dxa"/>
            <w:gridSpan w:val="3"/>
          </w:tcPr>
          <w:p w14:paraId="2AC2CDF0" w14:textId="717950D2" w:rsidR="007046FF" w:rsidRPr="00887AF3" w:rsidRDefault="007046FF" w:rsidP="00887AF3">
            <w:pPr>
              <w:pStyle w:val="Akapitzlist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hAnsi="Arial" w:cs="Arial"/>
              </w:rPr>
            </w:pPr>
            <w:r w:rsidRPr="00887AF3">
              <w:rPr>
                <w:rFonts w:ascii="Arial" w:hAnsi="Arial" w:cs="Arial"/>
              </w:rPr>
              <w:t xml:space="preserve">Jeżeli przez „efekty uczenia się” rozumiemy wiedzę, umiejętności i kompetencje społeczne nabyte w </w:t>
            </w:r>
            <w:r w:rsidR="0082038E">
              <w:rPr>
                <w:rFonts w:ascii="Arial" w:hAnsi="Arial" w:cs="Arial"/>
              </w:rPr>
              <w:t>czasie</w:t>
            </w:r>
            <w:r w:rsidRPr="00887AF3">
              <w:rPr>
                <w:rFonts w:ascii="Arial" w:hAnsi="Arial" w:cs="Arial"/>
              </w:rPr>
              <w:t xml:space="preserve"> uczenia się, to czy poszczególne efekty uczenia się (podzielone na zestawy) oraz kryteria weryfikacji </w:t>
            </w:r>
            <w:r w:rsidR="0082038E">
              <w:rPr>
                <w:rFonts w:ascii="Arial" w:hAnsi="Arial" w:cs="Arial"/>
              </w:rPr>
              <w:t xml:space="preserve">(sprawdzenia) </w:t>
            </w:r>
            <w:r w:rsidRPr="00887AF3">
              <w:rPr>
                <w:rFonts w:ascii="Arial" w:hAnsi="Arial" w:cs="Arial"/>
              </w:rPr>
              <w:t xml:space="preserve">ich osiągnięcia są sformułowane prawidłowo? </w:t>
            </w:r>
          </w:p>
        </w:tc>
      </w:tr>
      <w:tr w:rsidR="007046FF" w14:paraId="7BB77DDE" w14:textId="77777777" w:rsidTr="004E725B">
        <w:trPr>
          <w:trHeight w:val="540"/>
        </w:trPr>
        <w:tc>
          <w:tcPr>
            <w:tcW w:w="14786" w:type="dxa"/>
            <w:gridSpan w:val="3"/>
          </w:tcPr>
          <w:p w14:paraId="0D89D4DB" w14:textId="77777777" w:rsidR="007046FF" w:rsidRPr="007046FF" w:rsidRDefault="007046FF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046FF" w14:paraId="34D6284F" w14:textId="77777777" w:rsidTr="004E725B">
        <w:trPr>
          <w:trHeight w:val="67"/>
        </w:trPr>
        <w:tc>
          <w:tcPr>
            <w:tcW w:w="14786" w:type="dxa"/>
            <w:gridSpan w:val="3"/>
            <w:shd w:val="clear" w:color="auto" w:fill="F2F2F2" w:themeFill="background2" w:themeFillShade="F2"/>
          </w:tcPr>
          <w:p w14:paraId="4964A336" w14:textId="77777777" w:rsidR="007046FF" w:rsidRPr="00887AF3" w:rsidRDefault="007046FF" w:rsidP="007046FF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887AF3">
              <w:rPr>
                <w:rFonts w:ascii="Arial" w:hAnsi="Arial" w:cs="Arial"/>
              </w:rPr>
              <w:t>Czy wymagania dotyczące walidacji i podmiotów przeprowadzających walidację są wystarczająco przejrzyście zapisane?</w:t>
            </w:r>
          </w:p>
        </w:tc>
      </w:tr>
      <w:tr w:rsidR="007046FF" w14:paraId="7BCDCD7A" w14:textId="77777777" w:rsidTr="004E725B">
        <w:trPr>
          <w:trHeight w:val="623"/>
        </w:trPr>
        <w:tc>
          <w:tcPr>
            <w:tcW w:w="14786" w:type="dxa"/>
            <w:gridSpan w:val="3"/>
          </w:tcPr>
          <w:p w14:paraId="16D52270" w14:textId="77777777" w:rsidR="007046FF" w:rsidRDefault="007046F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6DDF6" w14:textId="77777777" w:rsidR="00502EAA" w:rsidRDefault="00502EAA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AA" w14:paraId="203E6B3C" w14:textId="77777777" w:rsidTr="004A555F">
        <w:trPr>
          <w:trHeight w:val="702"/>
        </w:trPr>
        <w:tc>
          <w:tcPr>
            <w:tcW w:w="14786" w:type="dxa"/>
            <w:gridSpan w:val="3"/>
            <w:tcBorders>
              <w:bottom w:val="single" w:sz="4" w:space="0" w:color="auto"/>
            </w:tcBorders>
            <w:shd w:val="clear" w:color="auto" w:fill="FFF0CC" w:themeFill="accent2" w:themeFillTint="33"/>
          </w:tcPr>
          <w:p w14:paraId="2150BA7B" w14:textId="77777777" w:rsidR="00502EAA" w:rsidRDefault="00502EAA" w:rsidP="00DE33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ECF96" w14:textId="77777777" w:rsidR="00502EAA" w:rsidRDefault="00502EAA" w:rsidP="00DE33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 SZCZEGÓŁOWE DO WNIOSKÓW</w:t>
            </w:r>
          </w:p>
        </w:tc>
      </w:tr>
      <w:tr w:rsidR="00502EAA" w14:paraId="259BA8C8" w14:textId="77777777" w:rsidTr="00A40549">
        <w:trPr>
          <w:trHeight w:val="702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FFF0CC" w:themeFill="accent2" w:themeFillTint="33"/>
          </w:tcPr>
          <w:p w14:paraId="15A4AA0D" w14:textId="77777777" w:rsidR="00502EAA" w:rsidRPr="008A1AC0" w:rsidRDefault="00502EAA" w:rsidP="00502EAA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Uwagi do efektów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wiedzy, umiejętności, kompetencji społecznych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0CC" w:themeFill="accent2" w:themeFillTint="33"/>
          </w:tcPr>
          <w:p w14:paraId="691C729C" w14:textId="77777777" w:rsidR="00502EAA" w:rsidRDefault="00502EAA" w:rsidP="004E725B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65CC3A" w14:textId="77777777" w:rsidR="00502EAA" w:rsidRPr="00B613E4" w:rsidRDefault="00502EAA" w:rsidP="004E725B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wymagań dot. walidacji i podmiotów przeprowadzających walidację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FFF0CC" w:themeFill="accent2" w:themeFillTint="33"/>
            <w:vAlign w:val="center"/>
          </w:tcPr>
          <w:p w14:paraId="735882B7" w14:textId="77777777" w:rsidR="00502EAA" w:rsidRPr="008A1AC0" w:rsidRDefault="00502EAA" w:rsidP="00DE33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 uwagi</w:t>
            </w:r>
          </w:p>
        </w:tc>
      </w:tr>
      <w:tr w:rsidR="00502EAA" w14:paraId="1B0AC692" w14:textId="77777777" w:rsidTr="00BE57D8">
        <w:tc>
          <w:tcPr>
            <w:tcW w:w="5070" w:type="dxa"/>
          </w:tcPr>
          <w:p w14:paraId="5FA6D5B3" w14:textId="77777777" w:rsidR="00502EAA" w:rsidRDefault="00502EAA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611416" w14:textId="77777777" w:rsidR="00502EAA" w:rsidRPr="00A66E04" w:rsidRDefault="00502EAA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C6497" w14:textId="77777777" w:rsidR="00502EAA" w:rsidRPr="00B613E4" w:rsidRDefault="00502EAA" w:rsidP="00DE338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6BBAB1A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tcBorders>
              <w:bottom w:val="single" w:sz="4" w:space="0" w:color="auto"/>
            </w:tcBorders>
          </w:tcPr>
          <w:p w14:paraId="289FF1C4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AA" w14:paraId="198408B3" w14:textId="77777777" w:rsidTr="008A2A7E">
        <w:trPr>
          <w:trHeight w:val="135"/>
        </w:trPr>
        <w:tc>
          <w:tcPr>
            <w:tcW w:w="5070" w:type="dxa"/>
            <w:shd w:val="clear" w:color="auto" w:fill="auto"/>
          </w:tcPr>
          <w:p w14:paraId="077084C4" w14:textId="77777777" w:rsidR="00502EAA" w:rsidRDefault="00502EAA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A20FC0" w14:textId="77777777" w:rsidR="00502EAA" w:rsidRDefault="00502EAA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2E33D" w14:textId="77777777" w:rsidR="00502EAA" w:rsidRPr="00A70EE6" w:rsidRDefault="00502EAA" w:rsidP="004E725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7144E44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10B4C8A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AA" w14:paraId="251CF38B" w14:textId="77777777" w:rsidTr="0093725B">
        <w:trPr>
          <w:trHeight w:val="135"/>
        </w:trPr>
        <w:tc>
          <w:tcPr>
            <w:tcW w:w="5070" w:type="dxa"/>
            <w:tcBorders>
              <w:bottom w:val="single" w:sz="4" w:space="0" w:color="auto"/>
            </w:tcBorders>
          </w:tcPr>
          <w:p w14:paraId="794E8833" w14:textId="77777777" w:rsidR="00502EAA" w:rsidRDefault="00502EAA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14:paraId="54CC102D" w14:textId="77777777" w:rsidR="00502EAA" w:rsidRDefault="00502EAA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14:paraId="33956DBC" w14:textId="77777777" w:rsidR="00502EAA" w:rsidRPr="004E725B" w:rsidRDefault="00502EAA" w:rsidP="004E725B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9F818B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tcBorders>
              <w:bottom w:val="single" w:sz="4" w:space="0" w:color="auto"/>
            </w:tcBorders>
          </w:tcPr>
          <w:p w14:paraId="30396679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AA" w14:paraId="3F87CF4B" w14:textId="77777777" w:rsidTr="00676DC3">
        <w:trPr>
          <w:trHeight w:val="13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2B7EF30" w14:textId="77777777" w:rsidR="00502EAA" w:rsidRDefault="00502EAA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14:paraId="45600085" w14:textId="77777777" w:rsidR="00502EAA" w:rsidRDefault="00502EAA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14:paraId="0F00C05E" w14:textId="77777777" w:rsidR="00502EAA" w:rsidRPr="004E725B" w:rsidRDefault="00502EAA" w:rsidP="004E725B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AE085A8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14:paraId="027437A8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AA" w14:paraId="79A7050B" w14:textId="77777777" w:rsidTr="00D037C8">
        <w:trPr>
          <w:trHeight w:val="13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582850FB" w14:textId="77777777" w:rsidR="00502EAA" w:rsidRDefault="00502EAA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B78AC5" w14:textId="77777777" w:rsidR="00502EAA" w:rsidRDefault="00502EAA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37C63" w14:textId="77777777" w:rsidR="00502EAA" w:rsidRPr="004E725B" w:rsidRDefault="00502EAA" w:rsidP="004E725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ED7AD1F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14:paraId="031938DC" w14:textId="77777777" w:rsidR="00502EAA" w:rsidRDefault="00502EAA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796EE3" w14:textId="77777777" w:rsidR="00495CEB" w:rsidRDefault="00495CEB" w:rsidP="00A66E04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FE4FF5">
      <w:footerReference w:type="default" r:id="rId8"/>
      <w:headerReference w:type="first" r:id="rId9"/>
      <w:pgSz w:w="16838" w:h="11906" w:orient="landscape"/>
      <w:pgMar w:top="964" w:right="1134" w:bottom="510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388E" w14:textId="77777777" w:rsidR="009D31FA" w:rsidRDefault="009D31FA" w:rsidP="009F72A9">
      <w:pPr>
        <w:spacing w:after="0" w:line="240" w:lineRule="auto"/>
      </w:pPr>
      <w:r>
        <w:separator/>
      </w:r>
    </w:p>
  </w:endnote>
  <w:endnote w:type="continuationSeparator" w:id="0">
    <w:p w14:paraId="53EB9983" w14:textId="77777777" w:rsidR="009D31FA" w:rsidRDefault="009D31FA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2044015"/>
      <w:docPartObj>
        <w:docPartGallery w:val="Page Numbers (Bottom of Page)"/>
        <w:docPartUnique/>
      </w:docPartObj>
    </w:sdtPr>
    <w:sdtContent>
      <w:p w14:paraId="18576C65" w14:textId="77777777"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91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6237" w14:textId="77777777" w:rsidR="009D31FA" w:rsidRDefault="009D31FA" w:rsidP="009F72A9">
      <w:pPr>
        <w:spacing w:after="0" w:line="240" w:lineRule="auto"/>
      </w:pPr>
      <w:r>
        <w:separator/>
      </w:r>
    </w:p>
  </w:footnote>
  <w:footnote w:type="continuationSeparator" w:id="0">
    <w:p w14:paraId="6E8CE7F5" w14:textId="77777777" w:rsidR="009D31FA" w:rsidRDefault="009D31FA" w:rsidP="009F72A9">
      <w:pPr>
        <w:spacing w:after="0" w:line="240" w:lineRule="auto"/>
      </w:pPr>
      <w:r>
        <w:continuationSeparator/>
      </w:r>
    </w:p>
  </w:footnote>
  <w:footnote w:id="1">
    <w:p w14:paraId="68D5C636" w14:textId="0D6CDFAA" w:rsidR="00495CEB" w:rsidRDefault="00495C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87AF3">
        <w:rPr>
          <w:rFonts w:ascii="ArialMT" w:hAnsi="ArialMT" w:cs="ArialMT"/>
          <w:color w:val="000000"/>
          <w:sz w:val="16"/>
          <w:szCs w:val="16"/>
        </w:rPr>
        <w:t xml:space="preserve">tj. </w:t>
      </w:r>
      <w:r w:rsidR="006E2F94">
        <w:rPr>
          <w:rFonts w:ascii="ArialMT" w:hAnsi="ArialMT" w:cs="ArialMT"/>
          <w:color w:val="000000"/>
          <w:sz w:val="16"/>
          <w:szCs w:val="16"/>
        </w:rPr>
        <w:t xml:space="preserve">z dnia 30.09.2024 r. </w:t>
      </w:r>
      <w:r w:rsidR="00887AF3" w:rsidRPr="00C65DAF">
        <w:rPr>
          <w:rFonts w:ascii="ArialMT" w:hAnsi="ArialMT" w:cs="ArialMT"/>
          <w:color w:val="000000"/>
          <w:sz w:val="16"/>
          <w:szCs w:val="16"/>
        </w:rPr>
        <w:t>Dz. U</w:t>
      </w:r>
      <w:r w:rsidR="00887AF3" w:rsidRPr="00297333">
        <w:rPr>
          <w:rFonts w:ascii="ArialMT" w:hAnsi="ArialMT" w:cs="ArialMT"/>
          <w:color w:val="000000"/>
          <w:sz w:val="16"/>
          <w:szCs w:val="16"/>
        </w:rPr>
        <w:t>. z 202</w:t>
      </w:r>
      <w:r w:rsidR="006E2F94">
        <w:rPr>
          <w:rFonts w:ascii="ArialMT" w:hAnsi="ArialMT" w:cs="ArialMT"/>
          <w:color w:val="000000"/>
          <w:sz w:val="16"/>
          <w:szCs w:val="16"/>
        </w:rPr>
        <w:t>4</w:t>
      </w:r>
      <w:r w:rsidR="00887AF3" w:rsidRPr="00297333">
        <w:rPr>
          <w:rFonts w:ascii="ArialMT" w:hAnsi="ArialMT" w:cs="ArialMT"/>
          <w:color w:val="000000"/>
          <w:sz w:val="16"/>
          <w:szCs w:val="16"/>
        </w:rPr>
        <w:t xml:space="preserve"> r. poz. </w:t>
      </w:r>
      <w:r w:rsidR="006E2F94">
        <w:rPr>
          <w:rFonts w:ascii="ArialMT" w:hAnsi="ArialMT" w:cs="ArialMT"/>
          <w:color w:val="000000"/>
          <w:sz w:val="16"/>
          <w:szCs w:val="16"/>
        </w:rPr>
        <w:t>1606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7A5B" w14:textId="77777777"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14:paraId="152FC8C2" w14:textId="77777777"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653569D4" w14:textId="77777777"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68C2"/>
    <w:multiLevelType w:val="hybridMultilevel"/>
    <w:tmpl w:val="5004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53BFE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D661B0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7126F61"/>
    <w:multiLevelType w:val="hybridMultilevel"/>
    <w:tmpl w:val="6656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45F6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8016A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14207E4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47B05CD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EE5BD4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F2B1F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445663">
    <w:abstractNumId w:val="10"/>
  </w:num>
  <w:num w:numId="2" w16cid:durableId="536313436">
    <w:abstractNumId w:val="0"/>
  </w:num>
  <w:num w:numId="3" w16cid:durableId="587733855">
    <w:abstractNumId w:val="21"/>
  </w:num>
  <w:num w:numId="4" w16cid:durableId="32508351">
    <w:abstractNumId w:val="14"/>
  </w:num>
  <w:num w:numId="5" w16cid:durableId="1404261029">
    <w:abstractNumId w:val="5"/>
  </w:num>
  <w:num w:numId="6" w16cid:durableId="103694423">
    <w:abstractNumId w:val="19"/>
  </w:num>
  <w:num w:numId="7" w16cid:durableId="106969045">
    <w:abstractNumId w:val="11"/>
  </w:num>
  <w:num w:numId="8" w16cid:durableId="1031145354">
    <w:abstractNumId w:val="4"/>
  </w:num>
  <w:num w:numId="9" w16cid:durableId="617296492">
    <w:abstractNumId w:val="13"/>
  </w:num>
  <w:num w:numId="10" w16cid:durableId="2100321130">
    <w:abstractNumId w:val="2"/>
  </w:num>
  <w:num w:numId="11" w16cid:durableId="1384869548">
    <w:abstractNumId w:val="22"/>
  </w:num>
  <w:num w:numId="12" w16cid:durableId="1505821147">
    <w:abstractNumId w:val="3"/>
  </w:num>
  <w:num w:numId="13" w16cid:durableId="943541762">
    <w:abstractNumId w:val="16"/>
  </w:num>
  <w:num w:numId="14" w16cid:durableId="349915600">
    <w:abstractNumId w:val="9"/>
  </w:num>
  <w:num w:numId="15" w16cid:durableId="1651010854">
    <w:abstractNumId w:val="8"/>
  </w:num>
  <w:num w:numId="16" w16cid:durableId="1935280410">
    <w:abstractNumId w:val="17"/>
  </w:num>
  <w:num w:numId="17" w16cid:durableId="878585435">
    <w:abstractNumId w:val="12"/>
  </w:num>
  <w:num w:numId="18" w16cid:durableId="124280701">
    <w:abstractNumId w:val="7"/>
  </w:num>
  <w:num w:numId="19" w16cid:durableId="1204289997">
    <w:abstractNumId w:val="15"/>
  </w:num>
  <w:num w:numId="20" w16cid:durableId="904993990">
    <w:abstractNumId w:val="20"/>
  </w:num>
  <w:num w:numId="21" w16cid:durableId="844519458">
    <w:abstractNumId w:val="18"/>
  </w:num>
  <w:num w:numId="22" w16cid:durableId="898059188">
    <w:abstractNumId w:val="1"/>
  </w:num>
  <w:num w:numId="23" w16cid:durableId="810053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A9"/>
    <w:rsid w:val="00025317"/>
    <w:rsid w:val="00027870"/>
    <w:rsid w:val="00032D30"/>
    <w:rsid w:val="00035A06"/>
    <w:rsid w:val="000424FB"/>
    <w:rsid w:val="000466BA"/>
    <w:rsid w:val="00071FF5"/>
    <w:rsid w:val="0007700B"/>
    <w:rsid w:val="000A0208"/>
    <w:rsid w:val="000A4DB9"/>
    <w:rsid w:val="000E4702"/>
    <w:rsid w:val="00106433"/>
    <w:rsid w:val="00111C17"/>
    <w:rsid w:val="00113699"/>
    <w:rsid w:val="00124E44"/>
    <w:rsid w:val="001523FD"/>
    <w:rsid w:val="00167856"/>
    <w:rsid w:val="00167AE1"/>
    <w:rsid w:val="00174868"/>
    <w:rsid w:val="001A61FD"/>
    <w:rsid w:val="001B2CC3"/>
    <w:rsid w:val="001C3DC3"/>
    <w:rsid w:val="001D6315"/>
    <w:rsid w:val="001E296D"/>
    <w:rsid w:val="001E651E"/>
    <w:rsid w:val="001F2681"/>
    <w:rsid w:val="0021776F"/>
    <w:rsid w:val="00220DFE"/>
    <w:rsid w:val="00251E62"/>
    <w:rsid w:val="00292269"/>
    <w:rsid w:val="002A3F21"/>
    <w:rsid w:val="002B0E8F"/>
    <w:rsid w:val="002C1DA6"/>
    <w:rsid w:val="002D0293"/>
    <w:rsid w:val="002E4E5D"/>
    <w:rsid w:val="002E67C7"/>
    <w:rsid w:val="002F6A7B"/>
    <w:rsid w:val="003033CA"/>
    <w:rsid w:val="00321B97"/>
    <w:rsid w:val="0032516D"/>
    <w:rsid w:val="00373448"/>
    <w:rsid w:val="00397BDA"/>
    <w:rsid w:val="003B1453"/>
    <w:rsid w:val="003B712C"/>
    <w:rsid w:val="003C6E22"/>
    <w:rsid w:val="003E2BC2"/>
    <w:rsid w:val="003E44A2"/>
    <w:rsid w:val="00406BCF"/>
    <w:rsid w:val="0041191B"/>
    <w:rsid w:val="004374B7"/>
    <w:rsid w:val="00453045"/>
    <w:rsid w:val="0046323C"/>
    <w:rsid w:val="00482A76"/>
    <w:rsid w:val="00490F03"/>
    <w:rsid w:val="004915D5"/>
    <w:rsid w:val="00495CEB"/>
    <w:rsid w:val="00496EC9"/>
    <w:rsid w:val="004B3FEC"/>
    <w:rsid w:val="004B4D92"/>
    <w:rsid w:val="004C517E"/>
    <w:rsid w:val="004E725B"/>
    <w:rsid w:val="00500EF5"/>
    <w:rsid w:val="00502EAA"/>
    <w:rsid w:val="005054D9"/>
    <w:rsid w:val="00517EB9"/>
    <w:rsid w:val="005210A0"/>
    <w:rsid w:val="00552B3D"/>
    <w:rsid w:val="00554324"/>
    <w:rsid w:val="00562802"/>
    <w:rsid w:val="00562FC2"/>
    <w:rsid w:val="00570FCE"/>
    <w:rsid w:val="00582FD8"/>
    <w:rsid w:val="005A6C56"/>
    <w:rsid w:val="005E5792"/>
    <w:rsid w:val="0063632E"/>
    <w:rsid w:val="00652265"/>
    <w:rsid w:val="006766B5"/>
    <w:rsid w:val="006810D6"/>
    <w:rsid w:val="00681890"/>
    <w:rsid w:val="00694C91"/>
    <w:rsid w:val="006B7B2C"/>
    <w:rsid w:val="006C1184"/>
    <w:rsid w:val="006D7D99"/>
    <w:rsid w:val="006E2F94"/>
    <w:rsid w:val="006F6F46"/>
    <w:rsid w:val="00700098"/>
    <w:rsid w:val="00702CE2"/>
    <w:rsid w:val="007046FF"/>
    <w:rsid w:val="0073304F"/>
    <w:rsid w:val="007368B0"/>
    <w:rsid w:val="007368C9"/>
    <w:rsid w:val="007412F4"/>
    <w:rsid w:val="00752E7E"/>
    <w:rsid w:val="00757C1A"/>
    <w:rsid w:val="0076544C"/>
    <w:rsid w:val="007806B5"/>
    <w:rsid w:val="007C203E"/>
    <w:rsid w:val="007C6309"/>
    <w:rsid w:val="007D0A7B"/>
    <w:rsid w:val="007F1199"/>
    <w:rsid w:val="007F151D"/>
    <w:rsid w:val="00802CEA"/>
    <w:rsid w:val="0082038E"/>
    <w:rsid w:val="0082495D"/>
    <w:rsid w:val="008356AC"/>
    <w:rsid w:val="008675C8"/>
    <w:rsid w:val="00873894"/>
    <w:rsid w:val="0087517F"/>
    <w:rsid w:val="00881B46"/>
    <w:rsid w:val="00887AF3"/>
    <w:rsid w:val="00897660"/>
    <w:rsid w:val="008A1AC0"/>
    <w:rsid w:val="008A742F"/>
    <w:rsid w:val="008B7458"/>
    <w:rsid w:val="008C3BF8"/>
    <w:rsid w:val="008E3B6A"/>
    <w:rsid w:val="009210C4"/>
    <w:rsid w:val="00941C27"/>
    <w:rsid w:val="00951BEE"/>
    <w:rsid w:val="00972AF0"/>
    <w:rsid w:val="00975584"/>
    <w:rsid w:val="009A18DC"/>
    <w:rsid w:val="009B1447"/>
    <w:rsid w:val="009B43F8"/>
    <w:rsid w:val="009C1EBB"/>
    <w:rsid w:val="009D31FA"/>
    <w:rsid w:val="009D4805"/>
    <w:rsid w:val="009E6598"/>
    <w:rsid w:val="009F4913"/>
    <w:rsid w:val="009F6A91"/>
    <w:rsid w:val="009F72A9"/>
    <w:rsid w:val="00A06B11"/>
    <w:rsid w:val="00A13098"/>
    <w:rsid w:val="00A319C6"/>
    <w:rsid w:val="00A66E04"/>
    <w:rsid w:val="00A70EE6"/>
    <w:rsid w:val="00A77338"/>
    <w:rsid w:val="00A83B86"/>
    <w:rsid w:val="00A90B4D"/>
    <w:rsid w:val="00A94906"/>
    <w:rsid w:val="00AC7476"/>
    <w:rsid w:val="00AF51CF"/>
    <w:rsid w:val="00B00D71"/>
    <w:rsid w:val="00B119BE"/>
    <w:rsid w:val="00B30EBD"/>
    <w:rsid w:val="00B613E4"/>
    <w:rsid w:val="00B727D4"/>
    <w:rsid w:val="00B76A8C"/>
    <w:rsid w:val="00BC2446"/>
    <w:rsid w:val="00BC6743"/>
    <w:rsid w:val="00BF33DB"/>
    <w:rsid w:val="00C07D70"/>
    <w:rsid w:val="00C20C27"/>
    <w:rsid w:val="00C3156C"/>
    <w:rsid w:val="00C40413"/>
    <w:rsid w:val="00C642A3"/>
    <w:rsid w:val="00C90841"/>
    <w:rsid w:val="00C93D20"/>
    <w:rsid w:val="00CE71BB"/>
    <w:rsid w:val="00CE7F3A"/>
    <w:rsid w:val="00D02BD6"/>
    <w:rsid w:val="00D25CE9"/>
    <w:rsid w:val="00D5061E"/>
    <w:rsid w:val="00D52DD9"/>
    <w:rsid w:val="00D66C47"/>
    <w:rsid w:val="00D67368"/>
    <w:rsid w:val="00D70186"/>
    <w:rsid w:val="00D83643"/>
    <w:rsid w:val="00D91DEF"/>
    <w:rsid w:val="00DA44B3"/>
    <w:rsid w:val="00DC0C5B"/>
    <w:rsid w:val="00DE4D62"/>
    <w:rsid w:val="00DF0C6F"/>
    <w:rsid w:val="00DF4DF2"/>
    <w:rsid w:val="00DF664B"/>
    <w:rsid w:val="00DF7739"/>
    <w:rsid w:val="00E01BCC"/>
    <w:rsid w:val="00E05550"/>
    <w:rsid w:val="00E1605A"/>
    <w:rsid w:val="00E20A70"/>
    <w:rsid w:val="00E3235C"/>
    <w:rsid w:val="00E323D0"/>
    <w:rsid w:val="00E90847"/>
    <w:rsid w:val="00E90F3F"/>
    <w:rsid w:val="00E93802"/>
    <w:rsid w:val="00EB4A10"/>
    <w:rsid w:val="00F0545B"/>
    <w:rsid w:val="00F364FF"/>
    <w:rsid w:val="00F45356"/>
    <w:rsid w:val="00F54871"/>
    <w:rsid w:val="00F634D4"/>
    <w:rsid w:val="00F86B41"/>
    <w:rsid w:val="00FB1189"/>
    <w:rsid w:val="00FB30EB"/>
    <w:rsid w:val="00FB628F"/>
    <w:rsid w:val="00FC0760"/>
    <w:rsid w:val="00FC2034"/>
    <w:rsid w:val="00FD5B79"/>
    <w:rsid w:val="00FE4FF5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BCA8"/>
  <w15:docId w15:val="{7AD24FDE-55B1-4779-ADD7-DAE6E62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F74D-053E-4B71-9838-B54E5103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Kowalczuk Ewa</cp:lastModifiedBy>
  <cp:revision>3</cp:revision>
  <cp:lastPrinted>2017-11-13T11:44:00Z</cp:lastPrinted>
  <dcterms:created xsi:type="dcterms:W3CDTF">2025-03-07T16:18:00Z</dcterms:created>
  <dcterms:modified xsi:type="dcterms:W3CDTF">2025-03-07T16:20:00Z</dcterms:modified>
</cp:coreProperties>
</file>