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D7D" w:rsidRDefault="00336D7D">
      <w:pPr>
        <w:pBdr>
          <w:top w:val="nil"/>
          <w:left w:val="nil"/>
          <w:bottom w:val="nil"/>
          <w:right w:val="nil"/>
          <w:between w:val="nil"/>
        </w:pBdr>
        <w:tabs>
          <w:tab w:val="center" w:pos="4680"/>
          <w:tab w:val="left" w:pos="7755"/>
        </w:tabs>
        <w:spacing w:line="240" w:lineRule="auto"/>
        <w:ind w:left="0" w:hanging="2"/>
        <w:rPr>
          <w:rFonts w:ascii="Arial" w:eastAsia="Arial" w:hAnsi="Arial" w:cs="Arial"/>
          <w:b/>
          <w:color w:val="000000"/>
        </w:rPr>
      </w:pPr>
      <w:bookmarkStart w:id="0" w:name="_GoBack"/>
      <w:bookmarkEnd w:id="0"/>
    </w:p>
    <w:p w:rsidR="00336D7D" w:rsidRDefault="002C6C5A">
      <w:pPr>
        <w:widowControl w:val="0"/>
        <w:ind w:left="0" w:hanging="2"/>
        <w:rPr>
          <w:rFonts w:ascii="Arial" w:eastAsia="Arial" w:hAnsi="Arial" w:cs="Arial"/>
          <w:sz w:val="16"/>
          <w:szCs w:val="16"/>
        </w:rPr>
      </w:pPr>
      <w:r>
        <w:rPr>
          <w:rFonts w:ascii="Arial" w:eastAsia="Arial" w:hAnsi="Arial" w:cs="Arial"/>
          <w:sz w:val="16"/>
          <w:szCs w:val="16"/>
        </w:rPr>
        <w:t xml:space="preserve">Załącznik nr 1 do procedury </w:t>
      </w:r>
    </w:p>
    <w:p w:rsidR="00336D7D" w:rsidRDefault="002C6C5A">
      <w:pPr>
        <w:widowControl w:val="0"/>
        <w:spacing w:after="400"/>
        <w:ind w:left="0" w:hanging="2"/>
        <w:rPr>
          <w:rFonts w:ascii="Arial" w:eastAsia="Arial" w:hAnsi="Arial" w:cs="Arial"/>
          <w:sz w:val="22"/>
          <w:szCs w:val="22"/>
        </w:rPr>
      </w:pPr>
      <w:r>
        <w:rPr>
          <w:rFonts w:ascii="Arial" w:eastAsia="Arial" w:hAnsi="Arial" w:cs="Arial"/>
          <w:sz w:val="16"/>
          <w:szCs w:val="16"/>
        </w:rPr>
        <w:t>Przeprowadzenie konsultacji wniosku o włączenie kwalifikacji wolnorynkowej do ZSK ze środowiskami zainteresowanymi daną kwalifikacją</w:t>
      </w:r>
    </w:p>
    <w:p w:rsidR="00336D7D" w:rsidRDefault="002C6C5A">
      <w:pPr>
        <w:keepNext/>
        <w:keepLines/>
        <w:widowControl w:val="0"/>
        <w:spacing w:before="58" w:after="120"/>
        <w:ind w:left="0" w:right="39" w:hanging="2"/>
        <w:jc w:val="center"/>
        <w:rPr>
          <w:rFonts w:ascii="Arial" w:eastAsia="Arial" w:hAnsi="Arial" w:cs="Arial"/>
          <w:b/>
          <w:sz w:val="22"/>
          <w:szCs w:val="22"/>
        </w:rPr>
      </w:pPr>
      <w:r>
        <w:rPr>
          <w:rFonts w:ascii="Arial" w:eastAsia="Arial" w:hAnsi="Arial" w:cs="Arial"/>
          <w:b/>
          <w:sz w:val="22"/>
          <w:szCs w:val="22"/>
        </w:rPr>
        <w:t>FORMULARZ KONSULTACJI</w:t>
      </w:r>
    </w:p>
    <w:p w:rsidR="00336D7D" w:rsidRDefault="002C6C5A">
      <w:pPr>
        <w:pStyle w:val="Podtytu"/>
        <w:widowControl w:val="0"/>
        <w:spacing w:before="15" w:after="0" w:line="254" w:lineRule="auto"/>
        <w:ind w:right="60" w:hanging="2"/>
        <w:jc w:val="center"/>
        <w:rPr>
          <w:rFonts w:ascii="Arial" w:eastAsia="Arial" w:hAnsi="Arial" w:cs="Arial"/>
          <w:color w:val="231F20"/>
          <w:sz w:val="22"/>
          <w:szCs w:val="22"/>
        </w:rPr>
      </w:pPr>
      <w:bookmarkStart w:id="1" w:name="_heading=h.p6hyahk1bu98" w:colFirst="0" w:colLast="0"/>
      <w:bookmarkEnd w:id="1"/>
      <w:r>
        <w:rPr>
          <w:rFonts w:ascii="Arial" w:eastAsia="Arial" w:hAnsi="Arial" w:cs="Arial"/>
          <w:color w:val="231F20"/>
          <w:sz w:val="22"/>
          <w:szCs w:val="22"/>
        </w:rPr>
        <w:t xml:space="preserve">(nazwa kwalifikacji) </w:t>
      </w:r>
    </w:p>
    <w:p w:rsidR="00336D7D" w:rsidRDefault="002C6C5A">
      <w:pPr>
        <w:pStyle w:val="Podtytu"/>
        <w:widowControl w:val="0"/>
        <w:spacing w:before="15" w:after="400" w:line="254" w:lineRule="auto"/>
        <w:ind w:right="60" w:hanging="2"/>
        <w:jc w:val="center"/>
        <w:rPr>
          <w:rFonts w:ascii="Arial" w:eastAsia="Arial" w:hAnsi="Arial" w:cs="Arial"/>
          <w:color w:val="231F20"/>
          <w:sz w:val="22"/>
          <w:szCs w:val="22"/>
        </w:rPr>
      </w:pPr>
      <w:bookmarkStart w:id="2" w:name="_heading=h.x1jioqs1pqwv" w:colFirst="0" w:colLast="0"/>
      <w:bookmarkEnd w:id="2"/>
      <w:r>
        <w:rPr>
          <w:rFonts w:ascii="Arial" w:eastAsia="Arial" w:hAnsi="Arial" w:cs="Arial"/>
          <w:color w:val="231F20"/>
          <w:sz w:val="22"/>
          <w:szCs w:val="22"/>
        </w:rPr>
        <w:t>(art. 19 ust. 2 ustawy o ZSK)</w:t>
      </w:r>
    </w:p>
    <w:p w:rsidR="00336D7D" w:rsidRDefault="002C6C5A">
      <w:pPr>
        <w:widowControl w:val="0"/>
        <w:spacing w:before="15" w:after="200" w:line="254" w:lineRule="auto"/>
        <w:ind w:left="0" w:right="60" w:hanging="2"/>
        <w:jc w:val="both"/>
        <w:rPr>
          <w:rFonts w:ascii="Arial" w:eastAsia="Arial" w:hAnsi="Arial" w:cs="Arial"/>
          <w:color w:val="231F20"/>
          <w:sz w:val="18"/>
          <w:szCs w:val="18"/>
        </w:rPr>
      </w:pPr>
      <w:r>
        <w:rPr>
          <w:rFonts w:ascii="Arial" w:eastAsia="Arial" w:hAnsi="Arial" w:cs="Arial"/>
          <w:color w:val="231F20"/>
          <w:sz w:val="18"/>
          <w:szCs w:val="18"/>
        </w:rPr>
        <w:t>Proponowany formularz ma charakter przykładowy i może być każdorazowo modyfikowany przez użytkownika stosownie do potrzeb.</w:t>
      </w:r>
    </w:p>
    <w:p w:rsidR="00336D7D" w:rsidRDefault="002C6C5A">
      <w:pPr>
        <w:widowControl w:val="0"/>
        <w:spacing w:before="15" w:after="200" w:line="254" w:lineRule="auto"/>
        <w:ind w:left="0" w:right="60" w:hanging="2"/>
        <w:jc w:val="both"/>
        <w:rPr>
          <w:rFonts w:ascii="Arial" w:eastAsia="Arial" w:hAnsi="Arial" w:cs="Arial"/>
          <w:color w:val="231F20"/>
          <w:sz w:val="18"/>
          <w:szCs w:val="18"/>
        </w:rPr>
      </w:pPr>
      <w:r>
        <w:rPr>
          <w:rFonts w:ascii="Arial" w:eastAsia="Arial" w:hAnsi="Arial" w:cs="Arial"/>
          <w:color w:val="231F20"/>
          <w:sz w:val="18"/>
          <w:szCs w:val="18"/>
        </w:rPr>
        <w:t>Konsultacje ze środowiskami zainteresowanymi daną kwalifikacją wolnorynkową mają na celu:</w:t>
      </w:r>
    </w:p>
    <w:p w:rsidR="00336D7D" w:rsidRDefault="002C6C5A">
      <w:pPr>
        <w:numPr>
          <w:ilvl w:val="0"/>
          <w:numId w:val="1"/>
        </w:numPr>
        <w:spacing w:line="360" w:lineRule="auto"/>
        <w:ind w:left="0" w:hanging="2"/>
        <w:jc w:val="both"/>
        <w:rPr>
          <w:rFonts w:ascii="Arial" w:eastAsia="Arial" w:hAnsi="Arial" w:cs="Arial"/>
          <w:sz w:val="18"/>
          <w:szCs w:val="18"/>
        </w:rPr>
      </w:pPr>
      <w:r>
        <w:rPr>
          <w:rFonts w:ascii="Arial" w:eastAsia="Arial" w:hAnsi="Arial" w:cs="Arial"/>
          <w:sz w:val="18"/>
          <w:szCs w:val="18"/>
        </w:rPr>
        <w:t>poinformowanie o rozpoczęciu prac związanych z włączeniem jej do ZSK,</w:t>
      </w:r>
    </w:p>
    <w:p w:rsidR="00336D7D" w:rsidRDefault="002C6C5A">
      <w:pPr>
        <w:numPr>
          <w:ilvl w:val="0"/>
          <w:numId w:val="1"/>
        </w:numPr>
        <w:spacing w:line="360" w:lineRule="auto"/>
        <w:ind w:left="0" w:hanging="2"/>
        <w:jc w:val="both"/>
        <w:rPr>
          <w:rFonts w:ascii="Arial" w:eastAsia="Arial" w:hAnsi="Arial" w:cs="Arial"/>
          <w:sz w:val="18"/>
          <w:szCs w:val="18"/>
        </w:rPr>
      </w:pPr>
      <w:r>
        <w:rPr>
          <w:rFonts w:ascii="Arial" w:eastAsia="Arial" w:hAnsi="Arial" w:cs="Arial"/>
          <w:sz w:val="18"/>
          <w:szCs w:val="18"/>
        </w:rPr>
        <w:t>pozyskanie uwag tych środowisk na temat danej kwalifikacji, w tym uwag dotyczących celowości jej włączenia do ZSK,</w:t>
      </w:r>
    </w:p>
    <w:p w:rsidR="00336D7D" w:rsidRDefault="002C6C5A">
      <w:pPr>
        <w:numPr>
          <w:ilvl w:val="0"/>
          <w:numId w:val="1"/>
        </w:numPr>
        <w:spacing w:line="360" w:lineRule="auto"/>
        <w:ind w:left="0" w:hanging="2"/>
        <w:jc w:val="both"/>
        <w:rPr>
          <w:rFonts w:ascii="Arial" w:eastAsia="Arial" w:hAnsi="Arial" w:cs="Arial"/>
          <w:sz w:val="18"/>
          <w:szCs w:val="18"/>
        </w:rPr>
      </w:pPr>
      <w:r>
        <w:rPr>
          <w:rFonts w:ascii="Arial" w:eastAsia="Arial" w:hAnsi="Arial" w:cs="Arial"/>
          <w:sz w:val="18"/>
          <w:szCs w:val="18"/>
        </w:rPr>
        <w:t>dostarczenie ministrowi argumentów do dokonania oceny celowości włączenia danej kwalifikacji wolnorynkowej do ZSK, a następnie do pozytywnego lub negatywnego rozpatrzenia wniosku o włączenie tej kwalifikacji do ZSK,</w:t>
      </w:r>
    </w:p>
    <w:p w:rsidR="00336D7D" w:rsidRDefault="002C6C5A">
      <w:pPr>
        <w:numPr>
          <w:ilvl w:val="0"/>
          <w:numId w:val="1"/>
        </w:numPr>
        <w:spacing w:after="260" w:line="360" w:lineRule="auto"/>
        <w:ind w:left="0" w:hanging="2"/>
        <w:jc w:val="both"/>
        <w:rPr>
          <w:rFonts w:ascii="Arial" w:eastAsia="Arial" w:hAnsi="Arial" w:cs="Arial"/>
          <w:sz w:val="18"/>
          <w:szCs w:val="18"/>
        </w:rPr>
      </w:pPr>
      <w:r>
        <w:rPr>
          <w:rFonts w:ascii="Arial" w:eastAsia="Arial" w:hAnsi="Arial" w:cs="Arial"/>
          <w:sz w:val="18"/>
          <w:szCs w:val="18"/>
        </w:rPr>
        <w:t>doskonalenie opisu kwalifikacji, której dotyczy wniosek.</w:t>
      </w:r>
    </w:p>
    <w:p w:rsidR="00336D7D" w:rsidRDefault="002C6C5A">
      <w:pPr>
        <w:spacing w:after="260" w:line="360" w:lineRule="auto"/>
        <w:ind w:left="0" w:hanging="2"/>
        <w:jc w:val="both"/>
        <w:rPr>
          <w:rFonts w:ascii="Arial" w:eastAsia="Arial" w:hAnsi="Arial" w:cs="Arial"/>
          <w:sz w:val="18"/>
          <w:szCs w:val="18"/>
        </w:rPr>
      </w:pPr>
      <w:r>
        <w:rPr>
          <w:rFonts w:ascii="Arial" w:eastAsia="Arial" w:hAnsi="Arial" w:cs="Arial"/>
          <w:sz w:val="18"/>
          <w:szCs w:val="18"/>
        </w:rPr>
        <w:t>Wyniki konsultacji są przekazywane zespołowi ekspertów do analizy przed wydaniem opinii dotyczącej celowości włączenia danej kwalifikacji do ZSK.</w:t>
      </w:r>
    </w:p>
    <w:tbl>
      <w:tblPr>
        <w:tblStyle w:val="ae"/>
        <w:tblW w:w="12900" w:type="dxa"/>
        <w:tblInd w:w="-3"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000" w:firstRow="0" w:lastRow="0" w:firstColumn="0" w:lastColumn="0" w:noHBand="0" w:noVBand="0"/>
      </w:tblPr>
      <w:tblGrid>
        <w:gridCol w:w="3402"/>
        <w:gridCol w:w="9498"/>
      </w:tblGrid>
      <w:tr w:rsidR="00336D7D">
        <w:trPr>
          <w:trHeight w:val="510"/>
          <w:tblHeader/>
        </w:trPr>
        <w:tc>
          <w:tcPr>
            <w:tcW w:w="3402" w:type="dxa"/>
            <w:shd w:val="clear" w:color="auto" w:fill="00B0F0"/>
            <w:vAlign w:val="center"/>
          </w:tcPr>
          <w:p w:rsidR="00336D7D" w:rsidRDefault="002C6C5A">
            <w:pPr>
              <w:widowControl w:val="0"/>
              <w:ind w:left="0" w:hanging="2"/>
              <w:jc w:val="center"/>
              <w:rPr>
                <w:rFonts w:ascii="Arial" w:eastAsia="Arial" w:hAnsi="Arial" w:cs="Arial"/>
                <w:sz w:val="16"/>
                <w:szCs w:val="16"/>
              </w:rPr>
            </w:pPr>
            <w:r>
              <w:rPr>
                <w:rFonts w:ascii="Arial" w:eastAsia="Arial" w:hAnsi="Arial" w:cs="Arial"/>
                <w:b/>
                <w:sz w:val="16"/>
                <w:szCs w:val="16"/>
              </w:rPr>
              <w:t>Nazwa kwalifikacji, której dotyczy wniosek</w:t>
            </w:r>
          </w:p>
        </w:tc>
        <w:tc>
          <w:tcPr>
            <w:tcW w:w="9498" w:type="dxa"/>
            <w:shd w:val="clear" w:color="auto" w:fill="F2F2F2"/>
            <w:vAlign w:val="center"/>
          </w:tcPr>
          <w:p w:rsidR="00336D7D" w:rsidRPr="00431EAF" w:rsidRDefault="00431EAF">
            <w:pPr>
              <w:widowControl w:val="0"/>
              <w:ind w:left="0" w:hanging="2"/>
              <w:rPr>
                <w:rFonts w:ascii="Arial" w:eastAsia="Arial" w:hAnsi="Arial" w:cs="Arial"/>
                <w:b/>
                <w:i/>
                <w:sz w:val="16"/>
                <w:szCs w:val="16"/>
              </w:rPr>
            </w:pPr>
            <w:r w:rsidRPr="00431EAF">
              <w:rPr>
                <w:rFonts w:ascii="Arial" w:eastAsia="Arial" w:hAnsi="Arial" w:cs="Arial"/>
                <w:b/>
                <w:i/>
                <w:sz w:val="16"/>
                <w:szCs w:val="16"/>
              </w:rPr>
              <w:t>Przygotowywanie i serwowanie potraw bankietowych</w:t>
            </w:r>
          </w:p>
        </w:tc>
      </w:tr>
      <w:tr w:rsidR="00336D7D">
        <w:trPr>
          <w:trHeight w:val="510"/>
        </w:trPr>
        <w:tc>
          <w:tcPr>
            <w:tcW w:w="3402" w:type="dxa"/>
            <w:shd w:val="clear" w:color="auto" w:fill="00B0F0"/>
            <w:vAlign w:val="center"/>
          </w:tcPr>
          <w:p w:rsidR="00336D7D" w:rsidRDefault="002C6C5A">
            <w:pPr>
              <w:widowControl w:val="0"/>
              <w:spacing w:before="120" w:after="120"/>
              <w:ind w:left="0" w:hanging="2"/>
              <w:jc w:val="center"/>
              <w:rPr>
                <w:rFonts w:ascii="Arial" w:eastAsia="Arial" w:hAnsi="Arial" w:cs="Arial"/>
                <w:b/>
                <w:sz w:val="16"/>
                <w:szCs w:val="16"/>
              </w:rPr>
            </w:pPr>
            <w:r>
              <w:rPr>
                <w:rFonts w:ascii="Arial" w:eastAsia="Arial" w:hAnsi="Arial" w:cs="Arial"/>
                <w:b/>
                <w:sz w:val="16"/>
                <w:szCs w:val="16"/>
              </w:rPr>
              <w:t>Minister właściwy prowadzący konsultacje</w:t>
            </w:r>
          </w:p>
        </w:tc>
        <w:tc>
          <w:tcPr>
            <w:tcW w:w="9498" w:type="dxa"/>
            <w:shd w:val="clear" w:color="auto" w:fill="F2F2F2"/>
            <w:vAlign w:val="center"/>
          </w:tcPr>
          <w:p w:rsidR="00336D7D" w:rsidRDefault="00431EAF">
            <w:pPr>
              <w:widowControl w:val="0"/>
              <w:spacing w:before="120" w:after="120"/>
              <w:ind w:left="0" w:hanging="2"/>
              <w:rPr>
                <w:rFonts w:ascii="Arial" w:eastAsia="Arial" w:hAnsi="Arial" w:cs="Arial"/>
                <w:i/>
                <w:sz w:val="16"/>
                <w:szCs w:val="16"/>
              </w:rPr>
            </w:pPr>
            <w:r>
              <w:rPr>
                <w:rFonts w:ascii="Arial" w:eastAsia="Arial" w:hAnsi="Arial" w:cs="Arial"/>
                <w:i/>
                <w:sz w:val="16"/>
                <w:szCs w:val="16"/>
              </w:rPr>
              <w:t>Minister Sportu i Turystyki</w:t>
            </w:r>
          </w:p>
        </w:tc>
      </w:tr>
      <w:tr w:rsidR="00336D7D">
        <w:trPr>
          <w:trHeight w:val="510"/>
        </w:trPr>
        <w:tc>
          <w:tcPr>
            <w:tcW w:w="3402" w:type="dxa"/>
            <w:shd w:val="clear" w:color="auto" w:fill="00B0F0"/>
            <w:vAlign w:val="center"/>
          </w:tcPr>
          <w:p w:rsidR="00336D7D" w:rsidRDefault="002C6C5A">
            <w:pPr>
              <w:widowControl w:val="0"/>
              <w:spacing w:before="120" w:after="120"/>
              <w:ind w:left="0" w:hanging="2"/>
              <w:jc w:val="center"/>
              <w:rPr>
                <w:rFonts w:ascii="Arial" w:eastAsia="Arial" w:hAnsi="Arial" w:cs="Arial"/>
                <w:b/>
                <w:sz w:val="16"/>
                <w:szCs w:val="16"/>
              </w:rPr>
            </w:pPr>
            <w:r>
              <w:rPr>
                <w:rFonts w:ascii="Arial" w:eastAsia="Arial" w:hAnsi="Arial" w:cs="Arial"/>
                <w:b/>
                <w:sz w:val="16"/>
                <w:szCs w:val="16"/>
              </w:rPr>
              <w:t>Osoba do kontaktu po stronie ministerstwa</w:t>
            </w:r>
          </w:p>
        </w:tc>
        <w:tc>
          <w:tcPr>
            <w:tcW w:w="9498" w:type="dxa"/>
            <w:shd w:val="clear" w:color="auto" w:fill="F2F2F2"/>
            <w:vAlign w:val="center"/>
          </w:tcPr>
          <w:p w:rsidR="00336D7D" w:rsidRDefault="00431EAF">
            <w:pPr>
              <w:widowControl w:val="0"/>
              <w:spacing w:before="120" w:after="120"/>
              <w:ind w:left="0" w:hanging="2"/>
              <w:rPr>
                <w:rFonts w:ascii="Arial" w:eastAsia="Arial" w:hAnsi="Arial" w:cs="Arial"/>
                <w:i/>
                <w:sz w:val="16"/>
                <w:szCs w:val="16"/>
              </w:rPr>
            </w:pPr>
            <w:r>
              <w:rPr>
                <w:rFonts w:ascii="Arial" w:eastAsia="Arial" w:hAnsi="Arial" w:cs="Arial"/>
                <w:i/>
                <w:sz w:val="16"/>
                <w:szCs w:val="16"/>
              </w:rPr>
              <w:t>Iwona Szałkowska (</w:t>
            </w:r>
            <w:hyperlink r:id="rId8" w:history="1">
              <w:r w:rsidRPr="00CE66E2">
                <w:rPr>
                  <w:rStyle w:val="Hipercze"/>
                  <w:rFonts w:ascii="Arial" w:eastAsia="Arial" w:hAnsi="Arial" w:cs="Arial"/>
                  <w:i/>
                  <w:sz w:val="16"/>
                  <w:szCs w:val="16"/>
                </w:rPr>
                <w:t>Iwona.Szalkowska@msit.gov.pl</w:t>
              </w:r>
            </w:hyperlink>
            <w:r>
              <w:rPr>
                <w:rFonts w:ascii="Arial" w:eastAsia="Arial" w:hAnsi="Arial" w:cs="Arial"/>
                <w:i/>
                <w:sz w:val="16"/>
                <w:szCs w:val="16"/>
              </w:rPr>
              <w:t xml:space="preserve">  tel. 22 26 63 404) główny specjalista w  Departamencie Turystyki </w:t>
            </w:r>
          </w:p>
        </w:tc>
      </w:tr>
      <w:tr w:rsidR="00336D7D">
        <w:trPr>
          <w:trHeight w:val="510"/>
        </w:trPr>
        <w:tc>
          <w:tcPr>
            <w:tcW w:w="3402" w:type="dxa"/>
            <w:shd w:val="clear" w:color="auto" w:fill="00B0F0"/>
            <w:vAlign w:val="center"/>
          </w:tcPr>
          <w:p w:rsidR="00336D7D" w:rsidRDefault="002C6C5A">
            <w:pPr>
              <w:widowControl w:val="0"/>
              <w:spacing w:before="120" w:after="120"/>
              <w:ind w:left="0" w:hanging="2"/>
              <w:jc w:val="center"/>
              <w:rPr>
                <w:rFonts w:ascii="Arial" w:eastAsia="Arial" w:hAnsi="Arial" w:cs="Arial"/>
                <w:sz w:val="16"/>
                <w:szCs w:val="16"/>
              </w:rPr>
            </w:pPr>
            <w:r>
              <w:rPr>
                <w:rFonts w:ascii="Arial" w:eastAsia="Arial" w:hAnsi="Arial" w:cs="Arial"/>
                <w:b/>
                <w:sz w:val="16"/>
                <w:szCs w:val="16"/>
              </w:rPr>
              <w:t>Podmiot zgłaszający uwagi</w:t>
            </w:r>
          </w:p>
        </w:tc>
        <w:tc>
          <w:tcPr>
            <w:tcW w:w="9498" w:type="dxa"/>
            <w:vAlign w:val="center"/>
          </w:tcPr>
          <w:p w:rsidR="00336D7D" w:rsidRDefault="002C6C5A">
            <w:pPr>
              <w:widowControl w:val="0"/>
              <w:spacing w:before="120" w:after="120"/>
              <w:ind w:left="0" w:hanging="2"/>
              <w:rPr>
                <w:rFonts w:ascii="Arial" w:eastAsia="Arial" w:hAnsi="Arial" w:cs="Arial"/>
                <w:i/>
                <w:sz w:val="16"/>
                <w:szCs w:val="16"/>
              </w:rPr>
            </w:pPr>
            <w:r>
              <w:rPr>
                <w:rFonts w:ascii="Arial" w:eastAsia="Arial" w:hAnsi="Arial" w:cs="Arial"/>
                <w:i/>
                <w:sz w:val="16"/>
                <w:szCs w:val="16"/>
              </w:rPr>
              <w:t>(wypełnia podmiot biorący udział w konsultacjach)</w:t>
            </w:r>
          </w:p>
        </w:tc>
      </w:tr>
      <w:tr w:rsidR="00336D7D">
        <w:trPr>
          <w:trHeight w:val="510"/>
        </w:trPr>
        <w:tc>
          <w:tcPr>
            <w:tcW w:w="3402" w:type="dxa"/>
            <w:shd w:val="clear" w:color="auto" w:fill="00B0F0"/>
            <w:vAlign w:val="center"/>
          </w:tcPr>
          <w:p w:rsidR="00336D7D" w:rsidRDefault="002C6C5A">
            <w:pPr>
              <w:widowControl w:val="0"/>
              <w:spacing w:before="120" w:after="120"/>
              <w:ind w:left="0" w:hanging="2"/>
              <w:jc w:val="center"/>
              <w:rPr>
                <w:rFonts w:ascii="Arial" w:eastAsia="Arial" w:hAnsi="Arial" w:cs="Arial"/>
                <w:sz w:val="16"/>
                <w:szCs w:val="16"/>
              </w:rPr>
            </w:pPr>
            <w:r>
              <w:rPr>
                <w:rFonts w:ascii="Arial" w:eastAsia="Arial" w:hAnsi="Arial" w:cs="Arial"/>
                <w:b/>
                <w:sz w:val="16"/>
                <w:szCs w:val="16"/>
              </w:rPr>
              <w:lastRenderedPageBreak/>
              <w:t>E-mail*</w:t>
            </w:r>
          </w:p>
        </w:tc>
        <w:tc>
          <w:tcPr>
            <w:tcW w:w="9498" w:type="dxa"/>
            <w:vAlign w:val="center"/>
          </w:tcPr>
          <w:p w:rsidR="00336D7D" w:rsidRDefault="002C6C5A">
            <w:pPr>
              <w:widowControl w:val="0"/>
              <w:spacing w:before="120" w:after="120"/>
              <w:ind w:left="0" w:hanging="2"/>
              <w:rPr>
                <w:rFonts w:ascii="Arial" w:eastAsia="Arial" w:hAnsi="Arial" w:cs="Arial"/>
                <w:i/>
                <w:sz w:val="16"/>
                <w:szCs w:val="16"/>
              </w:rPr>
            </w:pPr>
            <w:r>
              <w:rPr>
                <w:rFonts w:ascii="Arial" w:eastAsia="Arial" w:hAnsi="Arial" w:cs="Arial"/>
                <w:i/>
                <w:sz w:val="16"/>
                <w:szCs w:val="16"/>
              </w:rPr>
              <w:t>(wypełnia podmiot biorący udział w konsultacjach)</w:t>
            </w:r>
          </w:p>
        </w:tc>
      </w:tr>
      <w:tr w:rsidR="00336D7D">
        <w:trPr>
          <w:trHeight w:val="510"/>
        </w:trPr>
        <w:tc>
          <w:tcPr>
            <w:tcW w:w="3402" w:type="dxa"/>
            <w:shd w:val="clear" w:color="auto" w:fill="00B0F0"/>
            <w:vAlign w:val="center"/>
          </w:tcPr>
          <w:p w:rsidR="00336D7D" w:rsidRDefault="002C6C5A">
            <w:pPr>
              <w:widowControl w:val="0"/>
              <w:spacing w:before="120" w:after="120"/>
              <w:ind w:left="0" w:hanging="2"/>
              <w:jc w:val="center"/>
              <w:rPr>
                <w:rFonts w:ascii="Arial" w:eastAsia="Arial" w:hAnsi="Arial" w:cs="Arial"/>
                <w:b/>
                <w:sz w:val="16"/>
                <w:szCs w:val="16"/>
              </w:rPr>
            </w:pPr>
            <w:r>
              <w:rPr>
                <w:rFonts w:ascii="Arial" w:eastAsia="Arial" w:hAnsi="Arial" w:cs="Arial"/>
                <w:b/>
                <w:sz w:val="16"/>
                <w:szCs w:val="16"/>
              </w:rPr>
              <w:t>Telefon*</w:t>
            </w:r>
          </w:p>
        </w:tc>
        <w:tc>
          <w:tcPr>
            <w:tcW w:w="9498" w:type="dxa"/>
            <w:vAlign w:val="center"/>
          </w:tcPr>
          <w:p w:rsidR="00336D7D" w:rsidRDefault="002C6C5A">
            <w:pPr>
              <w:widowControl w:val="0"/>
              <w:spacing w:before="120" w:after="120"/>
              <w:ind w:left="0" w:hanging="2"/>
              <w:rPr>
                <w:rFonts w:ascii="Arial" w:eastAsia="Arial" w:hAnsi="Arial" w:cs="Arial"/>
                <w:i/>
                <w:sz w:val="16"/>
                <w:szCs w:val="16"/>
              </w:rPr>
            </w:pPr>
            <w:r>
              <w:rPr>
                <w:rFonts w:ascii="Arial" w:eastAsia="Arial" w:hAnsi="Arial" w:cs="Arial"/>
                <w:i/>
                <w:sz w:val="16"/>
                <w:szCs w:val="16"/>
              </w:rPr>
              <w:t>(wypełnia podmiot biorący udział w konsultacjach)</w:t>
            </w:r>
          </w:p>
        </w:tc>
      </w:tr>
    </w:tbl>
    <w:p w:rsidR="00336D7D" w:rsidRDefault="002C6C5A">
      <w:pPr>
        <w:widowControl w:val="0"/>
        <w:spacing w:after="400"/>
        <w:ind w:left="0" w:hanging="2"/>
        <w:rPr>
          <w:rFonts w:ascii="Arial" w:eastAsia="Arial" w:hAnsi="Arial" w:cs="Arial"/>
          <w:sz w:val="18"/>
          <w:szCs w:val="18"/>
        </w:rPr>
      </w:pPr>
      <w:r>
        <w:rPr>
          <w:rFonts w:ascii="Arial" w:eastAsia="Arial" w:hAnsi="Arial" w:cs="Arial"/>
          <w:sz w:val="18"/>
          <w:szCs w:val="18"/>
        </w:rPr>
        <w:t>* Pola nieobowiązkowe, jednak brak ich wypełnienia uniemożliwi ewentualny późniejszy kontakt ministerstwa z podmiotem.</w:t>
      </w:r>
    </w:p>
    <w:p w:rsidR="00336D7D" w:rsidRDefault="002C6C5A">
      <w:pPr>
        <w:widowControl w:val="0"/>
        <w:spacing w:after="200"/>
        <w:ind w:left="0" w:hanging="2"/>
        <w:rPr>
          <w:rFonts w:ascii="Arial" w:eastAsia="Arial" w:hAnsi="Arial" w:cs="Arial"/>
          <w:b/>
          <w:sz w:val="18"/>
          <w:szCs w:val="18"/>
        </w:rPr>
      </w:pPr>
      <w:r>
        <w:rPr>
          <w:rFonts w:ascii="Arial" w:eastAsia="Arial" w:hAnsi="Arial" w:cs="Arial"/>
          <w:b/>
          <w:sz w:val="18"/>
          <w:szCs w:val="18"/>
        </w:rPr>
        <w:t>Instrukcja:</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Formularz konsultacji ma trzy części. Zadaniem podmiotu biorącego udział w konsultacjach jest wypełnienie wszystkich trzech części poprzez uzupełnienie pól z białym tłem.</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W pierwszej części prosimy o odniesienie się do konkretnych pól we wniosku o włączenie kwalifikacji. Prosimy o odniesienie się do konkretnych zapisów we wniosku, umieszczenie rekomendacji dotyczących zmiany zapisów oraz uzasadnienie proponowanej zmiany.</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W przypadku większej liczby uwag do konkretnych pól wniosku, prosimy o dodanie wierszy w tabeli.</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W przypadku braku uwag do danego pola wniosku prosimy o wpisanie: brak uwag.</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W drugiej części prosimy o wpisanie dodatkowych uwag szczegółowych, na które nie było miejsca w pierwszej części formularza.</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 xml:space="preserve">W trzeciej części prosimy o podsumowanie uwag do wniosku (pole obowiązkowe). </w:t>
      </w:r>
    </w:p>
    <w:p w:rsidR="00336D7D" w:rsidRDefault="002C6C5A">
      <w:pPr>
        <w:widowControl w:val="0"/>
        <w:numPr>
          <w:ilvl w:val="0"/>
          <w:numId w:val="4"/>
        </w:numPr>
        <w:spacing w:line="360" w:lineRule="auto"/>
        <w:ind w:left="0" w:hanging="2"/>
        <w:rPr>
          <w:rFonts w:ascii="Arial" w:eastAsia="Arial" w:hAnsi="Arial" w:cs="Arial"/>
          <w:sz w:val="18"/>
          <w:szCs w:val="18"/>
        </w:rPr>
      </w:pPr>
      <w:r>
        <w:rPr>
          <w:rFonts w:ascii="Arial" w:eastAsia="Arial" w:hAnsi="Arial" w:cs="Arial"/>
          <w:sz w:val="18"/>
          <w:szCs w:val="18"/>
        </w:rPr>
        <w:t>W przypadku pytań bądź wątpliwości – prosimy o kontakt ze wskazaną powyżej osobą prowadzącą po stronie ministerstwa konsultacje wniosku ze środowiskami zainteresowanymi.</w:t>
      </w:r>
    </w:p>
    <w:p w:rsidR="00431EAF" w:rsidRDefault="00431EAF">
      <w:pPr>
        <w:widowControl w:val="0"/>
        <w:ind w:left="0" w:hanging="2"/>
        <w:rPr>
          <w:rFonts w:ascii="Arial" w:eastAsia="Arial" w:hAnsi="Arial" w:cs="Arial"/>
          <w:b/>
        </w:rPr>
      </w:pPr>
    </w:p>
    <w:p w:rsidR="00336D7D" w:rsidRDefault="002C6C5A">
      <w:pPr>
        <w:keepNext/>
        <w:keepLines/>
        <w:widowControl w:val="0"/>
        <w:numPr>
          <w:ilvl w:val="0"/>
          <w:numId w:val="3"/>
        </w:numPr>
        <w:spacing w:after="200"/>
        <w:ind w:left="0" w:hanging="2"/>
        <w:rPr>
          <w:rFonts w:ascii="Arial" w:eastAsia="Arial" w:hAnsi="Arial" w:cs="Arial"/>
          <w:b/>
        </w:rPr>
      </w:pPr>
      <w:bookmarkStart w:id="3" w:name="_heading=h.bfotfs5tmew0" w:colFirst="0" w:colLast="0"/>
      <w:bookmarkEnd w:id="3"/>
      <w:r>
        <w:rPr>
          <w:rFonts w:ascii="Arial" w:eastAsia="Arial" w:hAnsi="Arial" w:cs="Arial"/>
          <w:b/>
        </w:rPr>
        <w:t>UWAGI DO WYBRANYCH PÓL WNIOSKU</w:t>
      </w:r>
    </w:p>
    <w:tbl>
      <w:tblPr>
        <w:tblStyle w:val="af"/>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after="60" w:line="259" w:lineRule="auto"/>
              <w:ind w:left="0" w:hanging="2"/>
              <w:rPr>
                <w:rFonts w:ascii="Arial" w:eastAsia="Arial" w:hAnsi="Arial" w:cs="Arial"/>
                <w:b/>
                <w:color w:val="FFFFFF"/>
                <w:sz w:val="18"/>
                <w:szCs w:val="18"/>
              </w:rPr>
            </w:pPr>
            <w:r>
              <w:rPr>
                <w:rFonts w:ascii="Arial" w:eastAsia="Arial" w:hAnsi="Arial" w:cs="Arial"/>
                <w:b/>
                <w:sz w:val="18"/>
                <w:szCs w:val="18"/>
              </w:rPr>
              <w:t>Nazwa kwalifikacji, skrót nazwy</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8B7338">
            <w:pPr>
              <w:spacing w:after="160" w:line="259" w:lineRule="auto"/>
              <w:ind w:left="0" w:hanging="2"/>
              <w:rPr>
                <w:rFonts w:ascii="Arial" w:eastAsia="Arial" w:hAnsi="Arial" w:cs="Arial"/>
                <w:sz w:val="18"/>
                <w:szCs w:val="18"/>
              </w:rPr>
            </w:pPr>
            <w:r>
              <w:rPr>
                <w:rFonts w:ascii="Arial" w:eastAsia="Arial" w:hAnsi="Arial" w:cs="Arial"/>
                <w:sz w:val="18"/>
                <w:szCs w:val="18"/>
              </w:rPr>
              <w:t>Przygotowywanie i serwowanie potraw bankietowych</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lastRenderedPageBreak/>
              <w:t>2.</w:t>
            </w:r>
          </w:p>
        </w:tc>
        <w:tc>
          <w:tcPr>
            <w:tcW w:w="4082" w:type="dxa"/>
            <w:gridSpan w:val="2"/>
            <w:tcBorders>
              <w:left w:val="single" w:sz="4" w:space="0" w:color="404040"/>
            </w:tcBorders>
          </w:tcPr>
          <w:p w:rsidR="00336D7D" w:rsidRDefault="00651A80">
            <w:pPr>
              <w:spacing w:after="160" w:line="259" w:lineRule="auto"/>
              <w:ind w:left="0" w:hanging="2"/>
              <w:rPr>
                <w:rFonts w:ascii="Arial" w:eastAsia="Arial" w:hAnsi="Arial" w:cs="Arial"/>
                <w:sz w:val="18"/>
                <w:szCs w:val="18"/>
              </w:rPr>
            </w:pPr>
            <w:r>
              <w:rPr>
                <w:rFonts w:ascii="Arial" w:eastAsia="Arial" w:hAnsi="Arial" w:cs="Arial"/>
                <w:sz w:val="18"/>
                <w:szCs w:val="18"/>
              </w:rPr>
              <w:t>Preparing and serving banquet dishes</w:t>
            </w:r>
          </w:p>
        </w:tc>
        <w:tc>
          <w:tcPr>
            <w:tcW w:w="4082" w:type="dxa"/>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3.</w:t>
            </w:r>
          </w:p>
        </w:tc>
        <w:tc>
          <w:tcPr>
            <w:tcW w:w="4082" w:type="dxa"/>
            <w:gridSpan w:val="2"/>
            <w:tcBorders>
              <w:left w:val="single" w:sz="4" w:space="0" w:color="404040"/>
            </w:tcBorders>
          </w:tcPr>
          <w:p w:rsidR="00336D7D" w:rsidRDefault="00651A80">
            <w:pPr>
              <w:spacing w:after="160" w:line="259" w:lineRule="auto"/>
              <w:ind w:left="0" w:hanging="2"/>
              <w:rPr>
                <w:rFonts w:ascii="Arial" w:eastAsia="Arial" w:hAnsi="Arial" w:cs="Arial"/>
                <w:sz w:val="18"/>
                <w:szCs w:val="18"/>
              </w:rPr>
            </w:pPr>
            <w:r>
              <w:rPr>
                <w:rFonts w:ascii="Arial" w:eastAsia="Arial" w:hAnsi="Arial" w:cs="Arial"/>
                <w:sz w:val="18"/>
                <w:szCs w:val="18"/>
              </w:rPr>
              <w:t>Kucharz bankietowy</w:t>
            </w:r>
          </w:p>
        </w:tc>
        <w:tc>
          <w:tcPr>
            <w:tcW w:w="4082" w:type="dxa"/>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160" w:line="259" w:lineRule="auto"/>
        <w:ind w:left="0" w:hanging="2"/>
        <w:rPr>
          <w:rFonts w:ascii="Arial" w:eastAsia="Arial" w:hAnsi="Arial" w:cs="Arial"/>
          <w:sz w:val="18"/>
          <w:szCs w:val="18"/>
        </w:rPr>
      </w:pPr>
    </w:p>
    <w:tbl>
      <w:tblPr>
        <w:tblStyle w:val="af0"/>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after="60" w:line="259" w:lineRule="auto"/>
              <w:ind w:left="0" w:hanging="2"/>
              <w:rPr>
                <w:rFonts w:ascii="Arial" w:eastAsia="Arial" w:hAnsi="Arial" w:cs="Arial"/>
                <w:b/>
                <w:color w:val="FFFFFF"/>
                <w:sz w:val="18"/>
                <w:szCs w:val="18"/>
              </w:rPr>
            </w:pPr>
            <w:r>
              <w:rPr>
                <w:rFonts w:ascii="Arial" w:eastAsia="Arial" w:hAnsi="Arial" w:cs="Arial"/>
                <w:b/>
                <w:sz w:val="18"/>
                <w:szCs w:val="18"/>
              </w:rPr>
              <w:t>Podstawowe informacje o kwalifikacji</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D30CDF">
            <w:pPr>
              <w:spacing w:after="160" w:line="259" w:lineRule="auto"/>
              <w:ind w:left="0" w:hanging="2"/>
              <w:rPr>
                <w:rFonts w:ascii="Arial" w:eastAsia="Arial" w:hAnsi="Arial" w:cs="Arial"/>
                <w:sz w:val="18"/>
                <w:szCs w:val="18"/>
              </w:rPr>
            </w:pPr>
            <w:r w:rsidRPr="00D30CDF">
              <w:rPr>
                <w:rFonts w:ascii="Arial" w:eastAsia="Arial" w:hAnsi="Arial" w:cs="Arial"/>
                <w:sz w:val="18"/>
                <w:szCs w:val="18"/>
              </w:rPr>
              <w:t>Osoba posiadająca kwalifikację „Przygotowywanie i serwowanie potraw bankietowych” samodzielnie wykonuje zadania na wyznaczonym stanowisku w restauracji.</w:t>
            </w:r>
            <w:r>
              <w:rPr>
                <w:rFonts w:ascii="Arial" w:eastAsia="Arial" w:hAnsi="Arial" w:cs="Arial"/>
                <w:sz w:val="18"/>
                <w:szCs w:val="18"/>
              </w:rPr>
              <w:t xml:space="preserve"> </w:t>
            </w:r>
            <w:r w:rsidRPr="00D30CDF">
              <w:rPr>
                <w:rFonts w:ascii="Arial" w:eastAsia="Arial" w:hAnsi="Arial" w:cs="Arial"/>
                <w:sz w:val="18"/>
                <w:szCs w:val="18"/>
              </w:rPr>
              <w:t>W swojej pracy zajmuje się przygotowaniem składników oraz przygotowywaniem i</w:t>
            </w:r>
            <w:r w:rsidR="00280D5D">
              <w:rPr>
                <w:rFonts w:ascii="Arial" w:eastAsia="Arial" w:hAnsi="Arial" w:cs="Arial"/>
                <w:sz w:val="18"/>
                <w:szCs w:val="18"/>
              </w:rPr>
              <w:t xml:space="preserve"> </w:t>
            </w:r>
            <w:r w:rsidR="00280D5D" w:rsidRPr="00280D5D">
              <w:rPr>
                <w:rFonts w:ascii="Arial" w:eastAsia="Arial" w:hAnsi="Arial" w:cs="Arial"/>
                <w:sz w:val="18"/>
                <w:szCs w:val="18"/>
              </w:rPr>
              <w:t xml:space="preserve">serwowaniem potraw bankietowych. Posługuje się wiedzą z zakresu towaroznawstwa żywności, technik przygotowywania potraw bankietowych, procesów przyrządzania finger food, przygotowania przytawek i przekąsek, zup, dań głównych i deserów, dekoracji. W trakcie pracy posługuje się akcesoriami niezbędnymi na stanowisku pracy. Osoba posiadająca kwalifikację wykorzystuje znajomość trendów żywieniowych oraz wprowadza innowacje, które bezpośrednio mogą wpływać na zadowalający poziom oferowanych usług. Osoba posiadająca kwalifikację „Przygotowywanie i serwowanie potraw bankietowych” stosuje się do zasad savoir-vivre. Współpracuje z właścicielem restauracji oraz szefem kuchni. Stosuje metody wpływania na własny rozwój zawodowy. Może podjąć pracę w restauracjach, salach weselnych, bankietowych lub punktach </w:t>
            </w:r>
            <w:r w:rsidR="00280D5D" w:rsidRPr="00280D5D">
              <w:rPr>
                <w:rFonts w:ascii="Arial" w:eastAsia="Arial" w:hAnsi="Arial" w:cs="Arial"/>
                <w:sz w:val="18"/>
                <w:szCs w:val="18"/>
              </w:rPr>
              <w:lastRenderedPageBreak/>
              <w:t>sprzedaży jedzenia na wynos. Po zdobyciu dodatkowych kwalifikacji osoba posiadająca niniejszą kwalifikację może również prowadzić własną działalność gospodarczą w zakresie gastronomii.</w:t>
            </w:r>
          </w:p>
          <w:p w:rsidR="009F34C8" w:rsidRDefault="007A09C0">
            <w:pPr>
              <w:spacing w:after="160" w:line="259" w:lineRule="auto"/>
              <w:ind w:left="0" w:hanging="2"/>
              <w:rPr>
                <w:rFonts w:ascii="Arial" w:eastAsia="Arial" w:hAnsi="Arial" w:cs="Arial"/>
                <w:sz w:val="18"/>
                <w:szCs w:val="18"/>
              </w:rPr>
            </w:pPr>
            <w:r w:rsidRPr="007A09C0">
              <w:rPr>
                <w:rFonts w:ascii="Arial" w:eastAsia="Arial" w:hAnsi="Arial" w:cs="Arial"/>
                <w:sz w:val="18"/>
                <w:szCs w:val="18"/>
              </w:rPr>
              <w:t>Grupa osób, do których kierowana jest kwalifikacj</w:t>
            </w:r>
            <w:r w:rsidR="009F34C8">
              <w:rPr>
                <w:rFonts w:ascii="Arial" w:eastAsia="Arial" w:hAnsi="Arial" w:cs="Arial"/>
                <w:sz w:val="18"/>
                <w:szCs w:val="18"/>
              </w:rPr>
              <w:t>a</w:t>
            </w:r>
          </w:p>
          <w:p w:rsidR="007A09C0" w:rsidRDefault="007A09C0">
            <w:pPr>
              <w:spacing w:after="160" w:line="259" w:lineRule="auto"/>
              <w:ind w:left="0" w:hanging="2"/>
              <w:rPr>
                <w:rFonts w:ascii="Arial" w:eastAsia="Arial" w:hAnsi="Arial" w:cs="Arial"/>
                <w:sz w:val="18"/>
                <w:szCs w:val="18"/>
              </w:rPr>
            </w:pPr>
            <w:r w:rsidRPr="007A09C0">
              <w:rPr>
                <w:rFonts w:ascii="Arial" w:eastAsia="Arial" w:hAnsi="Arial" w:cs="Arial"/>
                <w:sz w:val="18"/>
                <w:szCs w:val="18"/>
              </w:rPr>
              <w:t xml:space="preserve">● absolwentów szkół o profilu gastronomicznym; ● absolwentów szkół o profilu hotelarskim; </w:t>
            </w:r>
            <w:r w:rsidR="009F34C8">
              <w:rPr>
                <w:rFonts w:ascii="Arial" w:eastAsia="Arial" w:hAnsi="Arial" w:cs="Arial"/>
                <w:sz w:val="18"/>
                <w:szCs w:val="18"/>
              </w:rPr>
              <w:br/>
            </w:r>
            <w:r w:rsidRPr="007A09C0">
              <w:rPr>
                <w:rFonts w:ascii="Arial" w:eastAsia="Arial" w:hAnsi="Arial" w:cs="Arial"/>
                <w:sz w:val="18"/>
                <w:szCs w:val="18"/>
              </w:rPr>
              <w:t xml:space="preserve">● absolwentów szkół o profilu turystycznym; </w:t>
            </w:r>
            <w:r w:rsidR="009F34C8">
              <w:rPr>
                <w:rFonts w:ascii="Arial" w:eastAsia="Arial" w:hAnsi="Arial" w:cs="Arial"/>
                <w:sz w:val="18"/>
                <w:szCs w:val="18"/>
              </w:rPr>
              <w:br/>
            </w:r>
            <w:r w:rsidRPr="007A09C0">
              <w:rPr>
                <w:rFonts w:ascii="Arial" w:eastAsia="Arial" w:hAnsi="Arial" w:cs="Arial"/>
                <w:sz w:val="18"/>
                <w:szCs w:val="18"/>
              </w:rPr>
              <w:t xml:space="preserve">● absolwentów liceów ogólnokształcących; </w:t>
            </w:r>
            <w:r w:rsidR="009F34C8">
              <w:rPr>
                <w:rFonts w:ascii="Arial" w:eastAsia="Arial" w:hAnsi="Arial" w:cs="Arial"/>
                <w:sz w:val="18"/>
                <w:szCs w:val="18"/>
              </w:rPr>
              <w:br/>
            </w:r>
            <w:r w:rsidRPr="007A09C0">
              <w:rPr>
                <w:rFonts w:ascii="Arial" w:eastAsia="Arial" w:hAnsi="Arial" w:cs="Arial"/>
                <w:sz w:val="18"/>
                <w:szCs w:val="18"/>
              </w:rPr>
              <w:t xml:space="preserve">● studentów wyższych uczelni o profilach związanych z żywieniem i przetwarzaniem żywności; </w:t>
            </w:r>
            <w:r w:rsidR="009F34C8">
              <w:rPr>
                <w:rFonts w:ascii="Arial" w:eastAsia="Arial" w:hAnsi="Arial" w:cs="Arial"/>
                <w:sz w:val="18"/>
                <w:szCs w:val="18"/>
              </w:rPr>
              <w:br/>
            </w:r>
            <w:r w:rsidRPr="007A09C0">
              <w:rPr>
                <w:rFonts w:ascii="Arial" w:eastAsia="Arial" w:hAnsi="Arial" w:cs="Arial"/>
                <w:sz w:val="18"/>
                <w:szCs w:val="18"/>
              </w:rPr>
              <w:t xml:space="preserve">● studentów wyższych uczelni o profilu turystycznym; </w:t>
            </w:r>
            <w:r w:rsidR="009F34C8">
              <w:rPr>
                <w:rFonts w:ascii="Arial" w:eastAsia="Arial" w:hAnsi="Arial" w:cs="Arial"/>
                <w:sz w:val="18"/>
                <w:szCs w:val="18"/>
              </w:rPr>
              <w:br/>
            </w:r>
            <w:r w:rsidRPr="007A09C0">
              <w:rPr>
                <w:rFonts w:ascii="Arial" w:eastAsia="Arial" w:hAnsi="Arial" w:cs="Arial"/>
                <w:sz w:val="18"/>
                <w:szCs w:val="18"/>
              </w:rPr>
              <w:t xml:space="preserve">● osób posiadających kompetencje w zakresie przygotowania potraw bankietowych, a nieposiadających formalnego ich potwierdzenia; ● osób prowadzących działalność gospodarczą o profilu gastronomicznym, hotelarskim itp. </w:t>
            </w:r>
            <w:r w:rsidR="009F34C8">
              <w:rPr>
                <w:rFonts w:ascii="Arial" w:eastAsia="Arial" w:hAnsi="Arial" w:cs="Arial"/>
                <w:sz w:val="18"/>
                <w:szCs w:val="18"/>
              </w:rPr>
              <w:br/>
            </w:r>
            <w:r w:rsidRPr="007A09C0">
              <w:rPr>
                <w:rFonts w:ascii="Arial" w:eastAsia="Arial" w:hAnsi="Arial" w:cs="Arial"/>
                <w:sz w:val="18"/>
                <w:szCs w:val="18"/>
              </w:rPr>
              <w:t xml:space="preserve">● osób prowadzących działalność turystyczną na obszarach wiejskich </w:t>
            </w:r>
            <w:r w:rsidR="009F34C8">
              <w:rPr>
                <w:rFonts w:ascii="Arial" w:eastAsia="Arial" w:hAnsi="Arial" w:cs="Arial"/>
                <w:sz w:val="18"/>
                <w:szCs w:val="18"/>
              </w:rPr>
              <w:br/>
            </w:r>
            <w:r w:rsidRPr="007A09C0">
              <w:rPr>
                <w:rFonts w:ascii="Arial" w:eastAsia="Arial" w:hAnsi="Arial" w:cs="Arial"/>
                <w:sz w:val="18"/>
                <w:szCs w:val="18"/>
              </w:rPr>
              <w:t>● osób prowadzących sale bankietowe, okolicznościowe, domy weselne</w:t>
            </w:r>
            <w:r w:rsidR="009F34C8">
              <w:rPr>
                <w:rFonts w:ascii="Arial" w:eastAsia="Arial" w:hAnsi="Arial" w:cs="Arial"/>
                <w:sz w:val="18"/>
                <w:szCs w:val="18"/>
              </w:rPr>
              <w:t>.</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160" w:line="259" w:lineRule="auto"/>
        <w:ind w:left="0" w:hanging="2"/>
        <w:rPr>
          <w:rFonts w:ascii="Arial" w:eastAsia="Arial" w:hAnsi="Arial" w:cs="Arial"/>
          <w:sz w:val="18"/>
          <w:szCs w:val="18"/>
        </w:rPr>
      </w:pPr>
    </w:p>
    <w:tbl>
      <w:tblPr>
        <w:tblW w:w="12945"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5"/>
        <w:gridCol w:w="2553"/>
        <w:gridCol w:w="1527"/>
        <w:gridCol w:w="4080"/>
        <w:gridCol w:w="4080"/>
      </w:tblGrid>
      <w:tr w:rsidR="004C70BD" w:rsidTr="004C70BD">
        <w:tc>
          <w:tcPr>
            <w:tcW w:w="3258" w:type="dxa"/>
            <w:gridSpan w:val="2"/>
            <w:tcBorders>
              <w:top w:val="single" w:sz="4" w:space="0" w:color="404040"/>
              <w:left w:val="single" w:sz="4" w:space="0" w:color="404040"/>
              <w:bottom w:val="single" w:sz="4" w:space="0" w:color="D9D9D9"/>
              <w:right w:val="single" w:sz="4" w:space="0" w:color="D9D9D9"/>
            </w:tcBorders>
            <w:shd w:val="clear" w:color="auto" w:fill="00B0F0"/>
            <w:vAlign w:val="center"/>
            <w:hideMark/>
          </w:tcPr>
          <w:p w:rsidR="004C70BD" w:rsidRDefault="004C70BD">
            <w:pPr>
              <w:spacing w:line="256" w:lineRule="auto"/>
              <w:ind w:leftChars="0" w:left="2"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left w:val="single" w:sz="4" w:space="0" w:color="D9D9D9"/>
              <w:bottom w:val="single" w:sz="4" w:space="0" w:color="D9D9D9"/>
              <w:right w:val="single" w:sz="4" w:space="0" w:color="404040"/>
            </w:tcBorders>
            <w:shd w:val="clear" w:color="auto" w:fill="F2F2F2"/>
            <w:vAlign w:val="center"/>
            <w:hideMark/>
          </w:tcPr>
          <w:p w:rsidR="004C70BD" w:rsidRDefault="004C70BD">
            <w:pPr>
              <w:spacing w:line="256" w:lineRule="auto"/>
              <w:ind w:leftChars="0" w:left="2" w:hanging="2"/>
              <w:rPr>
                <w:rFonts w:ascii="Arial" w:eastAsia="Arial" w:hAnsi="Arial" w:cs="Arial"/>
                <w:b/>
                <w:color w:val="FFFFFF"/>
                <w:sz w:val="18"/>
                <w:szCs w:val="18"/>
              </w:rPr>
            </w:pPr>
            <w:r>
              <w:rPr>
                <w:rFonts w:ascii="Arial" w:eastAsia="Arial" w:hAnsi="Arial" w:cs="Arial"/>
                <w:b/>
                <w:sz w:val="18"/>
                <w:szCs w:val="18"/>
              </w:rPr>
              <w:t>Syntetyczna charakterystyka efektów uczenia się</w:t>
            </w:r>
          </w:p>
        </w:tc>
      </w:tr>
      <w:tr w:rsidR="004C70BD" w:rsidTr="004C70BD">
        <w:tc>
          <w:tcPr>
            <w:tcW w:w="704" w:type="dxa"/>
            <w:tcBorders>
              <w:top w:val="single" w:sz="4" w:space="0" w:color="D9D9D9"/>
              <w:left w:val="single" w:sz="4" w:space="0" w:color="404040"/>
              <w:bottom w:val="single" w:sz="4" w:space="0" w:color="404040"/>
              <w:right w:val="single" w:sz="4" w:space="0" w:color="D9D9D9"/>
            </w:tcBorders>
            <w:shd w:val="clear" w:color="auto" w:fill="D9D9D9"/>
            <w:hideMark/>
          </w:tcPr>
          <w:p w:rsidR="004C70BD" w:rsidRDefault="004C70BD">
            <w:pPr>
              <w:spacing w:line="256" w:lineRule="auto"/>
              <w:ind w:leftChars="0" w:left="2"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left w:val="single" w:sz="4" w:space="0" w:color="D9D9D9"/>
              <w:bottom w:val="single" w:sz="4" w:space="0" w:color="404040"/>
              <w:right w:val="single" w:sz="4" w:space="0" w:color="D9D9D9"/>
            </w:tcBorders>
            <w:shd w:val="clear" w:color="auto" w:fill="D9D9D9"/>
            <w:hideMark/>
          </w:tcPr>
          <w:p w:rsidR="004C70BD" w:rsidRDefault="004C70BD">
            <w:pPr>
              <w:spacing w:line="256" w:lineRule="auto"/>
              <w:ind w:leftChars="0" w:left="2"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left w:val="single" w:sz="4" w:space="0" w:color="D9D9D9"/>
              <w:bottom w:val="single" w:sz="4" w:space="0" w:color="404040"/>
              <w:right w:val="single" w:sz="4" w:space="0" w:color="D9D9D9"/>
            </w:tcBorders>
            <w:shd w:val="clear" w:color="auto" w:fill="D9D9D9"/>
            <w:hideMark/>
          </w:tcPr>
          <w:p w:rsidR="004C70BD" w:rsidRDefault="004C70BD">
            <w:pPr>
              <w:spacing w:line="256" w:lineRule="auto"/>
              <w:ind w:leftChars="0" w:left="2"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left w:val="single" w:sz="4" w:space="0" w:color="D9D9D9"/>
              <w:bottom w:val="single" w:sz="4" w:space="0" w:color="404040"/>
              <w:right w:val="single" w:sz="4" w:space="0" w:color="404040"/>
            </w:tcBorders>
            <w:shd w:val="clear" w:color="auto" w:fill="D9D9D9"/>
            <w:hideMark/>
          </w:tcPr>
          <w:p w:rsidR="004C70BD" w:rsidRDefault="004C70BD">
            <w:pPr>
              <w:spacing w:line="256" w:lineRule="auto"/>
              <w:ind w:leftChars="0" w:left="2"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4C70BD" w:rsidTr="004C70BD">
        <w:tc>
          <w:tcPr>
            <w:tcW w:w="704" w:type="dxa"/>
            <w:tcBorders>
              <w:top w:val="single" w:sz="4" w:space="0" w:color="404040"/>
              <w:left w:val="single" w:sz="4" w:space="0" w:color="404040"/>
              <w:bottom w:val="single" w:sz="4" w:space="0" w:color="404040"/>
              <w:right w:val="single" w:sz="4" w:space="0" w:color="404040"/>
            </w:tcBorders>
            <w:shd w:val="clear" w:color="auto" w:fill="D9D9D9"/>
            <w:hideMark/>
          </w:tcPr>
          <w:p w:rsidR="004C70BD" w:rsidRDefault="004C70BD">
            <w:pPr>
              <w:spacing w:line="256" w:lineRule="auto"/>
              <w:ind w:leftChars="0" w:left="2"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bottom w:val="single" w:sz="4" w:space="0" w:color="404040"/>
              <w:right w:val="single" w:sz="4" w:space="0" w:color="D9D9D9"/>
            </w:tcBorders>
          </w:tcPr>
          <w:p w:rsidR="004C70BD" w:rsidRDefault="004C70BD">
            <w:pPr>
              <w:spacing w:line="256" w:lineRule="auto"/>
              <w:ind w:leftChars="0" w:left="2" w:hanging="2"/>
              <w:rPr>
                <w:rFonts w:ascii="Arial" w:eastAsia="Arial" w:hAnsi="Arial" w:cs="Arial"/>
                <w:sz w:val="18"/>
                <w:szCs w:val="18"/>
              </w:rPr>
            </w:pPr>
            <w:r w:rsidRPr="004C70BD">
              <w:rPr>
                <w:rFonts w:ascii="Arial" w:eastAsia="Arial" w:hAnsi="Arial" w:cs="Arial"/>
                <w:sz w:val="18"/>
                <w:szCs w:val="18"/>
              </w:rPr>
              <w:t xml:space="preserve">Osoba posiadająca kwalifikację rynkową „Przygotowywanie i serwowanie potraw bankietowych” samodzielnie wykonuje zadania na wyznaczonym stanowisku pracy w obiekcie </w:t>
            </w:r>
            <w:r w:rsidRPr="004C70BD">
              <w:rPr>
                <w:rFonts w:ascii="Arial" w:eastAsia="Arial" w:hAnsi="Arial" w:cs="Arial"/>
                <w:sz w:val="18"/>
                <w:szCs w:val="18"/>
              </w:rPr>
              <w:lastRenderedPageBreak/>
              <w:t xml:space="preserve">gastronomicznym. </w:t>
            </w:r>
            <w:r w:rsidR="003F5BA2">
              <w:rPr>
                <w:rFonts w:ascii="Arial" w:eastAsia="Arial" w:hAnsi="Arial" w:cs="Arial"/>
                <w:sz w:val="18"/>
                <w:szCs w:val="18"/>
              </w:rPr>
              <w:br/>
            </w:r>
            <w:r w:rsidRPr="004C70BD">
              <w:rPr>
                <w:rFonts w:ascii="Arial" w:eastAsia="Arial" w:hAnsi="Arial" w:cs="Arial"/>
                <w:sz w:val="18"/>
                <w:szCs w:val="18"/>
              </w:rPr>
              <w:t>W swojej pracy zajmuje się przygotowaniem składników oraz przygotowywanie i serwowaniem potraw bankietowych. Posługuje się wiedzą z zakresu towaroznawstwa żywności, technik przygotowywania potraw bankietowych, procesów przyrządzania finger food, przygotowania przytawek i przekąsek, procesu dekoracji. W swojej pracy korzysta z akcesoriów niezbędnych na stanowisku pracy. Osoba posiadająca kwalifikację rynkową „Przygotowywanie i serwowanie potraw bankietowych” stosuje się do zasad etyki. W pracy stosuje zasady bezpieczeństwa i higieny pracy (BHP), Systemu Analizy Zagrożeń i Krytycznych Punktów Kontroli (HACCP) i ochrony przeciwpożarowej. Dba o własny rozwój zawodowy</w:t>
            </w:r>
            <w:r w:rsidR="003F5BA2">
              <w:rPr>
                <w:rFonts w:ascii="Arial" w:eastAsia="Arial" w:hAnsi="Arial" w:cs="Arial"/>
                <w:sz w:val="18"/>
                <w:szCs w:val="18"/>
              </w:rPr>
              <w:t>.</w:t>
            </w:r>
          </w:p>
        </w:tc>
        <w:tc>
          <w:tcPr>
            <w:tcW w:w="4082" w:type="dxa"/>
            <w:tcBorders>
              <w:top w:val="single" w:sz="4" w:space="0" w:color="404040"/>
              <w:left w:val="single" w:sz="4" w:space="0" w:color="D9D9D9"/>
              <w:bottom w:val="single" w:sz="4" w:space="0" w:color="404040"/>
              <w:right w:val="single" w:sz="4" w:space="0" w:color="D9D9D9"/>
            </w:tcBorders>
          </w:tcPr>
          <w:p w:rsidR="004C70BD" w:rsidRDefault="004C70BD">
            <w:pPr>
              <w:spacing w:line="256" w:lineRule="auto"/>
              <w:ind w:leftChars="0" w:left="2" w:hanging="2"/>
              <w:rPr>
                <w:rFonts w:ascii="Arial" w:eastAsia="Arial" w:hAnsi="Arial" w:cs="Arial"/>
                <w:sz w:val="18"/>
                <w:szCs w:val="18"/>
              </w:rPr>
            </w:pPr>
          </w:p>
        </w:tc>
        <w:tc>
          <w:tcPr>
            <w:tcW w:w="4082" w:type="dxa"/>
            <w:tcBorders>
              <w:top w:val="single" w:sz="4" w:space="0" w:color="404040"/>
              <w:left w:val="single" w:sz="4" w:space="0" w:color="D9D9D9"/>
              <w:bottom w:val="single" w:sz="4" w:space="0" w:color="404040"/>
              <w:right w:val="single" w:sz="4" w:space="0" w:color="404040"/>
            </w:tcBorders>
          </w:tcPr>
          <w:p w:rsidR="004C70BD" w:rsidRDefault="004C70BD">
            <w:pPr>
              <w:spacing w:line="256" w:lineRule="auto"/>
              <w:ind w:leftChars="0" w:left="2" w:hanging="2"/>
              <w:rPr>
                <w:rFonts w:ascii="Arial" w:eastAsia="Arial" w:hAnsi="Arial" w:cs="Arial"/>
                <w:sz w:val="18"/>
                <w:szCs w:val="18"/>
              </w:rPr>
            </w:pPr>
          </w:p>
        </w:tc>
      </w:tr>
    </w:tbl>
    <w:p w:rsidR="00336D7D" w:rsidRDefault="00336D7D">
      <w:pPr>
        <w:spacing w:after="160" w:line="259" w:lineRule="auto"/>
        <w:ind w:left="0" w:hanging="2"/>
        <w:rPr>
          <w:rFonts w:ascii="Arial" w:eastAsia="Arial" w:hAnsi="Arial" w:cs="Arial"/>
          <w:sz w:val="18"/>
          <w:szCs w:val="18"/>
        </w:rPr>
      </w:pPr>
    </w:p>
    <w:tbl>
      <w:tblPr>
        <w:tblStyle w:val="af2"/>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after="6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color w:val="FFFFFF"/>
                <w:sz w:val="18"/>
                <w:szCs w:val="18"/>
              </w:rPr>
            </w:pPr>
            <w:r>
              <w:rPr>
                <w:rFonts w:ascii="Arial" w:eastAsia="Arial" w:hAnsi="Arial" w:cs="Arial"/>
                <w:b/>
                <w:sz w:val="18"/>
                <w:szCs w:val="18"/>
              </w:rPr>
              <w:t>Zestawy efektów uczenia się (w tym poszczególne efekty uczenia się w zestawach wraz z kryteriami weryfikacji ich osiągnięcia)</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rsidP="003F5BA2">
            <w:pPr>
              <w:spacing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624120" w:rsidRPr="00624120" w:rsidRDefault="00624120" w:rsidP="00624120">
            <w:pPr>
              <w:spacing w:line="259" w:lineRule="auto"/>
              <w:ind w:left="0" w:hanging="2"/>
              <w:rPr>
                <w:rFonts w:ascii="Arial" w:eastAsia="Arial" w:hAnsi="Arial" w:cs="Arial"/>
                <w:b/>
                <w:bCs/>
                <w:sz w:val="18"/>
                <w:szCs w:val="18"/>
                <w:lang w:val="pl-PL"/>
              </w:rPr>
            </w:pPr>
            <w:r w:rsidRPr="00624120">
              <w:rPr>
                <w:rFonts w:ascii="Arial" w:eastAsia="Arial" w:hAnsi="Arial" w:cs="Arial"/>
                <w:b/>
                <w:bCs/>
                <w:sz w:val="18"/>
                <w:szCs w:val="18"/>
                <w:lang w:val="pl-PL"/>
              </w:rPr>
              <w:t xml:space="preserve">Nazwa zestawu </w:t>
            </w:r>
            <w:r w:rsidR="00192E07" w:rsidRPr="00624120">
              <w:rPr>
                <w:rFonts w:ascii="Arial" w:eastAsia="Arial" w:hAnsi="Arial" w:cs="Arial"/>
                <w:sz w:val="18"/>
                <w:szCs w:val="18"/>
                <w:lang w:val="pl-PL"/>
              </w:rPr>
              <w:t>1</w:t>
            </w:r>
          </w:p>
          <w:p w:rsidR="00624120" w:rsidRPr="00624120"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t>Bezpieczeństwo i higiena pracy  </w:t>
            </w:r>
          </w:p>
          <w:p w:rsidR="00192E07" w:rsidRDefault="00192E07" w:rsidP="00624120">
            <w:pPr>
              <w:spacing w:line="259" w:lineRule="auto"/>
              <w:ind w:left="0" w:hanging="2"/>
              <w:rPr>
                <w:rFonts w:ascii="Arial" w:eastAsia="Arial" w:hAnsi="Arial" w:cs="Arial"/>
                <w:b/>
                <w:bCs/>
                <w:sz w:val="18"/>
                <w:szCs w:val="18"/>
                <w:lang w:val="pl-PL"/>
              </w:rPr>
            </w:pPr>
          </w:p>
          <w:p w:rsidR="00624120" w:rsidRPr="00624120" w:rsidRDefault="00624120" w:rsidP="00624120">
            <w:pPr>
              <w:spacing w:line="259" w:lineRule="auto"/>
              <w:ind w:left="0" w:hanging="2"/>
              <w:rPr>
                <w:rFonts w:ascii="Arial" w:eastAsia="Arial" w:hAnsi="Arial" w:cs="Arial"/>
                <w:b/>
                <w:bCs/>
                <w:sz w:val="18"/>
                <w:szCs w:val="18"/>
                <w:lang w:val="pl-PL"/>
              </w:rPr>
            </w:pPr>
            <w:r w:rsidRPr="00624120">
              <w:rPr>
                <w:rFonts w:ascii="Arial" w:eastAsia="Arial" w:hAnsi="Arial" w:cs="Arial"/>
                <w:b/>
                <w:bCs/>
                <w:sz w:val="18"/>
                <w:szCs w:val="18"/>
                <w:lang w:val="pl-PL"/>
              </w:rPr>
              <w:t xml:space="preserve">Nazwa efektu </w:t>
            </w:r>
            <w:r w:rsidR="00192E07" w:rsidRPr="00624120">
              <w:rPr>
                <w:rFonts w:ascii="Arial" w:eastAsia="Arial" w:hAnsi="Arial" w:cs="Arial"/>
                <w:bCs/>
                <w:sz w:val="18"/>
                <w:szCs w:val="18"/>
                <w:lang w:val="pl-PL"/>
              </w:rPr>
              <w:t>1  </w:t>
            </w:r>
          </w:p>
          <w:p w:rsidR="00624120"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t>Rozróżnia pojęcia związane z bezpieczeństwem i higieną pracy, ochroną przeciwpożarową, ochroną środowiska  </w:t>
            </w:r>
          </w:p>
          <w:p w:rsidR="00567C95" w:rsidRPr="00624120" w:rsidRDefault="00567C95" w:rsidP="00624120">
            <w:pPr>
              <w:spacing w:line="259" w:lineRule="auto"/>
              <w:ind w:left="0" w:hanging="2"/>
              <w:rPr>
                <w:rFonts w:ascii="Arial" w:eastAsia="Arial" w:hAnsi="Arial" w:cs="Arial"/>
                <w:bCs/>
                <w:sz w:val="18"/>
                <w:szCs w:val="18"/>
                <w:lang w:val="pl-PL"/>
              </w:rPr>
            </w:pPr>
          </w:p>
          <w:p w:rsidR="00494CA1" w:rsidRDefault="007610AF" w:rsidP="00624120">
            <w:pPr>
              <w:spacing w:line="259" w:lineRule="auto"/>
              <w:ind w:left="0" w:hanging="2"/>
              <w:rPr>
                <w:rFonts w:ascii="Arial" w:eastAsia="Arial" w:hAnsi="Arial" w:cs="Arial"/>
                <w:bCs/>
                <w:sz w:val="18"/>
                <w:szCs w:val="18"/>
                <w:lang w:val="pl-PL"/>
              </w:rPr>
            </w:pPr>
            <w:r>
              <w:rPr>
                <w:rFonts w:ascii="Arial" w:eastAsia="Arial" w:hAnsi="Arial" w:cs="Arial"/>
                <w:b/>
                <w:bCs/>
                <w:sz w:val="18"/>
                <w:szCs w:val="18"/>
                <w:lang w:val="pl-PL"/>
              </w:rPr>
              <w:t>K</w:t>
            </w:r>
            <w:r w:rsidR="00624120" w:rsidRPr="00624120">
              <w:rPr>
                <w:rFonts w:ascii="Arial" w:eastAsia="Arial" w:hAnsi="Arial" w:cs="Arial"/>
                <w:b/>
                <w:bCs/>
                <w:sz w:val="18"/>
                <w:szCs w:val="18"/>
                <w:lang w:val="pl-PL"/>
              </w:rPr>
              <w:t xml:space="preserve">ryterium </w:t>
            </w:r>
            <w:r>
              <w:rPr>
                <w:rFonts w:ascii="Arial" w:eastAsia="Arial" w:hAnsi="Arial" w:cs="Arial"/>
                <w:b/>
                <w:bCs/>
                <w:sz w:val="18"/>
                <w:szCs w:val="18"/>
                <w:lang w:val="pl-PL"/>
              </w:rPr>
              <w:t xml:space="preserve">weryfikacji </w:t>
            </w:r>
            <w:r w:rsidR="00624120" w:rsidRPr="007610AF">
              <w:rPr>
                <w:rFonts w:ascii="Arial" w:eastAsia="Arial" w:hAnsi="Arial" w:cs="Arial"/>
                <w:b/>
                <w:bCs/>
                <w:sz w:val="18"/>
                <w:szCs w:val="18"/>
                <w:lang w:val="pl-PL"/>
              </w:rPr>
              <w:t xml:space="preserve">a </w:t>
            </w:r>
            <w:r w:rsidR="00624120" w:rsidRPr="00624120">
              <w:rPr>
                <w:rFonts w:ascii="Arial" w:eastAsia="Arial" w:hAnsi="Arial" w:cs="Arial"/>
                <w:bCs/>
                <w:sz w:val="18"/>
                <w:szCs w:val="18"/>
                <w:lang w:val="pl-PL"/>
              </w:rPr>
              <w:t> </w:t>
            </w:r>
          </w:p>
          <w:p w:rsidR="00567C95"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lastRenderedPageBreak/>
              <w:t xml:space="preserve">posługuje się terminologią dotyczącą bezpieczeństwa i higieny pracy, ochrony przeciwpożarowej oraz ochrony środowiska </w:t>
            </w:r>
          </w:p>
          <w:p w:rsidR="00624120" w:rsidRPr="00624120"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t> </w:t>
            </w:r>
          </w:p>
          <w:p w:rsidR="00624120" w:rsidRPr="00567C95" w:rsidRDefault="00567C95" w:rsidP="00624120">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624120" w:rsidRPr="00567C95">
              <w:rPr>
                <w:rFonts w:ascii="Arial" w:eastAsia="Arial" w:hAnsi="Arial" w:cs="Arial"/>
                <w:b/>
                <w:bCs/>
                <w:sz w:val="18"/>
                <w:szCs w:val="18"/>
                <w:lang w:val="pl-PL"/>
              </w:rPr>
              <w:t>b  </w:t>
            </w:r>
          </w:p>
          <w:p w:rsidR="00624120"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t>wymienia zagadnienia dotyczące bezpieczeństwa i higieny pracy, ochrony przeciwpożarowej oraz ochrony środowiska  </w:t>
            </w:r>
          </w:p>
          <w:p w:rsidR="00567C95" w:rsidRPr="00624120" w:rsidRDefault="00567C95" w:rsidP="00624120">
            <w:pPr>
              <w:spacing w:line="259" w:lineRule="auto"/>
              <w:ind w:left="0" w:hanging="2"/>
              <w:rPr>
                <w:rFonts w:ascii="Arial" w:eastAsia="Arial" w:hAnsi="Arial" w:cs="Arial"/>
                <w:bCs/>
                <w:sz w:val="18"/>
                <w:szCs w:val="18"/>
                <w:lang w:val="pl-PL"/>
              </w:rPr>
            </w:pPr>
          </w:p>
          <w:p w:rsidR="00624120" w:rsidRPr="00624120" w:rsidRDefault="00567C95" w:rsidP="00567C95">
            <w:pPr>
              <w:spacing w:line="259" w:lineRule="auto"/>
              <w:ind w:leftChars="0" w:left="0" w:firstLineChars="0" w:firstLine="0"/>
              <w:rPr>
                <w:rFonts w:ascii="Arial" w:eastAsia="Arial" w:hAnsi="Arial" w:cs="Arial"/>
                <w:bCs/>
                <w:sz w:val="18"/>
                <w:szCs w:val="18"/>
                <w:lang w:val="pl-PL"/>
              </w:rPr>
            </w:pPr>
            <w:r>
              <w:rPr>
                <w:rFonts w:ascii="Arial" w:eastAsia="Arial" w:hAnsi="Arial" w:cs="Arial"/>
                <w:b/>
                <w:bCs/>
                <w:sz w:val="18"/>
                <w:szCs w:val="18"/>
                <w:lang w:val="pl-PL"/>
              </w:rPr>
              <w:t>K</w:t>
            </w:r>
            <w:r w:rsidR="00624120" w:rsidRPr="00624120">
              <w:rPr>
                <w:rFonts w:ascii="Arial" w:eastAsia="Arial" w:hAnsi="Arial" w:cs="Arial"/>
                <w:b/>
                <w:bCs/>
                <w:sz w:val="18"/>
                <w:szCs w:val="18"/>
                <w:lang w:val="pl-PL"/>
              </w:rPr>
              <w:t xml:space="preserve">ryterium </w:t>
            </w:r>
            <w:r w:rsidRPr="00567C95">
              <w:rPr>
                <w:rFonts w:ascii="Arial" w:eastAsia="Arial" w:hAnsi="Arial" w:cs="Arial"/>
                <w:b/>
                <w:bCs/>
                <w:sz w:val="18"/>
                <w:szCs w:val="18"/>
                <w:lang w:val="pl-PL"/>
              </w:rPr>
              <w:t xml:space="preserve">weryfikacji </w:t>
            </w:r>
            <w:r w:rsidR="00624120" w:rsidRPr="00567C95">
              <w:rPr>
                <w:rFonts w:ascii="Arial" w:eastAsia="Arial" w:hAnsi="Arial" w:cs="Arial"/>
                <w:b/>
                <w:bCs/>
                <w:sz w:val="18"/>
                <w:szCs w:val="18"/>
                <w:lang w:val="pl-PL"/>
              </w:rPr>
              <w:t>c</w:t>
            </w:r>
            <w:r w:rsidR="00624120" w:rsidRPr="00624120">
              <w:rPr>
                <w:rFonts w:ascii="Arial" w:eastAsia="Arial" w:hAnsi="Arial" w:cs="Arial"/>
                <w:bCs/>
                <w:sz w:val="18"/>
                <w:szCs w:val="18"/>
                <w:lang w:val="pl-PL"/>
              </w:rPr>
              <w:t xml:space="preserve">  </w:t>
            </w:r>
          </w:p>
          <w:p w:rsidR="00624120" w:rsidRDefault="00624120" w:rsidP="00624120">
            <w:pPr>
              <w:spacing w:line="259" w:lineRule="auto"/>
              <w:ind w:left="0" w:hanging="2"/>
              <w:rPr>
                <w:rFonts w:ascii="Arial" w:eastAsia="Arial" w:hAnsi="Arial" w:cs="Arial"/>
                <w:bCs/>
                <w:sz w:val="18"/>
                <w:szCs w:val="18"/>
                <w:lang w:val="pl-PL"/>
              </w:rPr>
            </w:pPr>
            <w:r w:rsidRPr="00624120">
              <w:rPr>
                <w:rFonts w:ascii="Arial" w:eastAsia="Arial" w:hAnsi="Arial" w:cs="Arial"/>
                <w:bCs/>
                <w:sz w:val="18"/>
                <w:szCs w:val="18"/>
                <w:lang w:val="pl-PL"/>
              </w:rPr>
              <w:t>określa warunki organizacji pracy zapewniające wymagany poziom ochrony zdrowia i życia przed zagrożeniami występującymi w środowisku pracy  </w:t>
            </w:r>
          </w:p>
          <w:p w:rsidR="00567C95" w:rsidRPr="00624120" w:rsidRDefault="00567C95" w:rsidP="00624120">
            <w:pPr>
              <w:spacing w:line="259" w:lineRule="auto"/>
              <w:ind w:left="0" w:hanging="2"/>
              <w:rPr>
                <w:rFonts w:ascii="Arial" w:eastAsia="Arial" w:hAnsi="Arial" w:cs="Arial"/>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Pr>
                <w:rFonts w:ascii="Arial" w:eastAsia="Arial" w:hAnsi="Arial" w:cs="Arial"/>
                <w:b/>
                <w:bCs/>
                <w:sz w:val="18"/>
                <w:szCs w:val="18"/>
                <w:lang w:val="pl-PL"/>
              </w:rPr>
              <w:t>d</w:t>
            </w:r>
          </w:p>
          <w:p w:rsid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określa działania zapobiegające wyrządzeniu szkód w środowisku  </w:t>
            </w:r>
          </w:p>
          <w:p w:rsidR="00567C95" w:rsidRPr="007610AF" w:rsidRDefault="00567C95" w:rsidP="00192E07">
            <w:pPr>
              <w:spacing w:line="259" w:lineRule="auto"/>
              <w:ind w:leftChars="0" w:left="0" w:firstLineChars="0" w:firstLine="0"/>
              <w:rPr>
                <w:rFonts w:ascii="Arial" w:eastAsia="Arial" w:hAnsi="Arial" w:cs="Arial"/>
                <w:b/>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Nazwa efektu </w:t>
            </w:r>
            <w:r w:rsidR="00192E07" w:rsidRPr="007610AF">
              <w:rPr>
                <w:rFonts w:ascii="Arial" w:eastAsia="Arial" w:hAnsi="Arial" w:cs="Arial"/>
                <w:b/>
                <w:bCs/>
                <w:sz w:val="18"/>
                <w:szCs w:val="18"/>
                <w:lang w:val="pl-PL"/>
              </w:rPr>
              <w:t>2</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Charakteryzuje zadania i uprawnienia instytucji oraz służb działających w zakresie ochrony pracy i ochrony środowiska  </w:t>
            </w:r>
          </w:p>
          <w:p w:rsidR="00B344E7" w:rsidRDefault="00B344E7" w:rsidP="00567C95">
            <w:pPr>
              <w:spacing w:line="259" w:lineRule="auto"/>
              <w:ind w:left="0" w:hanging="2"/>
              <w:rPr>
                <w:rFonts w:ascii="Arial" w:eastAsia="Arial" w:hAnsi="Arial" w:cs="Arial"/>
                <w:b/>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B344E7" w:rsidRPr="00567C95">
              <w:rPr>
                <w:rFonts w:ascii="Arial" w:eastAsia="Arial" w:hAnsi="Arial" w:cs="Arial"/>
                <w:bCs/>
                <w:sz w:val="18"/>
                <w:szCs w:val="18"/>
                <w:lang w:val="pl-PL"/>
              </w:rPr>
              <w:t>a</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wymienia instytucje oraz służby działające w zakresie ochrony pracy i ochrony środowiska  </w:t>
            </w:r>
          </w:p>
          <w:p w:rsidR="00567C95" w:rsidRPr="00567C95" w:rsidRDefault="00567C95" w:rsidP="00567C95">
            <w:pPr>
              <w:spacing w:line="259" w:lineRule="auto"/>
              <w:ind w:left="0" w:hanging="2"/>
              <w:rPr>
                <w:rFonts w:ascii="Arial" w:eastAsia="Arial" w:hAnsi="Arial" w:cs="Arial"/>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B344E7">
              <w:rPr>
                <w:rFonts w:ascii="Arial" w:eastAsia="Arial" w:hAnsi="Arial" w:cs="Arial"/>
                <w:b/>
                <w:bCs/>
                <w:sz w:val="18"/>
                <w:szCs w:val="18"/>
                <w:lang w:val="pl-PL"/>
              </w:rPr>
              <w:t>b</w:t>
            </w:r>
          </w:p>
          <w:p w:rsid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wymienia zadania i uprawnienia instytucji oraz służb działających w zakresie ochrony pracy i ochrony środowiska  </w:t>
            </w:r>
          </w:p>
          <w:p w:rsidR="00B344E7" w:rsidRPr="00567C95" w:rsidRDefault="00B344E7" w:rsidP="00567C95">
            <w:pPr>
              <w:spacing w:line="259" w:lineRule="auto"/>
              <w:ind w:left="0" w:hanging="2"/>
              <w:rPr>
                <w:rFonts w:ascii="Arial" w:eastAsia="Arial" w:hAnsi="Arial" w:cs="Arial"/>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Nazwa efektu </w:t>
            </w:r>
            <w:r w:rsidR="00192E07" w:rsidRPr="00567C95">
              <w:rPr>
                <w:rFonts w:ascii="Arial" w:eastAsia="Arial" w:hAnsi="Arial" w:cs="Arial"/>
                <w:bCs/>
                <w:sz w:val="18"/>
                <w:szCs w:val="18"/>
                <w:lang w:val="pl-PL"/>
              </w:rPr>
              <w:t>3</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lastRenderedPageBreak/>
              <w:t>Opisuje prawa i obowiązki pracownika oraz pracodawcy w zakresie bezpieczeństwa i higieny pracy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B344E7" w:rsidRPr="00567C95">
              <w:rPr>
                <w:rFonts w:ascii="Arial" w:eastAsia="Arial" w:hAnsi="Arial" w:cs="Arial"/>
                <w:bCs/>
                <w:sz w:val="18"/>
                <w:szCs w:val="18"/>
                <w:lang w:val="pl-PL"/>
              </w:rPr>
              <w:t>a</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wymienia prawa i obowiązki pracodawcy w zakresie bezpieczeństwa i higieny pracy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B344E7" w:rsidRPr="00567C95">
              <w:rPr>
                <w:rFonts w:ascii="Arial" w:eastAsia="Arial" w:hAnsi="Arial" w:cs="Arial"/>
                <w:bCs/>
                <w:sz w:val="18"/>
                <w:szCs w:val="18"/>
                <w:lang w:val="pl-PL"/>
              </w:rPr>
              <w:t>b</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wymienia prawa i obowiązki pracownika w zakresie bezpieczeństwa i higieny pracy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736CE2" w:rsidRPr="00567C95">
              <w:rPr>
                <w:rFonts w:ascii="Arial" w:eastAsia="Arial" w:hAnsi="Arial" w:cs="Arial"/>
                <w:bCs/>
                <w:sz w:val="18"/>
                <w:szCs w:val="18"/>
                <w:lang w:val="pl-PL"/>
              </w:rPr>
              <w:t>c</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omawia konsekwencje nieprzestrzegania obowiązków pracownika i pracodawcy w zakresie bezpieczeństwa i higieny pracy  </w:t>
            </w:r>
          </w:p>
          <w:p w:rsidR="00736CE2" w:rsidRDefault="00736CE2" w:rsidP="00567C95">
            <w:pPr>
              <w:spacing w:line="259" w:lineRule="auto"/>
              <w:ind w:left="0" w:hanging="2"/>
              <w:rPr>
                <w:rFonts w:ascii="Arial" w:eastAsia="Arial" w:hAnsi="Arial" w:cs="Arial"/>
                <w:b/>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Nazwa efektu </w:t>
            </w:r>
            <w:r w:rsidR="00192E07" w:rsidRPr="00567C95">
              <w:rPr>
                <w:rFonts w:ascii="Arial" w:eastAsia="Arial" w:hAnsi="Arial" w:cs="Arial"/>
                <w:bCs/>
                <w:sz w:val="18"/>
                <w:szCs w:val="18"/>
                <w:lang w:val="pl-PL"/>
              </w:rPr>
              <w:t>4</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Przewiduje zagrożenia dla zdrowia lub życia człowieka oraz mienia i środowiska związane z wykonywaniem zadań zawodowych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736CE2" w:rsidRPr="00567C95">
              <w:rPr>
                <w:rFonts w:ascii="Arial" w:eastAsia="Arial" w:hAnsi="Arial" w:cs="Arial"/>
                <w:bCs/>
                <w:sz w:val="18"/>
                <w:szCs w:val="18"/>
                <w:lang w:val="pl-PL"/>
              </w:rPr>
              <w:t>a</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rozróżnia czynniki szkodliwe i niebezpieczne oddziałujące na organizm człowieka w środowisku pracy  </w:t>
            </w:r>
          </w:p>
          <w:p w:rsidR="00567C95" w:rsidRPr="00567C95" w:rsidRDefault="00567C95" w:rsidP="00736CE2">
            <w:pPr>
              <w:spacing w:line="259" w:lineRule="auto"/>
              <w:ind w:leftChars="0" w:left="0" w:firstLineChars="0" w:firstLine="0"/>
              <w:rPr>
                <w:rFonts w:ascii="Arial" w:eastAsia="Arial" w:hAnsi="Arial" w:cs="Arial"/>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736CE2" w:rsidRPr="00567C95">
              <w:rPr>
                <w:rFonts w:ascii="Arial" w:eastAsia="Arial" w:hAnsi="Arial" w:cs="Arial"/>
                <w:bCs/>
                <w:sz w:val="18"/>
                <w:szCs w:val="18"/>
                <w:lang w:val="pl-PL"/>
              </w:rPr>
              <w:t>b</w:t>
            </w:r>
          </w:p>
          <w:p w:rsid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określa sposoby przeciwdziałania czynnikom szkodliwym i niebezpiecznym typowym dla stanowiska pracy  </w:t>
            </w:r>
          </w:p>
          <w:p w:rsidR="00736CE2" w:rsidRPr="00567C95" w:rsidRDefault="00736CE2" w:rsidP="00567C95">
            <w:pPr>
              <w:spacing w:line="259" w:lineRule="auto"/>
              <w:ind w:left="0" w:hanging="2"/>
              <w:rPr>
                <w:rFonts w:ascii="Arial" w:eastAsia="Arial" w:hAnsi="Arial" w:cs="Arial"/>
                <w:bCs/>
                <w:sz w:val="18"/>
                <w:szCs w:val="18"/>
                <w:lang w:val="pl-PL"/>
              </w:rPr>
            </w:pPr>
          </w:p>
          <w:p w:rsidR="00736CE2" w:rsidRPr="00567C95" w:rsidRDefault="00567C95" w:rsidP="00736CE2">
            <w:pPr>
              <w:spacing w:line="259" w:lineRule="auto"/>
              <w:ind w:left="0" w:hanging="2"/>
              <w:rPr>
                <w:rFonts w:ascii="Arial" w:eastAsia="Arial" w:hAnsi="Arial" w:cs="Arial"/>
                <w:bCs/>
                <w:sz w:val="18"/>
                <w:szCs w:val="18"/>
                <w:lang w:val="pl-PL"/>
              </w:rPr>
            </w:pPr>
            <w:r w:rsidRPr="00567C95">
              <w:rPr>
                <w:rFonts w:ascii="Arial" w:eastAsia="Arial" w:hAnsi="Arial" w:cs="Arial"/>
                <w:b/>
                <w:bCs/>
                <w:sz w:val="18"/>
                <w:szCs w:val="18"/>
                <w:lang w:val="pl-PL"/>
              </w:rPr>
              <w:t xml:space="preserve">Kryterium weryfikacji </w:t>
            </w:r>
            <w:r w:rsidR="00736CE2" w:rsidRPr="00736CE2">
              <w:rPr>
                <w:rFonts w:ascii="Arial" w:eastAsia="Arial" w:hAnsi="Arial" w:cs="Arial"/>
                <w:b/>
                <w:bCs/>
                <w:sz w:val="18"/>
                <w:szCs w:val="18"/>
                <w:lang w:val="pl-PL"/>
              </w:rPr>
              <w:t>c</w:t>
            </w:r>
            <w:r w:rsidR="00736CE2" w:rsidRPr="00567C95">
              <w:rPr>
                <w:rFonts w:ascii="Arial" w:eastAsia="Arial" w:hAnsi="Arial" w:cs="Arial"/>
                <w:bCs/>
                <w:sz w:val="18"/>
                <w:szCs w:val="18"/>
                <w:lang w:val="pl-PL"/>
              </w:rPr>
              <w:t xml:space="preserve">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określa wpływ czynników szkodliwych i niebezpiecznych na zachorowalność na choroby zawodowe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lastRenderedPageBreak/>
              <w:t xml:space="preserve">Kryterium weryfikacji </w:t>
            </w:r>
            <w:r w:rsidR="00736CE2" w:rsidRPr="00736CE2">
              <w:rPr>
                <w:rFonts w:ascii="Arial" w:eastAsia="Arial" w:hAnsi="Arial" w:cs="Arial"/>
                <w:b/>
                <w:bCs/>
                <w:sz w:val="18"/>
                <w:szCs w:val="18"/>
                <w:lang w:val="pl-PL"/>
              </w:rPr>
              <w:t>d</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stosuje się do informacji przedstawionych na znakach bezpieczeństwa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 </w:t>
            </w: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Kryterium weryfikacji </w:t>
            </w:r>
            <w:r w:rsidR="00736CE2" w:rsidRPr="00736CE2">
              <w:rPr>
                <w:rFonts w:ascii="Arial" w:eastAsia="Arial" w:hAnsi="Arial" w:cs="Arial"/>
                <w:b/>
                <w:bCs/>
                <w:sz w:val="18"/>
                <w:szCs w:val="18"/>
                <w:lang w:val="pl-PL"/>
              </w:rPr>
              <w:t>e</w:t>
            </w:r>
          </w:p>
          <w:p w:rsid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stosuje się do informacji przedstawionych na znakach zakazu, nakazu, ostrzegawczych, ewakuacyjnych, ochrony przeciwpożarowej oraz sygnałów  </w:t>
            </w:r>
          </w:p>
          <w:p w:rsidR="00736CE2" w:rsidRPr="00567C95" w:rsidRDefault="00736CE2" w:rsidP="00567C95">
            <w:pPr>
              <w:spacing w:line="259" w:lineRule="auto"/>
              <w:ind w:left="0" w:hanging="2"/>
              <w:rPr>
                <w:rFonts w:ascii="Arial" w:eastAsia="Arial" w:hAnsi="Arial" w:cs="Arial"/>
                <w:bCs/>
                <w:sz w:val="18"/>
                <w:szCs w:val="18"/>
                <w:lang w:val="pl-PL"/>
              </w:rPr>
            </w:pPr>
          </w:p>
          <w:p w:rsidR="00567C95" w:rsidRPr="00567C95" w:rsidRDefault="00567C95" w:rsidP="00567C95">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 xml:space="preserve">Nazwa efektu </w:t>
            </w:r>
            <w:r w:rsidR="008B1899" w:rsidRPr="00567C95">
              <w:rPr>
                <w:rFonts w:ascii="Arial" w:eastAsia="Arial" w:hAnsi="Arial" w:cs="Arial"/>
                <w:bCs/>
                <w:sz w:val="18"/>
                <w:szCs w:val="18"/>
                <w:lang w:val="pl-PL"/>
              </w:rPr>
              <w:t>5  </w:t>
            </w:r>
          </w:p>
          <w:p w:rsidR="00567C95" w:rsidRPr="00567C95" w:rsidRDefault="00567C95" w:rsidP="00567C95">
            <w:pPr>
              <w:spacing w:line="259" w:lineRule="auto"/>
              <w:ind w:left="0" w:hanging="2"/>
              <w:rPr>
                <w:rFonts w:ascii="Arial" w:eastAsia="Arial" w:hAnsi="Arial" w:cs="Arial"/>
                <w:bCs/>
                <w:sz w:val="18"/>
                <w:szCs w:val="18"/>
                <w:lang w:val="pl-PL"/>
              </w:rPr>
            </w:pPr>
            <w:r w:rsidRPr="00567C95">
              <w:rPr>
                <w:rFonts w:ascii="Arial" w:eastAsia="Arial" w:hAnsi="Arial" w:cs="Arial"/>
                <w:bCs/>
                <w:sz w:val="18"/>
                <w:szCs w:val="18"/>
                <w:lang w:val="pl-PL"/>
              </w:rPr>
              <w:t>Stosuje zasady bezpieczeństwa i higieny pracy, przepisy prawa dotyczące ochrony przeciwpożarowej i ochrony środowiska  </w:t>
            </w:r>
          </w:p>
          <w:p w:rsidR="00736CE2" w:rsidRDefault="00736CE2" w:rsidP="00567C95">
            <w:pPr>
              <w:spacing w:line="259" w:lineRule="auto"/>
              <w:ind w:left="0" w:hanging="2"/>
              <w:rPr>
                <w:rFonts w:ascii="Arial" w:eastAsia="Arial" w:hAnsi="Arial" w:cs="Arial"/>
                <w:b/>
                <w:bCs/>
                <w:sz w:val="18"/>
                <w:szCs w:val="18"/>
                <w:lang w:val="pl-PL"/>
              </w:rPr>
            </w:pPr>
          </w:p>
          <w:p w:rsidR="00624120" w:rsidRDefault="00567C95" w:rsidP="00736CE2">
            <w:pPr>
              <w:spacing w:line="259" w:lineRule="auto"/>
              <w:ind w:left="0" w:hanging="2"/>
              <w:rPr>
                <w:rFonts w:ascii="Arial" w:eastAsia="Arial" w:hAnsi="Arial" w:cs="Arial"/>
                <w:b/>
                <w:bCs/>
                <w:sz w:val="18"/>
                <w:szCs w:val="18"/>
                <w:lang w:val="pl-PL"/>
              </w:rPr>
            </w:pPr>
            <w:r w:rsidRPr="00567C95">
              <w:rPr>
                <w:rFonts w:ascii="Arial" w:eastAsia="Arial" w:hAnsi="Arial" w:cs="Arial"/>
                <w:b/>
                <w:bCs/>
                <w:sz w:val="18"/>
                <w:szCs w:val="18"/>
                <w:lang w:val="pl-PL"/>
              </w:rPr>
              <w:t>Kryteri</w:t>
            </w:r>
            <w:r w:rsidR="00736CE2">
              <w:rPr>
                <w:rFonts w:ascii="Arial" w:eastAsia="Arial" w:hAnsi="Arial" w:cs="Arial"/>
                <w:b/>
                <w:bCs/>
                <w:sz w:val="18"/>
                <w:szCs w:val="18"/>
                <w:lang w:val="pl-PL"/>
              </w:rPr>
              <w:t>um</w:t>
            </w:r>
            <w:r w:rsidRPr="00567C95">
              <w:rPr>
                <w:rFonts w:ascii="Arial" w:eastAsia="Arial" w:hAnsi="Arial" w:cs="Arial"/>
                <w:b/>
                <w:bCs/>
                <w:sz w:val="18"/>
                <w:szCs w:val="18"/>
                <w:lang w:val="pl-PL"/>
              </w:rPr>
              <w:t xml:space="preserve"> weryfikacji</w:t>
            </w:r>
            <w:r w:rsidR="00736CE2" w:rsidRPr="00567C95">
              <w:rPr>
                <w:rFonts w:ascii="Arial" w:eastAsia="Arial" w:hAnsi="Arial" w:cs="Arial"/>
                <w:bCs/>
                <w:sz w:val="18"/>
                <w:szCs w:val="18"/>
                <w:lang w:val="pl-PL"/>
              </w:rPr>
              <w:t xml:space="preserve"> </w:t>
            </w:r>
            <w:r w:rsidR="00736CE2" w:rsidRPr="00736CE2">
              <w:rPr>
                <w:rFonts w:ascii="Arial" w:eastAsia="Arial" w:hAnsi="Arial" w:cs="Arial"/>
                <w:b/>
                <w:bCs/>
                <w:sz w:val="18"/>
                <w:szCs w:val="18"/>
                <w:lang w:val="pl-PL"/>
              </w:rPr>
              <w:t>a  </w:t>
            </w:r>
          </w:p>
          <w:p w:rsidR="00736CE2" w:rsidRPr="00736CE2" w:rsidRDefault="00736CE2" w:rsidP="00736CE2">
            <w:pPr>
              <w:spacing w:line="259" w:lineRule="auto"/>
              <w:ind w:left="0" w:hanging="2"/>
              <w:rPr>
                <w:rFonts w:ascii="Arial" w:eastAsia="Arial" w:hAnsi="Arial" w:cs="Arial"/>
                <w:bCs/>
                <w:sz w:val="18"/>
                <w:szCs w:val="18"/>
                <w:lang w:val="pl-PL"/>
              </w:rPr>
            </w:pPr>
            <w:r w:rsidRPr="00736CE2">
              <w:rPr>
                <w:rFonts w:ascii="Arial" w:eastAsia="Arial" w:hAnsi="Arial" w:cs="Arial"/>
                <w:bCs/>
                <w:sz w:val="18"/>
                <w:szCs w:val="18"/>
                <w:lang w:val="pl-PL"/>
              </w:rPr>
              <w:t>przestrzega przepisów prawa dotyczących ochrony przeciwpożarowej i ochrony środowiska w zawodzie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Kryterium weryfikacji b</w:t>
            </w:r>
          </w:p>
          <w:p w:rsidR="00736CE2" w:rsidRPr="00736CE2" w:rsidRDefault="00736CE2" w:rsidP="00736CE2">
            <w:pPr>
              <w:spacing w:line="259" w:lineRule="auto"/>
              <w:ind w:left="0" w:hanging="2"/>
              <w:rPr>
                <w:rFonts w:ascii="Arial" w:eastAsia="Arial" w:hAnsi="Arial" w:cs="Arial"/>
                <w:bCs/>
                <w:sz w:val="18"/>
                <w:szCs w:val="18"/>
                <w:lang w:val="pl-PL"/>
              </w:rPr>
            </w:pPr>
            <w:r w:rsidRPr="00736CE2">
              <w:rPr>
                <w:rFonts w:ascii="Arial" w:eastAsia="Arial" w:hAnsi="Arial" w:cs="Arial"/>
                <w:bCs/>
                <w:sz w:val="18"/>
                <w:szCs w:val="18"/>
                <w:lang w:val="pl-PL"/>
              </w:rPr>
              <w:t>stosuje instrukcje bezpieczeństwa, higieny pracy, przeciwpożarowe i stanowiskowe w zawodzie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Kryterium weryfikacji c</w:t>
            </w:r>
          </w:p>
          <w:p w:rsidR="00736CE2" w:rsidRPr="009C0B35"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identyfikuje zastosowanie gaśnic na podstawie znormalizowanych oznaczeń literowych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9C0B35" w:rsidRPr="00736CE2">
              <w:rPr>
                <w:rFonts w:ascii="Arial" w:eastAsia="Arial" w:hAnsi="Arial" w:cs="Arial"/>
                <w:b/>
                <w:bCs/>
                <w:sz w:val="18"/>
                <w:szCs w:val="18"/>
                <w:lang w:val="pl-PL"/>
              </w:rPr>
              <w:t>d</w:t>
            </w:r>
          </w:p>
          <w:p w:rsidR="00736CE2"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rozróżnia znaki informacyjne dotyczące ochrony przeciwpożarowej  </w:t>
            </w:r>
          </w:p>
          <w:p w:rsidR="009C0B35" w:rsidRPr="009C0B35" w:rsidRDefault="009C0B35" w:rsidP="00736CE2">
            <w:pPr>
              <w:spacing w:line="259" w:lineRule="auto"/>
              <w:ind w:left="0" w:hanging="2"/>
              <w:rPr>
                <w:rFonts w:ascii="Arial" w:eastAsia="Arial" w:hAnsi="Arial" w:cs="Arial"/>
                <w:bCs/>
                <w:sz w:val="18"/>
                <w:szCs w:val="18"/>
                <w:lang w:val="pl-PL"/>
              </w:rPr>
            </w:pP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Nazwa efektu </w:t>
            </w:r>
            <w:r w:rsidR="008B1899">
              <w:rPr>
                <w:rFonts w:ascii="Arial" w:eastAsia="Arial" w:hAnsi="Arial" w:cs="Arial"/>
                <w:b/>
                <w:bCs/>
                <w:sz w:val="18"/>
                <w:szCs w:val="18"/>
                <w:lang w:val="pl-PL"/>
              </w:rPr>
              <w:t>6</w:t>
            </w:r>
          </w:p>
          <w:p w:rsidR="00736CE2"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 xml:space="preserve">Przygotowuje stanowisko pracy zgodnie z przepisami bezpieczeństwa i higieny pracy, </w:t>
            </w:r>
            <w:r w:rsidRPr="009C0B35">
              <w:rPr>
                <w:rFonts w:ascii="Arial" w:eastAsia="Arial" w:hAnsi="Arial" w:cs="Arial"/>
                <w:bCs/>
                <w:sz w:val="18"/>
                <w:szCs w:val="18"/>
                <w:lang w:val="pl-PL"/>
              </w:rPr>
              <w:lastRenderedPageBreak/>
              <w:t>ochrony przeciwpożarowej i ochrony środowiska  </w:t>
            </w:r>
          </w:p>
          <w:p w:rsidR="009C0B35" w:rsidRPr="009C0B35" w:rsidRDefault="009C0B35" w:rsidP="00736CE2">
            <w:pPr>
              <w:spacing w:line="259" w:lineRule="auto"/>
              <w:ind w:left="0" w:hanging="2"/>
              <w:rPr>
                <w:rFonts w:ascii="Arial" w:eastAsia="Arial" w:hAnsi="Arial" w:cs="Arial"/>
                <w:bCs/>
                <w:sz w:val="18"/>
                <w:szCs w:val="18"/>
                <w:lang w:val="pl-PL"/>
              </w:rPr>
            </w:pPr>
          </w:p>
          <w:p w:rsidR="00736CE2" w:rsidRPr="00736CE2" w:rsidRDefault="00736CE2" w:rsidP="009C0B35">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9C0B35" w:rsidRPr="00736CE2">
              <w:rPr>
                <w:rFonts w:ascii="Arial" w:eastAsia="Arial" w:hAnsi="Arial" w:cs="Arial"/>
                <w:b/>
                <w:bCs/>
                <w:sz w:val="18"/>
                <w:szCs w:val="18"/>
                <w:lang w:val="pl-PL"/>
              </w:rPr>
              <w:t>a  </w:t>
            </w:r>
          </w:p>
          <w:p w:rsidR="00736CE2"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przystosowuje stanowisko pracy do swoich potrzeb, uwzględniając przepisy bezpieczeństwa i higieny pracy oraz ochrony przeciwpożarowej  </w:t>
            </w:r>
          </w:p>
          <w:p w:rsidR="009C0B35" w:rsidRPr="009C0B35" w:rsidRDefault="009C0B35" w:rsidP="00736CE2">
            <w:pPr>
              <w:spacing w:line="259" w:lineRule="auto"/>
              <w:ind w:left="0" w:hanging="2"/>
              <w:rPr>
                <w:rFonts w:ascii="Arial" w:eastAsia="Arial" w:hAnsi="Arial" w:cs="Arial"/>
                <w:bCs/>
                <w:sz w:val="18"/>
                <w:szCs w:val="18"/>
                <w:lang w:val="pl-PL"/>
              </w:rPr>
            </w:pPr>
          </w:p>
          <w:p w:rsidR="009C0B35" w:rsidRPr="00736CE2" w:rsidRDefault="00736CE2" w:rsidP="009C0B35">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9C0B35" w:rsidRPr="00736CE2">
              <w:rPr>
                <w:rFonts w:ascii="Arial" w:eastAsia="Arial" w:hAnsi="Arial" w:cs="Arial"/>
                <w:b/>
                <w:bCs/>
                <w:sz w:val="18"/>
                <w:szCs w:val="18"/>
                <w:lang w:val="pl-PL"/>
              </w:rPr>
              <w:t>b  </w:t>
            </w:r>
          </w:p>
          <w:p w:rsidR="00736CE2"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przestrzega zasad bezpieczeństwa i higieny pracy, ochrony przeciwpożarowej i ochrony środowiska podczas wykonywania zadań na stanowisku pracy  </w:t>
            </w:r>
          </w:p>
          <w:p w:rsidR="009C0B35" w:rsidRPr="009C0B35" w:rsidRDefault="009C0B35" w:rsidP="00736CE2">
            <w:pPr>
              <w:spacing w:line="259" w:lineRule="auto"/>
              <w:ind w:left="0" w:hanging="2"/>
              <w:rPr>
                <w:rFonts w:ascii="Arial" w:eastAsia="Arial" w:hAnsi="Arial" w:cs="Arial"/>
                <w:bCs/>
                <w:sz w:val="18"/>
                <w:szCs w:val="18"/>
                <w:lang w:val="pl-PL"/>
              </w:rPr>
            </w:pPr>
          </w:p>
          <w:p w:rsidR="009C0B35" w:rsidRPr="00736CE2" w:rsidRDefault="00736CE2" w:rsidP="009C0B35">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9C0B35" w:rsidRPr="00736CE2">
              <w:rPr>
                <w:rFonts w:ascii="Arial" w:eastAsia="Arial" w:hAnsi="Arial" w:cs="Arial"/>
                <w:b/>
                <w:bCs/>
                <w:sz w:val="18"/>
                <w:szCs w:val="18"/>
                <w:lang w:val="pl-PL"/>
              </w:rPr>
              <w:t>c  </w:t>
            </w:r>
          </w:p>
          <w:p w:rsidR="00736CE2" w:rsidRPr="009C0B35" w:rsidRDefault="00736CE2" w:rsidP="00736CE2">
            <w:pPr>
              <w:spacing w:line="259" w:lineRule="auto"/>
              <w:ind w:left="0" w:hanging="2"/>
              <w:rPr>
                <w:rFonts w:ascii="Arial" w:eastAsia="Arial" w:hAnsi="Arial" w:cs="Arial"/>
                <w:bCs/>
                <w:sz w:val="18"/>
                <w:szCs w:val="18"/>
                <w:lang w:val="pl-PL"/>
              </w:rPr>
            </w:pPr>
            <w:r w:rsidRPr="009C0B35">
              <w:rPr>
                <w:rFonts w:ascii="Arial" w:eastAsia="Arial" w:hAnsi="Arial" w:cs="Arial"/>
                <w:bCs/>
                <w:sz w:val="18"/>
                <w:szCs w:val="18"/>
                <w:lang w:val="pl-PL"/>
              </w:rPr>
              <w:t>utrzymuje porządek na stanowisku pracy zgodnie z zasadami bezpieczeństwa i higieny pracy  </w:t>
            </w:r>
          </w:p>
          <w:p w:rsidR="009C0B35" w:rsidRPr="00736CE2" w:rsidRDefault="009C0B35" w:rsidP="00736CE2">
            <w:pPr>
              <w:spacing w:line="259" w:lineRule="auto"/>
              <w:ind w:left="0" w:hanging="2"/>
              <w:rPr>
                <w:rFonts w:ascii="Arial" w:eastAsia="Arial" w:hAnsi="Arial" w:cs="Arial"/>
                <w:b/>
                <w:bCs/>
                <w:sz w:val="18"/>
                <w:szCs w:val="18"/>
                <w:lang w:val="pl-PL"/>
              </w:rPr>
            </w:pP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Nazwa efektu </w:t>
            </w:r>
            <w:r w:rsidR="008B1899" w:rsidRPr="00736CE2">
              <w:rPr>
                <w:rFonts w:ascii="Arial" w:eastAsia="Arial" w:hAnsi="Arial" w:cs="Arial"/>
                <w:b/>
                <w:bCs/>
                <w:sz w:val="18"/>
                <w:szCs w:val="18"/>
                <w:lang w:val="pl-PL"/>
              </w:rPr>
              <w:t>7</w:t>
            </w:r>
          </w:p>
          <w:p w:rsidR="00736CE2" w:rsidRPr="00224931" w:rsidRDefault="00736CE2" w:rsidP="00736CE2">
            <w:pPr>
              <w:spacing w:line="259" w:lineRule="auto"/>
              <w:ind w:left="0" w:hanging="2"/>
              <w:rPr>
                <w:rFonts w:ascii="Arial" w:eastAsia="Arial" w:hAnsi="Arial" w:cs="Arial"/>
                <w:bCs/>
                <w:sz w:val="18"/>
                <w:szCs w:val="18"/>
                <w:lang w:val="pl-PL"/>
              </w:rPr>
            </w:pPr>
            <w:r w:rsidRPr="00224931">
              <w:rPr>
                <w:rFonts w:ascii="Arial" w:eastAsia="Arial" w:hAnsi="Arial" w:cs="Arial"/>
                <w:bCs/>
                <w:sz w:val="18"/>
                <w:szCs w:val="18"/>
                <w:lang w:val="pl-PL"/>
              </w:rPr>
              <w:t>Stosuje środki ochrony indywidualnej podczas wykonywania zadań zawodowych  </w:t>
            </w:r>
          </w:p>
          <w:p w:rsidR="00736CE2" w:rsidRPr="00736CE2" w:rsidRDefault="00736CE2" w:rsidP="00736CE2">
            <w:pPr>
              <w:spacing w:line="259" w:lineRule="auto"/>
              <w:ind w:left="0" w:hanging="2"/>
              <w:rPr>
                <w:rFonts w:ascii="Arial" w:eastAsia="Arial" w:hAnsi="Arial" w:cs="Arial"/>
                <w:b/>
                <w:bCs/>
                <w:sz w:val="18"/>
                <w:szCs w:val="18"/>
                <w:lang w:val="pl-PL"/>
              </w:rPr>
            </w:pPr>
            <w:r w:rsidRPr="00224931">
              <w:rPr>
                <w:rFonts w:ascii="Arial" w:eastAsia="Arial" w:hAnsi="Arial" w:cs="Arial"/>
                <w:bCs/>
                <w:sz w:val="18"/>
                <w:szCs w:val="18"/>
                <w:lang w:val="pl-PL"/>
              </w:rPr>
              <w:t>Kryteria weryfikacji</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224931" w:rsidRPr="00736CE2">
              <w:rPr>
                <w:rFonts w:ascii="Arial" w:eastAsia="Arial" w:hAnsi="Arial" w:cs="Arial"/>
                <w:b/>
                <w:bCs/>
                <w:sz w:val="18"/>
                <w:szCs w:val="18"/>
                <w:lang w:val="pl-PL"/>
              </w:rPr>
              <w:t>a</w:t>
            </w:r>
          </w:p>
          <w:p w:rsidR="00736CE2" w:rsidRPr="00224931" w:rsidRDefault="00736CE2" w:rsidP="00736CE2">
            <w:pPr>
              <w:spacing w:line="259" w:lineRule="auto"/>
              <w:ind w:left="0" w:hanging="2"/>
              <w:rPr>
                <w:rFonts w:ascii="Arial" w:eastAsia="Arial" w:hAnsi="Arial" w:cs="Arial"/>
                <w:bCs/>
                <w:sz w:val="18"/>
                <w:szCs w:val="18"/>
                <w:lang w:val="pl-PL"/>
              </w:rPr>
            </w:pPr>
            <w:r w:rsidRPr="00224931">
              <w:rPr>
                <w:rFonts w:ascii="Arial" w:eastAsia="Arial" w:hAnsi="Arial" w:cs="Arial"/>
                <w:bCs/>
                <w:sz w:val="18"/>
                <w:szCs w:val="18"/>
                <w:lang w:val="pl-PL"/>
              </w:rPr>
              <w:t>rozróżnia środki ochrony indywidualnej stosowane podczas wykonywania zadań zawodowych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w:t>
            </w: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224931" w:rsidRPr="00736CE2">
              <w:rPr>
                <w:rFonts w:ascii="Arial" w:eastAsia="Arial" w:hAnsi="Arial" w:cs="Arial"/>
                <w:b/>
                <w:bCs/>
                <w:sz w:val="18"/>
                <w:szCs w:val="18"/>
                <w:lang w:val="pl-PL"/>
              </w:rPr>
              <w:t>b</w:t>
            </w:r>
          </w:p>
          <w:p w:rsidR="00736CE2" w:rsidRDefault="00736CE2" w:rsidP="00736CE2">
            <w:pPr>
              <w:spacing w:line="259" w:lineRule="auto"/>
              <w:ind w:left="0" w:hanging="2"/>
              <w:rPr>
                <w:rFonts w:ascii="Arial" w:eastAsia="Arial" w:hAnsi="Arial" w:cs="Arial"/>
                <w:bCs/>
                <w:sz w:val="18"/>
                <w:szCs w:val="18"/>
                <w:lang w:val="pl-PL"/>
              </w:rPr>
            </w:pPr>
            <w:r w:rsidRPr="00224931">
              <w:rPr>
                <w:rFonts w:ascii="Arial" w:eastAsia="Arial" w:hAnsi="Arial" w:cs="Arial"/>
                <w:bCs/>
                <w:sz w:val="18"/>
                <w:szCs w:val="18"/>
                <w:lang w:val="pl-PL"/>
              </w:rPr>
              <w:t>dobiera środki ochrony indywidualnej do rodzaju wykonywanego zadania  </w:t>
            </w:r>
          </w:p>
          <w:p w:rsidR="00224931" w:rsidRPr="00224931" w:rsidRDefault="00224931" w:rsidP="00736CE2">
            <w:pPr>
              <w:spacing w:line="259" w:lineRule="auto"/>
              <w:ind w:left="0" w:hanging="2"/>
              <w:rPr>
                <w:rFonts w:ascii="Arial" w:eastAsia="Arial" w:hAnsi="Arial" w:cs="Arial"/>
                <w:bCs/>
                <w:sz w:val="18"/>
                <w:szCs w:val="18"/>
                <w:lang w:val="pl-PL"/>
              </w:rPr>
            </w:pPr>
          </w:p>
          <w:p w:rsidR="00224931" w:rsidRPr="00736CE2" w:rsidRDefault="00736CE2" w:rsidP="00224931">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224931" w:rsidRPr="00736CE2">
              <w:rPr>
                <w:rFonts w:ascii="Arial" w:eastAsia="Arial" w:hAnsi="Arial" w:cs="Arial"/>
                <w:b/>
                <w:bCs/>
                <w:sz w:val="18"/>
                <w:szCs w:val="18"/>
                <w:lang w:val="pl-PL"/>
              </w:rPr>
              <w:t>c  </w:t>
            </w:r>
          </w:p>
          <w:p w:rsidR="00736CE2" w:rsidRPr="00224931" w:rsidRDefault="00736CE2" w:rsidP="00736CE2">
            <w:pPr>
              <w:spacing w:line="259" w:lineRule="auto"/>
              <w:ind w:left="0" w:hanging="2"/>
              <w:rPr>
                <w:rFonts w:ascii="Arial" w:eastAsia="Arial" w:hAnsi="Arial" w:cs="Arial"/>
                <w:bCs/>
                <w:sz w:val="18"/>
                <w:szCs w:val="18"/>
                <w:lang w:val="pl-PL"/>
              </w:rPr>
            </w:pPr>
            <w:r w:rsidRPr="00224931">
              <w:rPr>
                <w:rFonts w:ascii="Arial" w:eastAsia="Arial" w:hAnsi="Arial" w:cs="Arial"/>
                <w:bCs/>
                <w:sz w:val="18"/>
                <w:szCs w:val="18"/>
                <w:lang w:val="pl-PL"/>
              </w:rPr>
              <w:lastRenderedPageBreak/>
              <w:t>stosuje zabezpieczenia i środki ochrony podczas użytkowania maszyn, urządzeń i narzędzi wykorzystywanych podczas wykonywania zadań zawodowych  </w:t>
            </w:r>
          </w:p>
          <w:p w:rsidR="00224931" w:rsidRDefault="00224931" w:rsidP="00736CE2">
            <w:pPr>
              <w:spacing w:line="259" w:lineRule="auto"/>
              <w:ind w:left="0" w:hanging="2"/>
              <w:rPr>
                <w:rFonts w:ascii="Arial" w:eastAsia="Arial" w:hAnsi="Arial" w:cs="Arial"/>
                <w:b/>
                <w:bCs/>
                <w:sz w:val="18"/>
                <w:szCs w:val="18"/>
                <w:lang w:val="pl-PL"/>
              </w:rPr>
            </w:pP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Nazwa efektu </w:t>
            </w:r>
          </w:p>
          <w:p w:rsidR="00736CE2" w:rsidRDefault="00736CE2" w:rsidP="00736CE2">
            <w:pPr>
              <w:spacing w:line="259" w:lineRule="auto"/>
              <w:ind w:left="0" w:hanging="2"/>
              <w:rPr>
                <w:rFonts w:ascii="Arial" w:eastAsia="Arial" w:hAnsi="Arial" w:cs="Arial"/>
                <w:bCs/>
                <w:sz w:val="18"/>
                <w:szCs w:val="18"/>
                <w:lang w:val="pl-PL"/>
              </w:rPr>
            </w:pPr>
            <w:r w:rsidRPr="001C2DA0">
              <w:rPr>
                <w:rFonts w:ascii="Arial" w:eastAsia="Arial" w:hAnsi="Arial" w:cs="Arial"/>
                <w:bCs/>
                <w:sz w:val="18"/>
                <w:szCs w:val="18"/>
                <w:lang w:val="pl-PL"/>
              </w:rPr>
              <w:t>Określa rolę uk</w:t>
            </w:r>
            <w:r w:rsidR="008B1899" w:rsidRPr="00736CE2">
              <w:rPr>
                <w:rFonts w:ascii="Arial" w:eastAsia="Arial" w:hAnsi="Arial" w:cs="Arial"/>
                <w:b/>
                <w:bCs/>
                <w:sz w:val="18"/>
                <w:szCs w:val="18"/>
                <w:lang w:val="pl-PL"/>
              </w:rPr>
              <w:t>8</w:t>
            </w:r>
            <w:r w:rsidRPr="001C2DA0">
              <w:rPr>
                <w:rFonts w:ascii="Arial" w:eastAsia="Arial" w:hAnsi="Arial" w:cs="Arial"/>
                <w:bCs/>
                <w:sz w:val="18"/>
                <w:szCs w:val="18"/>
                <w:lang w:val="pl-PL"/>
              </w:rPr>
              <w:t>ładu funkcjonalnego pomieszczeń w organizacji pracy zakładu gastronomicznego  </w:t>
            </w:r>
          </w:p>
          <w:p w:rsidR="001C2DA0" w:rsidRPr="001C2DA0" w:rsidRDefault="001C2DA0" w:rsidP="00736CE2">
            <w:pPr>
              <w:spacing w:line="259" w:lineRule="auto"/>
              <w:ind w:left="0" w:hanging="2"/>
              <w:rPr>
                <w:rFonts w:ascii="Arial" w:eastAsia="Arial" w:hAnsi="Arial" w:cs="Arial"/>
                <w:bCs/>
                <w:sz w:val="18"/>
                <w:szCs w:val="18"/>
                <w:lang w:val="pl-PL"/>
              </w:rPr>
            </w:pPr>
          </w:p>
          <w:p w:rsidR="001C2DA0" w:rsidRPr="00736CE2" w:rsidRDefault="00736CE2" w:rsidP="001C2DA0">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1C2DA0" w:rsidRPr="00736CE2">
              <w:rPr>
                <w:rFonts w:ascii="Arial" w:eastAsia="Arial" w:hAnsi="Arial" w:cs="Arial"/>
                <w:b/>
                <w:bCs/>
                <w:sz w:val="18"/>
                <w:szCs w:val="18"/>
                <w:lang w:val="pl-PL"/>
              </w:rPr>
              <w:t>a  </w:t>
            </w:r>
          </w:p>
          <w:p w:rsidR="00736CE2" w:rsidRPr="001C2DA0" w:rsidRDefault="00736CE2" w:rsidP="00736CE2">
            <w:pPr>
              <w:spacing w:line="259" w:lineRule="auto"/>
              <w:ind w:left="0" w:hanging="2"/>
              <w:rPr>
                <w:rFonts w:ascii="Arial" w:eastAsia="Arial" w:hAnsi="Arial" w:cs="Arial"/>
                <w:bCs/>
                <w:sz w:val="18"/>
                <w:szCs w:val="18"/>
                <w:lang w:val="pl-PL"/>
              </w:rPr>
            </w:pPr>
            <w:r w:rsidRPr="001C2DA0">
              <w:rPr>
                <w:rFonts w:ascii="Arial" w:eastAsia="Arial" w:hAnsi="Arial" w:cs="Arial"/>
                <w:bCs/>
                <w:sz w:val="18"/>
                <w:szCs w:val="18"/>
                <w:lang w:val="pl-PL"/>
              </w:rPr>
              <w:t>rozróżnia pomieszczenia wchodzące w skład zakładu gastronomicznego, w tym dział magazynowy, produkcyjny, ekspedycyjny, obsługi konsumenta, administracyjno-socjalny  </w:t>
            </w:r>
          </w:p>
          <w:p w:rsidR="00736CE2" w:rsidRPr="00736CE2" w:rsidRDefault="00736CE2" w:rsidP="00736CE2">
            <w:pPr>
              <w:spacing w:line="259" w:lineRule="auto"/>
              <w:ind w:left="0" w:hanging="2"/>
              <w:rPr>
                <w:rFonts w:ascii="Arial" w:eastAsia="Arial" w:hAnsi="Arial" w:cs="Arial"/>
                <w:b/>
                <w:bCs/>
                <w:sz w:val="18"/>
                <w:szCs w:val="18"/>
                <w:lang w:val="pl-PL"/>
              </w:rPr>
            </w:pPr>
          </w:p>
          <w:p w:rsidR="00736CE2" w:rsidRPr="00736CE2" w:rsidRDefault="00736CE2" w:rsidP="00736CE2">
            <w:pPr>
              <w:spacing w:line="259" w:lineRule="auto"/>
              <w:ind w:left="0" w:hanging="2"/>
              <w:rPr>
                <w:rFonts w:ascii="Arial" w:eastAsia="Arial" w:hAnsi="Arial" w:cs="Arial"/>
                <w:b/>
                <w:bCs/>
                <w:sz w:val="18"/>
                <w:szCs w:val="18"/>
                <w:lang w:val="pl-PL"/>
              </w:rPr>
            </w:pPr>
            <w:r w:rsidRPr="00736CE2">
              <w:rPr>
                <w:rFonts w:ascii="Arial" w:eastAsia="Arial" w:hAnsi="Arial" w:cs="Arial"/>
                <w:b/>
                <w:bCs/>
                <w:sz w:val="18"/>
                <w:szCs w:val="18"/>
                <w:lang w:val="pl-PL"/>
              </w:rPr>
              <w:t xml:space="preserve">Kryterium weryfikacji </w:t>
            </w:r>
            <w:r w:rsidR="001C2DA0" w:rsidRPr="00736CE2">
              <w:rPr>
                <w:rFonts w:ascii="Arial" w:eastAsia="Arial" w:hAnsi="Arial" w:cs="Arial"/>
                <w:b/>
                <w:bCs/>
                <w:sz w:val="18"/>
                <w:szCs w:val="18"/>
                <w:lang w:val="pl-PL"/>
              </w:rPr>
              <w:t>b</w:t>
            </w:r>
          </w:p>
          <w:p w:rsidR="00736CE2" w:rsidRPr="001C2DA0" w:rsidRDefault="00736CE2" w:rsidP="00736CE2">
            <w:pPr>
              <w:spacing w:line="259" w:lineRule="auto"/>
              <w:ind w:left="0" w:hanging="2"/>
              <w:rPr>
                <w:rFonts w:ascii="Arial" w:eastAsia="Arial" w:hAnsi="Arial" w:cs="Arial"/>
                <w:bCs/>
                <w:sz w:val="18"/>
                <w:szCs w:val="18"/>
                <w:lang w:val="pl-PL"/>
              </w:rPr>
            </w:pPr>
            <w:r w:rsidRPr="001C2DA0">
              <w:rPr>
                <w:rFonts w:ascii="Arial" w:eastAsia="Arial" w:hAnsi="Arial" w:cs="Arial"/>
                <w:bCs/>
                <w:sz w:val="18"/>
                <w:szCs w:val="18"/>
                <w:lang w:val="pl-PL"/>
              </w:rPr>
              <w:t>opisuje wyposażenie techniczne pomieszczeń zakładu gastronomicznego, w tym maszyny i urządzenia do obróbki wstępnej warzyw, urządzenia do obróbki termicznej  </w:t>
            </w:r>
          </w:p>
          <w:p w:rsidR="00494CA1" w:rsidRDefault="00494CA1" w:rsidP="00494CA1">
            <w:pPr>
              <w:spacing w:line="259" w:lineRule="auto"/>
              <w:ind w:left="0" w:hanging="2"/>
              <w:rPr>
                <w:rFonts w:ascii="Arial" w:eastAsia="Arial" w:hAnsi="Arial" w:cs="Arial"/>
                <w:b/>
                <w:bCs/>
                <w:sz w:val="18"/>
                <w:szCs w:val="18"/>
                <w:lang w:val="pl-PL"/>
              </w:rPr>
            </w:pPr>
          </w:p>
          <w:p w:rsidR="00494CA1" w:rsidRPr="00AC1514" w:rsidRDefault="00AC1514" w:rsidP="00494CA1">
            <w:pPr>
              <w:spacing w:line="259" w:lineRule="auto"/>
              <w:ind w:left="0" w:hanging="2"/>
              <w:rPr>
                <w:rFonts w:ascii="Arial" w:eastAsia="Arial" w:hAnsi="Arial" w:cs="Arial"/>
                <w:b/>
                <w:bCs/>
                <w:sz w:val="18"/>
                <w:szCs w:val="18"/>
                <w:lang w:val="pl-PL"/>
              </w:rPr>
            </w:pPr>
            <w:r w:rsidRPr="00AC1514">
              <w:rPr>
                <w:rFonts w:ascii="Arial" w:eastAsia="Arial" w:hAnsi="Arial" w:cs="Arial"/>
                <w:b/>
                <w:bCs/>
                <w:sz w:val="18"/>
                <w:szCs w:val="18"/>
                <w:lang w:val="pl-PL"/>
              </w:rPr>
              <w:t xml:space="preserve">Kryterium weryfikacji </w:t>
            </w:r>
            <w:r w:rsidR="00494CA1" w:rsidRPr="00AC1514">
              <w:rPr>
                <w:rFonts w:ascii="Arial" w:eastAsia="Arial" w:hAnsi="Arial" w:cs="Arial"/>
                <w:b/>
                <w:bCs/>
                <w:sz w:val="18"/>
                <w:szCs w:val="18"/>
                <w:lang w:val="pl-PL"/>
              </w:rPr>
              <w:t>c  </w:t>
            </w:r>
          </w:p>
          <w:p w:rsidR="00AC1514" w:rsidRPr="00494CA1" w:rsidRDefault="00AC1514" w:rsidP="00AC1514">
            <w:pPr>
              <w:spacing w:line="259" w:lineRule="auto"/>
              <w:ind w:left="0" w:hanging="2"/>
              <w:rPr>
                <w:rFonts w:ascii="Arial" w:eastAsia="Arial" w:hAnsi="Arial" w:cs="Arial"/>
                <w:bCs/>
                <w:sz w:val="18"/>
                <w:szCs w:val="18"/>
                <w:lang w:val="pl-PL"/>
              </w:rPr>
            </w:pPr>
            <w:r w:rsidRPr="00494CA1">
              <w:rPr>
                <w:rFonts w:ascii="Arial" w:eastAsia="Arial" w:hAnsi="Arial" w:cs="Arial"/>
                <w:bCs/>
                <w:sz w:val="18"/>
                <w:szCs w:val="18"/>
                <w:lang w:val="pl-PL"/>
              </w:rPr>
              <w:t>wskazuje drogi komunikacyjne w zakładzie gastronomicznym  </w:t>
            </w:r>
          </w:p>
          <w:p w:rsidR="00AC1514" w:rsidRPr="00AC1514" w:rsidRDefault="00AC1514" w:rsidP="00AC1514">
            <w:pPr>
              <w:spacing w:line="259" w:lineRule="auto"/>
              <w:ind w:left="0" w:hanging="2"/>
              <w:rPr>
                <w:rFonts w:ascii="Arial" w:eastAsia="Arial" w:hAnsi="Arial" w:cs="Arial"/>
                <w:b/>
                <w:bCs/>
                <w:sz w:val="18"/>
                <w:szCs w:val="18"/>
                <w:lang w:val="pl-PL"/>
              </w:rPr>
            </w:pPr>
            <w:r w:rsidRPr="00AC1514">
              <w:rPr>
                <w:rFonts w:ascii="Arial" w:eastAsia="Arial" w:hAnsi="Arial" w:cs="Arial"/>
                <w:b/>
                <w:bCs/>
                <w:sz w:val="18"/>
                <w:szCs w:val="18"/>
                <w:lang w:val="pl-PL"/>
              </w:rPr>
              <w:t> </w:t>
            </w:r>
          </w:p>
          <w:p w:rsidR="00AC1514" w:rsidRPr="00AC1514" w:rsidRDefault="00AC1514" w:rsidP="00AC1514">
            <w:pPr>
              <w:spacing w:line="259" w:lineRule="auto"/>
              <w:ind w:left="0" w:hanging="2"/>
              <w:rPr>
                <w:rFonts w:ascii="Arial" w:eastAsia="Arial" w:hAnsi="Arial" w:cs="Arial"/>
                <w:b/>
                <w:bCs/>
                <w:sz w:val="18"/>
                <w:szCs w:val="18"/>
                <w:lang w:val="pl-PL"/>
              </w:rPr>
            </w:pPr>
            <w:r w:rsidRPr="00AC1514">
              <w:rPr>
                <w:rFonts w:ascii="Arial" w:eastAsia="Arial" w:hAnsi="Arial" w:cs="Arial"/>
                <w:b/>
                <w:bCs/>
                <w:sz w:val="18"/>
                <w:szCs w:val="18"/>
                <w:lang w:val="pl-PL"/>
              </w:rPr>
              <w:t xml:space="preserve">Kryterium weryfikacji </w:t>
            </w:r>
            <w:r w:rsidR="00494CA1" w:rsidRPr="00AC1514">
              <w:rPr>
                <w:rFonts w:ascii="Arial" w:eastAsia="Arial" w:hAnsi="Arial" w:cs="Arial"/>
                <w:b/>
                <w:bCs/>
                <w:sz w:val="18"/>
                <w:szCs w:val="18"/>
                <w:lang w:val="pl-PL"/>
              </w:rPr>
              <w:t>d</w:t>
            </w:r>
          </w:p>
          <w:p w:rsidR="00AC1514" w:rsidRDefault="00AC1514" w:rsidP="00AC1514">
            <w:pPr>
              <w:spacing w:line="259" w:lineRule="auto"/>
              <w:ind w:left="0" w:hanging="2"/>
              <w:rPr>
                <w:rFonts w:ascii="Arial" w:eastAsia="Arial" w:hAnsi="Arial" w:cs="Arial"/>
                <w:bCs/>
                <w:sz w:val="18"/>
                <w:szCs w:val="18"/>
                <w:lang w:val="pl-PL"/>
              </w:rPr>
            </w:pPr>
            <w:r w:rsidRPr="00494CA1">
              <w:rPr>
                <w:rFonts w:ascii="Arial" w:eastAsia="Arial" w:hAnsi="Arial" w:cs="Arial"/>
                <w:bCs/>
                <w:sz w:val="18"/>
                <w:szCs w:val="18"/>
                <w:lang w:val="pl-PL"/>
              </w:rPr>
              <w:t>zapobiega krzyżowaniu się dróg produktu, półproduktu i wyrobu gotowego w procesie przygotowania potraw  </w:t>
            </w:r>
          </w:p>
          <w:p w:rsidR="008B1899" w:rsidRDefault="008B1899" w:rsidP="007D4726">
            <w:pPr>
              <w:spacing w:line="259" w:lineRule="auto"/>
              <w:ind w:left="0" w:hanging="2"/>
              <w:rPr>
                <w:rFonts w:ascii="Arial" w:eastAsia="Arial" w:hAnsi="Arial" w:cs="Arial"/>
                <w:b/>
                <w:bCs/>
                <w:sz w:val="18"/>
                <w:szCs w:val="18"/>
                <w:lang w:val="pl-PL"/>
              </w:rPr>
            </w:pP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Nazwa zestawu </w:t>
            </w:r>
            <w:r w:rsidR="008B1899">
              <w:rPr>
                <w:rFonts w:ascii="Arial" w:eastAsia="Arial" w:hAnsi="Arial" w:cs="Arial"/>
                <w:b/>
                <w:bCs/>
                <w:sz w:val="18"/>
                <w:szCs w:val="18"/>
                <w:lang w:val="pl-PL"/>
              </w:rPr>
              <w:t>2</w:t>
            </w:r>
          </w:p>
          <w:p w:rsidR="007D4726" w:rsidRPr="000B5841" w:rsidRDefault="007D4726" w:rsidP="007D4726">
            <w:pPr>
              <w:spacing w:line="259" w:lineRule="auto"/>
              <w:ind w:left="0" w:hanging="2"/>
              <w:rPr>
                <w:rFonts w:ascii="Arial" w:eastAsia="Arial" w:hAnsi="Arial" w:cs="Arial"/>
                <w:bCs/>
                <w:sz w:val="18"/>
                <w:szCs w:val="18"/>
                <w:lang w:val="pl-PL"/>
              </w:rPr>
            </w:pPr>
            <w:r w:rsidRPr="000B5841">
              <w:rPr>
                <w:rFonts w:ascii="Arial" w:eastAsia="Arial" w:hAnsi="Arial" w:cs="Arial"/>
                <w:bCs/>
                <w:sz w:val="18"/>
                <w:szCs w:val="18"/>
                <w:lang w:val="pl-PL"/>
              </w:rPr>
              <w:t>Podstawy żywienia i gastronomii  </w:t>
            </w:r>
          </w:p>
          <w:p w:rsidR="007D4726" w:rsidRDefault="007D4726" w:rsidP="007D4726">
            <w:pPr>
              <w:spacing w:line="259" w:lineRule="auto"/>
              <w:ind w:left="0" w:hanging="2"/>
              <w:rPr>
                <w:rFonts w:ascii="Arial" w:eastAsia="Arial" w:hAnsi="Arial" w:cs="Arial"/>
                <w:bCs/>
                <w:sz w:val="18"/>
                <w:szCs w:val="18"/>
                <w:lang w:val="pl-PL"/>
              </w:rPr>
            </w:pPr>
            <w:r w:rsidRPr="000B5841">
              <w:rPr>
                <w:rFonts w:ascii="Arial" w:eastAsia="Arial" w:hAnsi="Arial" w:cs="Arial"/>
                <w:bCs/>
                <w:sz w:val="18"/>
                <w:szCs w:val="18"/>
                <w:lang w:val="pl-PL"/>
              </w:rPr>
              <w:t>Efekty uczenia się</w:t>
            </w:r>
          </w:p>
          <w:p w:rsidR="000B5841" w:rsidRPr="000B5841" w:rsidRDefault="000B5841" w:rsidP="007D4726">
            <w:pPr>
              <w:spacing w:line="259" w:lineRule="auto"/>
              <w:ind w:left="0" w:hanging="2"/>
              <w:rPr>
                <w:rFonts w:ascii="Arial" w:eastAsia="Arial" w:hAnsi="Arial" w:cs="Arial"/>
                <w:bCs/>
                <w:sz w:val="18"/>
                <w:szCs w:val="18"/>
                <w:lang w:val="pl-PL"/>
              </w:rPr>
            </w:pP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Nazwa efektu </w:t>
            </w:r>
            <w:r w:rsidR="008B1899">
              <w:rPr>
                <w:rFonts w:ascii="Arial" w:eastAsia="Arial" w:hAnsi="Arial" w:cs="Arial"/>
                <w:b/>
                <w:bCs/>
                <w:sz w:val="18"/>
                <w:szCs w:val="18"/>
                <w:lang w:val="pl-PL"/>
              </w:rPr>
              <w:t>1</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lastRenderedPageBreak/>
              <w:t>Charakteryzuje produkty i ich zastosowanie w gastronomii  </w:t>
            </w: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w:t>
            </w: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a</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produkty podstawowe stosowane w gastronomii  </w:t>
            </w:r>
          </w:p>
          <w:p w:rsidR="007D4726" w:rsidRPr="007D4726" w:rsidRDefault="007D4726" w:rsidP="008B1899">
            <w:pPr>
              <w:spacing w:line="259" w:lineRule="auto"/>
              <w:ind w:leftChars="0" w:left="0" w:firstLineChars="0" w:firstLine="0"/>
              <w:rPr>
                <w:rFonts w:ascii="Arial" w:eastAsia="Arial" w:hAnsi="Arial" w:cs="Arial"/>
                <w:b/>
                <w:bCs/>
                <w:sz w:val="18"/>
                <w:szCs w:val="18"/>
                <w:lang w:val="pl-PL"/>
              </w:rPr>
            </w:pP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b</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rozpoznaje smak i wygląd ziół świeżych i suszonych  </w:t>
            </w:r>
          </w:p>
          <w:p w:rsidR="007D4726" w:rsidRPr="007D4726" w:rsidRDefault="007D4726" w:rsidP="008B1899">
            <w:pPr>
              <w:spacing w:line="259" w:lineRule="auto"/>
              <w:ind w:leftChars="0" w:left="0" w:firstLineChars="0" w:firstLine="0"/>
              <w:rPr>
                <w:rFonts w:ascii="Arial" w:eastAsia="Arial" w:hAnsi="Arial" w:cs="Arial"/>
                <w:b/>
                <w:bCs/>
                <w:sz w:val="18"/>
                <w:szCs w:val="18"/>
                <w:lang w:val="pl-PL"/>
              </w:rPr>
            </w:pP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c</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rozpoznaje przyprawy po smaku, zapachu i wyglądzie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d  </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zboża i produkty zbożowe, np. mąki i makarony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e  </w:t>
            </w:r>
          </w:p>
          <w:p w:rsidR="007D4726" w:rsidRPr="007D4726" w:rsidRDefault="007D4726" w:rsidP="007D4726">
            <w:pPr>
              <w:spacing w:line="259" w:lineRule="auto"/>
              <w:ind w:left="0" w:hanging="2"/>
              <w:rPr>
                <w:rFonts w:ascii="Arial" w:eastAsia="Arial" w:hAnsi="Arial" w:cs="Arial"/>
                <w:b/>
                <w:bCs/>
                <w:sz w:val="18"/>
                <w:szCs w:val="18"/>
                <w:lang w:val="pl-PL"/>
              </w:rPr>
            </w:pP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i nazywa ryby słodkowodne i morskie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f  </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i nazywa owoce morza  </w:t>
            </w: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 </w:t>
            </w: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g  </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rozpoznaje i nazywa owoce i warzywa  </w:t>
            </w:r>
          </w:p>
          <w:p w:rsidR="007D4726"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 </w:t>
            </w:r>
          </w:p>
          <w:p w:rsidR="007D4726" w:rsidRPr="007D4726" w:rsidRDefault="007D4726" w:rsidP="007D4726">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h</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rodzaje mięs i elementy tusz oraz podroby (wołowe, wieprzowe, jagnięce, cielęce, drobiowe)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i  </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lastRenderedPageBreak/>
              <w:t>rozróżnia rodzaje dziczyzny i ptactwa dzikiego (np. jeleń, sarna, dzik, przepiórka, bażant, kuropatwa, perliczka, gołąb)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j  </w:t>
            </w:r>
          </w:p>
          <w:p w:rsidR="007D4726" w:rsidRPr="007D3BE7"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rozróżnia rodzaje wędlin (suszone, wędzone, gotowane)  </w:t>
            </w:r>
          </w:p>
          <w:p w:rsidR="007D4726" w:rsidRPr="007D4726" w:rsidRDefault="007D4726" w:rsidP="007D4726">
            <w:pPr>
              <w:spacing w:line="259" w:lineRule="auto"/>
              <w:ind w:left="0" w:hanging="2"/>
              <w:rPr>
                <w:rFonts w:ascii="Arial" w:eastAsia="Arial" w:hAnsi="Arial" w:cs="Arial"/>
                <w:b/>
                <w:bCs/>
                <w:sz w:val="18"/>
                <w:szCs w:val="18"/>
                <w:lang w:val="pl-PL"/>
              </w:rPr>
            </w:pPr>
          </w:p>
          <w:p w:rsidR="007D3BE7" w:rsidRPr="007D4726" w:rsidRDefault="007D4726" w:rsidP="007D3BE7">
            <w:pPr>
              <w:spacing w:line="259" w:lineRule="auto"/>
              <w:ind w:left="0" w:hanging="2"/>
              <w:rPr>
                <w:rFonts w:ascii="Arial" w:eastAsia="Arial" w:hAnsi="Arial" w:cs="Arial"/>
                <w:b/>
                <w:bCs/>
                <w:sz w:val="18"/>
                <w:szCs w:val="18"/>
                <w:lang w:val="pl-PL"/>
              </w:rPr>
            </w:pPr>
            <w:r w:rsidRPr="007D4726">
              <w:rPr>
                <w:rFonts w:ascii="Arial" w:eastAsia="Arial" w:hAnsi="Arial" w:cs="Arial"/>
                <w:b/>
                <w:bCs/>
                <w:sz w:val="18"/>
                <w:szCs w:val="18"/>
                <w:lang w:val="pl-PL"/>
              </w:rPr>
              <w:t xml:space="preserve">Kryterium weryfikacji </w:t>
            </w:r>
            <w:r w:rsidR="007D3BE7" w:rsidRPr="007D4726">
              <w:rPr>
                <w:rFonts w:ascii="Arial" w:eastAsia="Arial" w:hAnsi="Arial" w:cs="Arial"/>
                <w:b/>
                <w:bCs/>
                <w:sz w:val="18"/>
                <w:szCs w:val="18"/>
                <w:lang w:val="pl-PL"/>
              </w:rPr>
              <w:t>k  </w:t>
            </w:r>
          </w:p>
          <w:p w:rsidR="007D4726" w:rsidRDefault="007D4726" w:rsidP="007D4726">
            <w:pPr>
              <w:spacing w:line="259" w:lineRule="auto"/>
              <w:ind w:left="0" w:hanging="2"/>
              <w:rPr>
                <w:rFonts w:ascii="Arial" w:eastAsia="Arial" w:hAnsi="Arial" w:cs="Arial"/>
                <w:bCs/>
                <w:sz w:val="18"/>
                <w:szCs w:val="18"/>
                <w:lang w:val="pl-PL"/>
              </w:rPr>
            </w:pPr>
            <w:r w:rsidRPr="007D3BE7">
              <w:rPr>
                <w:rFonts w:ascii="Arial" w:eastAsia="Arial" w:hAnsi="Arial" w:cs="Arial"/>
                <w:bCs/>
                <w:sz w:val="18"/>
                <w:szCs w:val="18"/>
                <w:lang w:val="pl-PL"/>
              </w:rPr>
              <w:t>rozpoznaje sery (miękkie, półtwarde, twarde, pleśniowe)  </w:t>
            </w:r>
          </w:p>
          <w:p w:rsidR="00AD15D1" w:rsidRPr="007D3BE7" w:rsidRDefault="00AD15D1" w:rsidP="007D4726">
            <w:pPr>
              <w:spacing w:line="259" w:lineRule="auto"/>
              <w:ind w:left="0" w:hanging="2"/>
              <w:rPr>
                <w:rFonts w:ascii="Arial" w:eastAsia="Arial" w:hAnsi="Arial" w:cs="Arial"/>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Pr>
                <w:rFonts w:ascii="Arial" w:eastAsia="Arial" w:hAnsi="Arial" w:cs="Arial"/>
                <w:b/>
                <w:bCs/>
                <w:sz w:val="18"/>
                <w:szCs w:val="18"/>
                <w:lang w:val="pl-PL"/>
              </w:rPr>
              <w:t>l</w:t>
            </w:r>
          </w:p>
          <w:p w:rsidR="00AD15D1" w:rsidRPr="00AD15D1" w:rsidRDefault="00AD15D1" w:rsidP="00AD15D1">
            <w:pPr>
              <w:spacing w:line="259" w:lineRule="auto"/>
              <w:ind w:left="0" w:hanging="2"/>
              <w:rPr>
                <w:rFonts w:ascii="Arial" w:eastAsia="Arial" w:hAnsi="Arial" w:cs="Arial"/>
                <w:bCs/>
                <w:sz w:val="18"/>
                <w:szCs w:val="18"/>
                <w:lang w:val="pl-PL"/>
              </w:rPr>
            </w:pPr>
            <w:r w:rsidRPr="00AD15D1">
              <w:rPr>
                <w:rFonts w:ascii="Arial" w:eastAsia="Arial" w:hAnsi="Arial" w:cs="Arial"/>
                <w:bCs/>
                <w:sz w:val="18"/>
                <w:szCs w:val="18"/>
                <w:lang w:val="pl-PL"/>
              </w:rPr>
              <w:t xml:space="preserve">rozróżnia wyroby mleczne (jogurty, śmietany, maślanki)  </w:t>
            </w:r>
          </w:p>
          <w:p w:rsidR="00AD15D1" w:rsidRPr="00AD15D1" w:rsidRDefault="00AD15D1" w:rsidP="00AD15D1">
            <w:pPr>
              <w:spacing w:line="259" w:lineRule="auto"/>
              <w:ind w:left="0" w:hanging="2"/>
              <w:rPr>
                <w:rFonts w:ascii="Arial" w:eastAsia="Arial" w:hAnsi="Arial" w:cs="Arial"/>
                <w:b/>
                <w:bCs/>
                <w:sz w:val="18"/>
                <w:szCs w:val="18"/>
                <w:lang w:val="pl-PL"/>
              </w:rPr>
            </w:pPr>
          </w:p>
          <w:p w:rsidR="00EE71E3" w:rsidRPr="00AD15D1" w:rsidRDefault="00AD15D1" w:rsidP="00EE71E3">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EE71E3" w:rsidRPr="00AD15D1">
              <w:rPr>
                <w:rFonts w:ascii="Arial" w:eastAsia="Arial" w:hAnsi="Arial" w:cs="Arial"/>
                <w:b/>
                <w:bCs/>
                <w:sz w:val="18"/>
                <w:szCs w:val="18"/>
                <w:lang w:val="pl-PL"/>
              </w:rPr>
              <w:t xml:space="preserve">m  </w:t>
            </w:r>
          </w:p>
          <w:p w:rsidR="00AD15D1"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określa zastosowanie produktów w procesie przygotowania potraw  </w:t>
            </w:r>
          </w:p>
          <w:p w:rsidR="00EE71E3" w:rsidRPr="00EE71E3" w:rsidRDefault="00EE71E3" w:rsidP="00AD15D1">
            <w:pPr>
              <w:spacing w:line="259" w:lineRule="auto"/>
              <w:ind w:left="0" w:hanging="2"/>
              <w:rPr>
                <w:rFonts w:ascii="Arial" w:eastAsia="Arial" w:hAnsi="Arial" w:cs="Arial"/>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Nazwa efektu </w:t>
            </w:r>
            <w:r w:rsidR="008B1899" w:rsidRPr="00AD15D1">
              <w:rPr>
                <w:rFonts w:ascii="Arial" w:eastAsia="Arial" w:hAnsi="Arial" w:cs="Arial"/>
                <w:b/>
                <w:bCs/>
                <w:sz w:val="18"/>
                <w:szCs w:val="18"/>
                <w:lang w:val="pl-PL"/>
              </w:rPr>
              <w:t>2</w:t>
            </w:r>
          </w:p>
          <w:p w:rsidR="00AD15D1" w:rsidRPr="00EE71E3"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Ocenia jakość żywności  </w:t>
            </w:r>
          </w:p>
          <w:p w:rsidR="00AD15D1" w:rsidRPr="00AD15D1" w:rsidRDefault="00AD15D1" w:rsidP="00AD15D1">
            <w:pPr>
              <w:spacing w:line="259" w:lineRule="auto"/>
              <w:ind w:left="0" w:hanging="2"/>
              <w:rPr>
                <w:rFonts w:ascii="Arial" w:eastAsia="Arial" w:hAnsi="Arial" w:cs="Arial"/>
                <w:b/>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EE71E3" w:rsidRPr="00AD15D1">
              <w:rPr>
                <w:rFonts w:ascii="Arial" w:eastAsia="Arial" w:hAnsi="Arial" w:cs="Arial"/>
                <w:b/>
                <w:bCs/>
                <w:sz w:val="18"/>
                <w:szCs w:val="18"/>
                <w:lang w:val="pl-PL"/>
              </w:rPr>
              <w:t>a</w:t>
            </w:r>
          </w:p>
          <w:p w:rsidR="00AD15D1" w:rsidRPr="00EE71E3"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ocenia produkty pod względem świeżości, smaku, zapachu, przydatności do spożycia  </w:t>
            </w:r>
          </w:p>
          <w:p w:rsidR="00EE71E3" w:rsidRDefault="00EE71E3" w:rsidP="00AD15D1">
            <w:pPr>
              <w:spacing w:line="259" w:lineRule="auto"/>
              <w:ind w:left="0" w:hanging="2"/>
              <w:rPr>
                <w:rFonts w:ascii="Arial" w:eastAsia="Arial" w:hAnsi="Arial" w:cs="Arial"/>
                <w:b/>
                <w:bCs/>
                <w:sz w:val="18"/>
                <w:szCs w:val="18"/>
                <w:lang w:val="pl-PL"/>
              </w:rPr>
            </w:pPr>
          </w:p>
          <w:p w:rsidR="00EE71E3" w:rsidRPr="00AD15D1" w:rsidRDefault="00AD15D1" w:rsidP="00EE71E3">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EE71E3" w:rsidRPr="00AD15D1">
              <w:rPr>
                <w:rFonts w:ascii="Arial" w:eastAsia="Arial" w:hAnsi="Arial" w:cs="Arial"/>
                <w:b/>
                <w:bCs/>
                <w:sz w:val="18"/>
                <w:szCs w:val="18"/>
                <w:lang w:val="pl-PL"/>
              </w:rPr>
              <w:t xml:space="preserve">b  </w:t>
            </w:r>
          </w:p>
          <w:p w:rsidR="00AD15D1" w:rsidRPr="00EE71E3"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ocenia wpływ warunków transportu i przechowywania żywności na jej jakość  </w:t>
            </w:r>
          </w:p>
          <w:p w:rsidR="00EE71E3" w:rsidRDefault="00EE71E3" w:rsidP="00AD15D1">
            <w:pPr>
              <w:spacing w:line="259" w:lineRule="auto"/>
              <w:ind w:left="0" w:hanging="2"/>
              <w:rPr>
                <w:rFonts w:ascii="Arial" w:eastAsia="Arial" w:hAnsi="Arial" w:cs="Arial"/>
                <w:b/>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Nazwa efektu </w:t>
            </w:r>
            <w:r w:rsidR="008B1899">
              <w:rPr>
                <w:rFonts w:ascii="Arial" w:eastAsia="Arial" w:hAnsi="Arial" w:cs="Arial"/>
                <w:b/>
                <w:bCs/>
                <w:sz w:val="18"/>
                <w:szCs w:val="18"/>
                <w:lang w:val="pl-PL"/>
              </w:rPr>
              <w:t>3</w:t>
            </w:r>
          </w:p>
          <w:p w:rsidR="00AD15D1" w:rsidRPr="00EE71E3"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Rozróżnia produkty, półprodukty i wyroby gotowe stosowane podczas przygotowania potraw  </w:t>
            </w:r>
          </w:p>
          <w:p w:rsidR="00EE71E3" w:rsidRDefault="00EE71E3" w:rsidP="00AD15D1">
            <w:pPr>
              <w:spacing w:line="259" w:lineRule="auto"/>
              <w:ind w:left="0" w:hanging="2"/>
              <w:rPr>
                <w:rFonts w:ascii="Arial" w:eastAsia="Arial" w:hAnsi="Arial" w:cs="Arial"/>
                <w:b/>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lastRenderedPageBreak/>
              <w:t xml:space="preserve">Kryterium weryfikacji </w:t>
            </w:r>
            <w:r w:rsidR="00EE71E3" w:rsidRPr="00AD15D1">
              <w:rPr>
                <w:rFonts w:ascii="Arial" w:eastAsia="Arial" w:hAnsi="Arial" w:cs="Arial"/>
                <w:b/>
                <w:bCs/>
                <w:sz w:val="18"/>
                <w:szCs w:val="18"/>
                <w:lang w:val="pl-PL"/>
              </w:rPr>
              <w:t xml:space="preserve">a  </w:t>
            </w:r>
          </w:p>
          <w:p w:rsidR="00AD15D1" w:rsidRPr="00EE71E3" w:rsidRDefault="00AD15D1" w:rsidP="00AD15D1">
            <w:pPr>
              <w:spacing w:line="259" w:lineRule="auto"/>
              <w:ind w:left="0" w:hanging="2"/>
              <w:rPr>
                <w:rFonts w:ascii="Arial" w:eastAsia="Arial" w:hAnsi="Arial" w:cs="Arial"/>
                <w:bCs/>
                <w:sz w:val="18"/>
                <w:szCs w:val="18"/>
                <w:lang w:val="pl-PL"/>
              </w:rPr>
            </w:pPr>
            <w:r w:rsidRPr="00EE71E3">
              <w:rPr>
                <w:rFonts w:ascii="Arial" w:eastAsia="Arial" w:hAnsi="Arial" w:cs="Arial"/>
                <w:bCs/>
                <w:sz w:val="18"/>
                <w:szCs w:val="18"/>
                <w:lang w:val="pl-PL"/>
              </w:rPr>
              <w:t xml:space="preserve">określa zastosowanie produktów i półproduktów, wyrobów gotowych podczas przygotowania potraw, np. musztardy, octy, pikle i kiszonki  </w:t>
            </w:r>
          </w:p>
          <w:p w:rsidR="00AD15D1" w:rsidRPr="00AD15D1" w:rsidRDefault="00AD15D1" w:rsidP="00AD15D1">
            <w:pPr>
              <w:spacing w:line="259" w:lineRule="auto"/>
              <w:ind w:left="0" w:hanging="2"/>
              <w:rPr>
                <w:rFonts w:ascii="Arial" w:eastAsia="Arial" w:hAnsi="Arial" w:cs="Arial"/>
                <w:b/>
                <w:bCs/>
                <w:sz w:val="18"/>
                <w:szCs w:val="18"/>
                <w:lang w:val="pl-PL"/>
              </w:rPr>
            </w:pPr>
          </w:p>
          <w:p w:rsidR="00EE71E3" w:rsidRPr="00AD15D1" w:rsidRDefault="00AD15D1" w:rsidP="00EE71E3">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EE71E3" w:rsidRPr="00AD15D1">
              <w:rPr>
                <w:rFonts w:ascii="Arial" w:eastAsia="Arial" w:hAnsi="Arial" w:cs="Arial"/>
                <w:b/>
                <w:bCs/>
                <w:sz w:val="18"/>
                <w:szCs w:val="18"/>
                <w:lang w:val="pl-PL"/>
              </w:rPr>
              <w:t xml:space="preserve">b  </w:t>
            </w:r>
          </w:p>
          <w:p w:rsidR="00AD15D1" w:rsidRPr="00F7604F" w:rsidRDefault="00AD15D1" w:rsidP="00AD15D1">
            <w:pPr>
              <w:spacing w:line="259" w:lineRule="auto"/>
              <w:ind w:left="0" w:hanging="2"/>
              <w:rPr>
                <w:rFonts w:ascii="Arial" w:eastAsia="Arial" w:hAnsi="Arial" w:cs="Arial"/>
                <w:bCs/>
                <w:sz w:val="18"/>
                <w:szCs w:val="18"/>
                <w:lang w:val="pl-PL"/>
              </w:rPr>
            </w:pPr>
            <w:r w:rsidRPr="00F7604F">
              <w:rPr>
                <w:rFonts w:ascii="Arial" w:eastAsia="Arial" w:hAnsi="Arial" w:cs="Arial"/>
                <w:bCs/>
                <w:sz w:val="18"/>
                <w:szCs w:val="18"/>
                <w:lang w:val="pl-PL"/>
              </w:rPr>
              <w:t xml:space="preserve">wskazuje parametry jakościowe produktów, półproduktów i wyrobów gotowych  </w:t>
            </w:r>
          </w:p>
          <w:p w:rsidR="00F7604F" w:rsidRDefault="00F7604F" w:rsidP="00AD15D1">
            <w:pPr>
              <w:spacing w:line="259" w:lineRule="auto"/>
              <w:ind w:left="0" w:hanging="2"/>
              <w:rPr>
                <w:rFonts w:ascii="Arial" w:eastAsia="Arial" w:hAnsi="Arial" w:cs="Arial"/>
                <w:b/>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Nazwa efektu </w:t>
            </w:r>
            <w:r w:rsidR="008B1899" w:rsidRPr="00AD15D1">
              <w:rPr>
                <w:rFonts w:ascii="Arial" w:eastAsia="Arial" w:hAnsi="Arial" w:cs="Arial"/>
                <w:b/>
                <w:bCs/>
                <w:sz w:val="18"/>
                <w:szCs w:val="18"/>
                <w:lang w:val="pl-PL"/>
              </w:rPr>
              <w:t>4</w:t>
            </w:r>
          </w:p>
          <w:p w:rsidR="00AD15D1" w:rsidRPr="00F7604F" w:rsidRDefault="00AD15D1" w:rsidP="00AD15D1">
            <w:pPr>
              <w:spacing w:line="259" w:lineRule="auto"/>
              <w:ind w:left="0" w:hanging="2"/>
              <w:rPr>
                <w:rFonts w:ascii="Arial" w:eastAsia="Arial" w:hAnsi="Arial" w:cs="Arial"/>
                <w:bCs/>
                <w:sz w:val="18"/>
                <w:szCs w:val="18"/>
                <w:lang w:val="pl-PL"/>
              </w:rPr>
            </w:pPr>
            <w:r w:rsidRPr="00F7604F">
              <w:rPr>
                <w:rFonts w:ascii="Arial" w:eastAsia="Arial" w:hAnsi="Arial" w:cs="Arial"/>
                <w:bCs/>
                <w:sz w:val="18"/>
                <w:szCs w:val="18"/>
                <w:lang w:val="pl-PL"/>
              </w:rPr>
              <w:t xml:space="preserve">Rozróżnia metody utrwalania żywności  </w:t>
            </w:r>
          </w:p>
          <w:p w:rsidR="00F7604F" w:rsidRDefault="00F7604F" w:rsidP="00F7604F">
            <w:pPr>
              <w:spacing w:line="259" w:lineRule="auto"/>
              <w:ind w:left="0" w:hanging="2"/>
              <w:rPr>
                <w:rFonts w:ascii="Arial" w:eastAsia="Arial" w:hAnsi="Arial" w:cs="Arial"/>
                <w:b/>
                <w:bCs/>
                <w:sz w:val="18"/>
                <w:szCs w:val="18"/>
                <w:lang w:val="pl-PL"/>
              </w:rPr>
            </w:pPr>
          </w:p>
          <w:p w:rsidR="00F7604F" w:rsidRPr="00AD15D1" w:rsidRDefault="00AD15D1" w:rsidP="00F7604F">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F7604F" w:rsidRPr="00AD15D1">
              <w:rPr>
                <w:rFonts w:ascii="Arial" w:eastAsia="Arial" w:hAnsi="Arial" w:cs="Arial"/>
                <w:b/>
                <w:bCs/>
                <w:sz w:val="18"/>
                <w:szCs w:val="18"/>
                <w:lang w:val="pl-PL"/>
              </w:rPr>
              <w:t xml:space="preserve">a  </w:t>
            </w:r>
          </w:p>
          <w:p w:rsidR="00AD15D1" w:rsidRPr="00F7604F" w:rsidRDefault="00AD15D1" w:rsidP="00AD15D1">
            <w:pPr>
              <w:spacing w:line="259" w:lineRule="auto"/>
              <w:ind w:left="0" w:hanging="2"/>
              <w:rPr>
                <w:rFonts w:ascii="Arial" w:eastAsia="Arial" w:hAnsi="Arial" w:cs="Arial"/>
                <w:bCs/>
                <w:sz w:val="18"/>
                <w:szCs w:val="18"/>
                <w:lang w:val="pl-PL"/>
              </w:rPr>
            </w:pPr>
            <w:r w:rsidRPr="00F7604F">
              <w:rPr>
                <w:rFonts w:ascii="Arial" w:eastAsia="Arial" w:hAnsi="Arial" w:cs="Arial"/>
                <w:bCs/>
                <w:sz w:val="18"/>
                <w:szCs w:val="18"/>
                <w:lang w:val="pl-PL"/>
              </w:rPr>
              <w:t xml:space="preserve">klasyfikuje metody utrwalania żywności  </w:t>
            </w:r>
          </w:p>
          <w:p w:rsidR="00AD15D1" w:rsidRPr="00AD15D1" w:rsidRDefault="00AD15D1" w:rsidP="00AD15D1">
            <w:pPr>
              <w:spacing w:line="259" w:lineRule="auto"/>
              <w:ind w:left="0" w:hanging="2"/>
              <w:rPr>
                <w:rFonts w:ascii="Arial" w:eastAsia="Arial" w:hAnsi="Arial" w:cs="Arial"/>
                <w:b/>
                <w:bCs/>
                <w:sz w:val="18"/>
                <w:szCs w:val="18"/>
                <w:lang w:val="pl-PL"/>
              </w:rPr>
            </w:pPr>
          </w:p>
          <w:p w:rsidR="00092808" w:rsidRPr="00AD15D1" w:rsidRDefault="00AD15D1" w:rsidP="00092808">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092808" w:rsidRPr="00AD15D1">
              <w:rPr>
                <w:rFonts w:ascii="Arial" w:eastAsia="Arial" w:hAnsi="Arial" w:cs="Arial"/>
                <w:b/>
                <w:bCs/>
                <w:sz w:val="18"/>
                <w:szCs w:val="18"/>
                <w:lang w:val="pl-PL"/>
              </w:rPr>
              <w:t xml:space="preserve">b  </w:t>
            </w:r>
          </w:p>
          <w:p w:rsidR="00AD15D1" w:rsidRPr="00092808"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t xml:space="preserve">opisuje metody utrwalania żywności  </w:t>
            </w:r>
          </w:p>
          <w:p w:rsidR="00AD15D1" w:rsidRPr="00AD15D1" w:rsidRDefault="00AD15D1" w:rsidP="00AD15D1">
            <w:pPr>
              <w:spacing w:line="259" w:lineRule="auto"/>
              <w:ind w:left="0" w:hanging="2"/>
              <w:rPr>
                <w:rFonts w:ascii="Arial" w:eastAsia="Arial" w:hAnsi="Arial" w:cs="Arial"/>
                <w:b/>
                <w:bCs/>
                <w:sz w:val="18"/>
                <w:szCs w:val="18"/>
                <w:lang w:val="pl-PL"/>
              </w:rPr>
            </w:pPr>
          </w:p>
          <w:p w:rsidR="00092808" w:rsidRPr="00AD15D1" w:rsidRDefault="00AD15D1" w:rsidP="00092808">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092808" w:rsidRPr="00AD15D1">
              <w:rPr>
                <w:rFonts w:ascii="Arial" w:eastAsia="Arial" w:hAnsi="Arial" w:cs="Arial"/>
                <w:b/>
                <w:bCs/>
                <w:sz w:val="18"/>
                <w:szCs w:val="18"/>
                <w:lang w:val="pl-PL"/>
              </w:rPr>
              <w:t xml:space="preserve">c  </w:t>
            </w:r>
          </w:p>
          <w:p w:rsidR="00AD15D1" w:rsidRPr="00092808"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t xml:space="preserve">wskazuje wpływ metod utrwalania na jakość i trwałość żywności  </w:t>
            </w:r>
          </w:p>
          <w:p w:rsidR="00AD15D1" w:rsidRPr="00AD15D1" w:rsidRDefault="00AD15D1" w:rsidP="00AD15D1">
            <w:pPr>
              <w:spacing w:line="259" w:lineRule="auto"/>
              <w:ind w:left="0" w:hanging="2"/>
              <w:rPr>
                <w:rFonts w:ascii="Arial" w:eastAsia="Arial" w:hAnsi="Arial" w:cs="Arial"/>
                <w:b/>
                <w:bCs/>
                <w:sz w:val="18"/>
                <w:szCs w:val="18"/>
                <w:lang w:val="pl-PL"/>
              </w:rPr>
            </w:pPr>
          </w:p>
          <w:p w:rsidR="00092808" w:rsidRPr="00AD15D1" w:rsidRDefault="00AD15D1" w:rsidP="00092808">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092808" w:rsidRPr="00AD15D1">
              <w:rPr>
                <w:rFonts w:ascii="Arial" w:eastAsia="Arial" w:hAnsi="Arial" w:cs="Arial"/>
                <w:b/>
                <w:bCs/>
                <w:sz w:val="18"/>
                <w:szCs w:val="18"/>
                <w:lang w:val="pl-PL"/>
              </w:rPr>
              <w:t xml:space="preserve">d  </w:t>
            </w:r>
          </w:p>
          <w:p w:rsidR="00AD15D1"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t xml:space="preserve">identyfikuje stosowane metody utrwalania żywności w półproduktach i wyrobach spożywczych  </w:t>
            </w:r>
          </w:p>
          <w:p w:rsidR="00092808" w:rsidRPr="00092808" w:rsidRDefault="00092808" w:rsidP="00AD15D1">
            <w:pPr>
              <w:spacing w:line="259" w:lineRule="auto"/>
              <w:ind w:left="0" w:hanging="2"/>
              <w:rPr>
                <w:rFonts w:ascii="Arial" w:eastAsia="Arial" w:hAnsi="Arial" w:cs="Arial"/>
                <w:bCs/>
                <w:sz w:val="18"/>
                <w:szCs w:val="18"/>
                <w:lang w:val="pl-PL"/>
              </w:rPr>
            </w:pPr>
          </w:p>
          <w:p w:rsidR="00AD15D1" w:rsidRPr="00AD15D1" w:rsidRDefault="00AD15D1" w:rsidP="00AD15D1">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Nazwa efektu </w:t>
            </w:r>
            <w:r w:rsidR="008B1899" w:rsidRPr="00AD15D1">
              <w:rPr>
                <w:rFonts w:ascii="Arial" w:eastAsia="Arial" w:hAnsi="Arial" w:cs="Arial"/>
                <w:b/>
                <w:bCs/>
                <w:sz w:val="18"/>
                <w:szCs w:val="18"/>
                <w:lang w:val="pl-PL"/>
              </w:rPr>
              <w:t>5</w:t>
            </w:r>
          </w:p>
          <w:p w:rsidR="00AD15D1" w:rsidRPr="00092808"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t xml:space="preserve">Określa rolę składników pokarmowych i ich wpływ na organizm człowieka  </w:t>
            </w:r>
          </w:p>
          <w:p w:rsidR="00092808" w:rsidRDefault="00092808" w:rsidP="00092808">
            <w:pPr>
              <w:spacing w:line="259" w:lineRule="auto"/>
              <w:ind w:left="0" w:hanging="2"/>
              <w:rPr>
                <w:rFonts w:ascii="Arial" w:eastAsia="Arial" w:hAnsi="Arial" w:cs="Arial"/>
                <w:b/>
                <w:bCs/>
                <w:sz w:val="18"/>
                <w:szCs w:val="18"/>
                <w:lang w:val="pl-PL"/>
              </w:rPr>
            </w:pPr>
          </w:p>
          <w:p w:rsidR="00092808" w:rsidRPr="00AD15D1" w:rsidRDefault="00AD15D1" w:rsidP="00092808">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092808" w:rsidRPr="00AD15D1">
              <w:rPr>
                <w:rFonts w:ascii="Arial" w:eastAsia="Arial" w:hAnsi="Arial" w:cs="Arial"/>
                <w:b/>
                <w:bCs/>
                <w:sz w:val="18"/>
                <w:szCs w:val="18"/>
                <w:lang w:val="pl-PL"/>
              </w:rPr>
              <w:t xml:space="preserve">a  </w:t>
            </w:r>
          </w:p>
          <w:p w:rsidR="00AD15D1" w:rsidRPr="00092808"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t xml:space="preserve">opisuje składniki pokarmowe  </w:t>
            </w:r>
          </w:p>
          <w:p w:rsidR="00AD15D1" w:rsidRPr="00AD15D1" w:rsidRDefault="00AD15D1" w:rsidP="00AD15D1">
            <w:pPr>
              <w:spacing w:line="259" w:lineRule="auto"/>
              <w:ind w:left="0" w:hanging="2"/>
              <w:rPr>
                <w:rFonts w:ascii="Arial" w:eastAsia="Arial" w:hAnsi="Arial" w:cs="Arial"/>
                <w:b/>
                <w:bCs/>
                <w:sz w:val="18"/>
                <w:szCs w:val="18"/>
                <w:lang w:val="pl-PL"/>
              </w:rPr>
            </w:pPr>
          </w:p>
          <w:p w:rsidR="00092808" w:rsidRPr="00AD15D1" w:rsidRDefault="00AD15D1" w:rsidP="00092808">
            <w:pPr>
              <w:spacing w:line="259" w:lineRule="auto"/>
              <w:ind w:left="0" w:hanging="2"/>
              <w:rPr>
                <w:rFonts w:ascii="Arial" w:eastAsia="Arial" w:hAnsi="Arial" w:cs="Arial"/>
                <w:b/>
                <w:bCs/>
                <w:sz w:val="18"/>
                <w:szCs w:val="18"/>
                <w:lang w:val="pl-PL"/>
              </w:rPr>
            </w:pPr>
            <w:r w:rsidRPr="00AD15D1">
              <w:rPr>
                <w:rFonts w:ascii="Arial" w:eastAsia="Arial" w:hAnsi="Arial" w:cs="Arial"/>
                <w:b/>
                <w:bCs/>
                <w:sz w:val="18"/>
                <w:szCs w:val="18"/>
                <w:lang w:val="pl-PL"/>
              </w:rPr>
              <w:t xml:space="preserve">Kryterium weryfikacji </w:t>
            </w:r>
            <w:r w:rsidR="00092808" w:rsidRPr="00AD15D1">
              <w:rPr>
                <w:rFonts w:ascii="Arial" w:eastAsia="Arial" w:hAnsi="Arial" w:cs="Arial"/>
                <w:b/>
                <w:bCs/>
                <w:sz w:val="18"/>
                <w:szCs w:val="18"/>
                <w:lang w:val="pl-PL"/>
              </w:rPr>
              <w:t xml:space="preserve">b  </w:t>
            </w:r>
          </w:p>
          <w:p w:rsidR="00736CE2" w:rsidRPr="00092808" w:rsidRDefault="00AD15D1" w:rsidP="00AD15D1">
            <w:pPr>
              <w:spacing w:line="259" w:lineRule="auto"/>
              <w:ind w:left="0" w:hanging="2"/>
              <w:rPr>
                <w:rFonts w:ascii="Arial" w:eastAsia="Arial" w:hAnsi="Arial" w:cs="Arial"/>
                <w:bCs/>
                <w:sz w:val="18"/>
                <w:szCs w:val="18"/>
                <w:lang w:val="pl-PL"/>
              </w:rPr>
            </w:pPr>
            <w:r w:rsidRPr="00092808">
              <w:rPr>
                <w:rFonts w:ascii="Arial" w:eastAsia="Arial" w:hAnsi="Arial" w:cs="Arial"/>
                <w:bCs/>
                <w:sz w:val="18"/>
                <w:szCs w:val="18"/>
                <w:lang w:val="pl-PL"/>
              </w:rPr>
              <w:lastRenderedPageBreak/>
              <w:t xml:space="preserve">analizuje wpływ składników odżywczych na organizm człowieka oraz na kompozycję dań  </w:t>
            </w:r>
          </w:p>
          <w:p w:rsidR="00852201" w:rsidRPr="00852201" w:rsidRDefault="00852201"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c  </w:t>
            </w:r>
          </w:p>
          <w:p w:rsid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ocenia dobór składników pokarmowych w komponowaniu dań  </w:t>
            </w:r>
          </w:p>
          <w:p w:rsidR="00852201" w:rsidRPr="00852201" w:rsidRDefault="00852201"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Nazwa efektu </w:t>
            </w:r>
            <w:r w:rsidR="008B1899" w:rsidRPr="002C6C5A">
              <w:rPr>
                <w:rFonts w:ascii="Arial" w:eastAsia="Arial" w:hAnsi="Arial" w:cs="Arial"/>
                <w:b/>
                <w:sz w:val="18"/>
                <w:szCs w:val="18"/>
              </w:rPr>
              <w:t>6</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Planuje alternatywne sposoby żywienia  </w:t>
            </w:r>
          </w:p>
          <w:p w:rsidR="00852201" w:rsidRDefault="00852201"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a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alternatywne sposoby żywienia, w tym podstawowe diety: bezglutenowe, bezlaktozowe, wegetarianizm, weganizm  </w:t>
            </w:r>
          </w:p>
          <w:p w:rsidR="00852201" w:rsidRDefault="00852201"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b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komponuje zbilansowany posiłek i menu zgodnie z powyższymi dietami  </w:t>
            </w: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c  </w:t>
            </w:r>
          </w:p>
          <w:p w:rsid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rodzaje alergenów i potrafi wyeliminować je z potrawy  </w:t>
            </w:r>
          </w:p>
          <w:p w:rsidR="00852201" w:rsidRPr="00852201" w:rsidRDefault="00852201"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Nazwa efektu </w:t>
            </w:r>
            <w:r w:rsidR="008B1899" w:rsidRPr="002C6C5A">
              <w:rPr>
                <w:rFonts w:ascii="Arial" w:eastAsia="Arial" w:hAnsi="Arial" w:cs="Arial"/>
                <w:b/>
                <w:sz w:val="18"/>
                <w:szCs w:val="18"/>
              </w:rPr>
              <w:t xml:space="preserve">7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procesy technologiczne stosowane podczas przygotowania potraw  </w:t>
            </w:r>
          </w:p>
          <w:p w:rsidR="00852201" w:rsidRPr="00852201" w:rsidRDefault="00852201" w:rsidP="00852201">
            <w:pPr>
              <w:spacing w:line="259" w:lineRule="auto"/>
              <w:ind w:left="0" w:hanging="2"/>
              <w:rPr>
                <w:rFonts w:ascii="Arial" w:eastAsia="Arial" w:hAnsi="Arial" w:cs="Arial"/>
                <w:sz w:val="18"/>
                <w:szCs w:val="18"/>
              </w:rPr>
            </w:pPr>
          </w:p>
          <w:p w:rsidR="00EC764F" w:rsidRPr="002C6C5A" w:rsidRDefault="00852201" w:rsidP="00EC764F">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w:t>
            </w:r>
            <w:r w:rsidR="00EC764F" w:rsidRPr="002C6C5A">
              <w:rPr>
                <w:rFonts w:ascii="Arial" w:eastAsia="Arial" w:hAnsi="Arial" w:cs="Arial"/>
                <w:b/>
                <w:sz w:val="18"/>
                <w:szCs w:val="18"/>
              </w:rPr>
              <w:t xml:space="preserve">a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metody obróbki wstępnej i właściwej produktów i półproduktów podczas przygotowania potraw  </w:t>
            </w:r>
          </w:p>
          <w:p w:rsidR="00852201" w:rsidRPr="00852201" w:rsidRDefault="00852201" w:rsidP="00852201">
            <w:pPr>
              <w:spacing w:line="259" w:lineRule="auto"/>
              <w:ind w:left="0" w:hanging="2"/>
              <w:rPr>
                <w:rFonts w:ascii="Arial" w:eastAsia="Arial" w:hAnsi="Arial" w:cs="Arial"/>
                <w:sz w:val="18"/>
                <w:szCs w:val="18"/>
              </w:rPr>
            </w:pPr>
          </w:p>
          <w:p w:rsidR="002C6C5A" w:rsidRPr="002C6C5A" w:rsidRDefault="00852201" w:rsidP="002C6C5A">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w:t>
            </w:r>
            <w:r w:rsidR="002C6C5A" w:rsidRPr="002C6C5A">
              <w:rPr>
                <w:rFonts w:ascii="Arial" w:eastAsia="Arial" w:hAnsi="Arial" w:cs="Arial"/>
                <w:b/>
                <w:sz w:val="18"/>
                <w:szCs w:val="18"/>
              </w:rPr>
              <w:t xml:space="preserve">b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nowoczesne techniki przygotowania potraw, w tym gotowanie w próżni (sous vide), vacum, pacojet  </w:t>
            </w:r>
          </w:p>
          <w:p w:rsidR="00852201" w:rsidRPr="00852201" w:rsidRDefault="00852201" w:rsidP="00852201">
            <w:pPr>
              <w:spacing w:line="259" w:lineRule="auto"/>
              <w:ind w:left="0" w:hanging="2"/>
              <w:rPr>
                <w:rFonts w:ascii="Arial" w:eastAsia="Arial" w:hAnsi="Arial" w:cs="Arial"/>
                <w:sz w:val="18"/>
                <w:szCs w:val="18"/>
              </w:rPr>
            </w:pPr>
          </w:p>
          <w:p w:rsidR="002C6C5A" w:rsidRPr="002C6C5A" w:rsidRDefault="00852201" w:rsidP="002C6C5A">
            <w:pPr>
              <w:spacing w:line="259" w:lineRule="auto"/>
              <w:ind w:left="0" w:hanging="2"/>
              <w:rPr>
                <w:rFonts w:ascii="Arial" w:eastAsia="Arial" w:hAnsi="Arial" w:cs="Arial"/>
                <w:b/>
                <w:sz w:val="18"/>
                <w:szCs w:val="18"/>
              </w:rPr>
            </w:pPr>
            <w:r w:rsidRPr="002C6C5A">
              <w:rPr>
                <w:rFonts w:ascii="Arial" w:eastAsia="Arial" w:hAnsi="Arial" w:cs="Arial"/>
                <w:b/>
                <w:sz w:val="18"/>
                <w:szCs w:val="18"/>
              </w:rPr>
              <w:lastRenderedPageBreak/>
              <w:t xml:space="preserve">Kryterium weryfikacji </w:t>
            </w:r>
            <w:r w:rsidR="002C6C5A" w:rsidRPr="002C6C5A">
              <w:rPr>
                <w:rFonts w:ascii="Arial" w:eastAsia="Arial" w:hAnsi="Arial" w:cs="Arial"/>
                <w:b/>
                <w:sz w:val="18"/>
                <w:szCs w:val="18"/>
              </w:rPr>
              <w:t xml:space="preserve">c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dobiera proces technologiczny przygotowania potraw zgodnie z zasadami bezpieczeństwa, higieny pracy  </w:t>
            </w:r>
          </w:p>
          <w:p w:rsidR="002C6C5A" w:rsidRDefault="002C6C5A" w:rsidP="00852201">
            <w:pPr>
              <w:spacing w:line="259" w:lineRule="auto"/>
              <w:ind w:left="0" w:hanging="2"/>
              <w:rPr>
                <w:rFonts w:ascii="Arial" w:eastAsia="Arial" w:hAnsi="Arial" w:cs="Arial"/>
                <w:sz w:val="18"/>
                <w:szCs w:val="18"/>
              </w:rPr>
            </w:pPr>
          </w:p>
          <w:p w:rsidR="00852201" w:rsidRPr="002C6C5A" w:rsidRDefault="00852201" w:rsidP="00852201">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Nazwa efektu </w:t>
            </w:r>
            <w:r w:rsidR="008B1899" w:rsidRPr="002C6C5A">
              <w:rPr>
                <w:rFonts w:ascii="Arial" w:eastAsia="Arial" w:hAnsi="Arial" w:cs="Arial"/>
                <w:b/>
                <w:sz w:val="18"/>
                <w:szCs w:val="18"/>
              </w:rPr>
              <w:t>8</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Użytkuje maszyny i urządzenia podczas sporządzania potraw  </w:t>
            </w:r>
          </w:p>
          <w:p w:rsidR="002C6C5A" w:rsidRDefault="002C6C5A" w:rsidP="00852201">
            <w:pPr>
              <w:spacing w:line="259" w:lineRule="auto"/>
              <w:ind w:left="0" w:hanging="2"/>
              <w:rPr>
                <w:rFonts w:ascii="Arial" w:eastAsia="Arial" w:hAnsi="Arial" w:cs="Arial"/>
                <w:sz w:val="18"/>
                <w:szCs w:val="18"/>
              </w:rPr>
            </w:pPr>
          </w:p>
          <w:p w:rsidR="002C6C5A" w:rsidRPr="002C6C5A" w:rsidRDefault="00852201" w:rsidP="002C6C5A">
            <w:pPr>
              <w:spacing w:line="259" w:lineRule="auto"/>
              <w:ind w:left="0" w:hanging="2"/>
              <w:rPr>
                <w:rFonts w:ascii="Arial" w:eastAsia="Arial" w:hAnsi="Arial" w:cs="Arial"/>
                <w:b/>
                <w:sz w:val="18"/>
                <w:szCs w:val="18"/>
              </w:rPr>
            </w:pPr>
            <w:r w:rsidRPr="002C6C5A">
              <w:rPr>
                <w:rFonts w:ascii="Arial" w:eastAsia="Arial" w:hAnsi="Arial" w:cs="Arial"/>
                <w:b/>
                <w:sz w:val="18"/>
                <w:szCs w:val="18"/>
              </w:rPr>
              <w:t xml:space="preserve">Kryterium weryfikacji </w:t>
            </w:r>
            <w:r w:rsidR="002C6C5A" w:rsidRPr="002C6C5A">
              <w:rPr>
                <w:rFonts w:ascii="Arial" w:eastAsia="Arial" w:hAnsi="Arial" w:cs="Arial"/>
                <w:b/>
                <w:sz w:val="18"/>
                <w:szCs w:val="18"/>
              </w:rPr>
              <w:t xml:space="preserve">a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maszyny i urządzenia stosowane w gastronomii  </w:t>
            </w:r>
          </w:p>
          <w:p w:rsidR="00852201" w:rsidRPr="00852201" w:rsidRDefault="00852201" w:rsidP="00852201">
            <w:pPr>
              <w:spacing w:line="259" w:lineRule="auto"/>
              <w:ind w:left="0" w:hanging="2"/>
              <w:rPr>
                <w:rFonts w:ascii="Arial" w:eastAsia="Arial" w:hAnsi="Arial" w:cs="Arial"/>
                <w:sz w:val="18"/>
                <w:szCs w:val="18"/>
              </w:rPr>
            </w:pPr>
          </w:p>
          <w:p w:rsidR="002C6C5A" w:rsidRPr="00E025EC" w:rsidRDefault="00852201" w:rsidP="002C6C5A">
            <w:pPr>
              <w:spacing w:line="259" w:lineRule="auto"/>
              <w:ind w:left="0" w:hanging="2"/>
              <w:rPr>
                <w:rFonts w:ascii="Arial" w:eastAsia="Arial" w:hAnsi="Arial" w:cs="Arial"/>
                <w:b/>
                <w:sz w:val="18"/>
                <w:szCs w:val="18"/>
              </w:rPr>
            </w:pPr>
            <w:r w:rsidRPr="00E025EC">
              <w:rPr>
                <w:rFonts w:ascii="Arial" w:eastAsia="Arial" w:hAnsi="Arial" w:cs="Arial"/>
                <w:b/>
                <w:sz w:val="18"/>
                <w:szCs w:val="18"/>
              </w:rPr>
              <w:t xml:space="preserve">Kryterium weryfikacji </w:t>
            </w:r>
            <w:r w:rsidR="002C6C5A" w:rsidRPr="00E025EC">
              <w:rPr>
                <w:rFonts w:ascii="Arial" w:eastAsia="Arial" w:hAnsi="Arial" w:cs="Arial"/>
                <w:b/>
                <w:sz w:val="18"/>
                <w:szCs w:val="18"/>
              </w:rPr>
              <w:t xml:space="preserve">b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dobiera maszyny i urządzenia do obróbki wstępnej, termicznej, wykończenia, dystrybucji i przechowywania  </w:t>
            </w:r>
          </w:p>
          <w:p w:rsidR="002C6C5A" w:rsidRDefault="002C6C5A" w:rsidP="00852201">
            <w:pPr>
              <w:spacing w:line="259" w:lineRule="auto"/>
              <w:ind w:left="0" w:hanging="2"/>
              <w:rPr>
                <w:rFonts w:ascii="Arial" w:eastAsia="Arial" w:hAnsi="Arial" w:cs="Arial"/>
                <w:sz w:val="18"/>
                <w:szCs w:val="18"/>
              </w:rPr>
            </w:pPr>
          </w:p>
          <w:p w:rsidR="00852201" w:rsidRPr="00852201" w:rsidRDefault="00852201" w:rsidP="00852201">
            <w:pPr>
              <w:spacing w:line="259" w:lineRule="auto"/>
              <w:ind w:left="0" w:hanging="2"/>
              <w:rPr>
                <w:rFonts w:ascii="Arial" w:eastAsia="Arial" w:hAnsi="Arial" w:cs="Arial"/>
                <w:sz w:val="18"/>
                <w:szCs w:val="18"/>
              </w:rPr>
            </w:pPr>
            <w:r w:rsidRPr="00E025EC">
              <w:rPr>
                <w:rFonts w:ascii="Arial" w:eastAsia="Arial" w:hAnsi="Arial" w:cs="Arial"/>
                <w:b/>
                <w:sz w:val="18"/>
                <w:szCs w:val="18"/>
              </w:rPr>
              <w:t>Nazwa efektu</w:t>
            </w:r>
            <w:r w:rsidRPr="00852201">
              <w:rPr>
                <w:rFonts w:ascii="Arial" w:eastAsia="Arial" w:hAnsi="Arial" w:cs="Arial"/>
                <w:sz w:val="18"/>
                <w:szCs w:val="18"/>
              </w:rPr>
              <w:t xml:space="preserve"> </w:t>
            </w:r>
            <w:r w:rsidR="008B1899" w:rsidRPr="00E025EC">
              <w:rPr>
                <w:rFonts w:ascii="Arial" w:eastAsia="Arial" w:hAnsi="Arial" w:cs="Arial"/>
                <w:b/>
                <w:sz w:val="18"/>
                <w:szCs w:val="18"/>
              </w:rPr>
              <w:t xml:space="preserve">9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Charakteryzuje drobny sprzęt gastronomiczny do przygotowania dań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 </w:t>
            </w:r>
          </w:p>
          <w:p w:rsidR="00E025EC" w:rsidRPr="00E025EC" w:rsidRDefault="00852201" w:rsidP="00E025EC">
            <w:pPr>
              <w:spacing w:line="259" w:lineRule="auto"/>
              <w:ind w:left="0" w:hanging="2"/>
              <w:rPr>
                <w:rFonts w:ascii="Arial" w:eastAsia="Arial" w:hAnsi="Arial" w:cs="Arial"/>
                <w:b/>
                <w:sz w:val="18"/>
                <w:szCs w:val="18"/>
              </w:rPr>
            </w:pPr>
            <w:r w:rsidRPr="00E025EC">
              <w:rPr>
                <w:rFonts w:ascii="Arial" w:eastAsia="Arial" w:hAnsi="Arial" w:cs="Arial"/>
                <w:b/>
                <w:sz w:val="18"/>
                <w:szCs w:val="18"/>
              </w:rPr>
              <w:t xml:space="preserve">Kryterium weryfikacji </w:t>
            </w:r>
            <w:r w:rsidR="00E025EC" w:rsidRPr="00E025EC">
              <w:rPr>
                <w:rFonts w:ascii="Arial" w:eastAsia="Arial" w:hAnsi="Arial" w:cs="Arial"/>
                <w:b/>
                <w:sz w:val="18"/>
                <w:szCs w:val="18"/>
              </w:rPr>
              <w:t xml:space="preserve">a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rozróżnia drobny sprzęt stosowany do sporządzania potraw ze względu na jego zastosowanie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 </w:t>
            </w:r>
          </w:p>
          <w:p w:rsidR="00E025EC" w:rsidRPr="00E025EC" w:rsidRDefault="00852201" w:rsidP="00E025EC">
            <w:pPr>
              <w:spacing w:line="259" w:lineRule="auto"/>
              <w:ind w:left="0" w:hanging="2"/>
              <w:rPr>
                <w:rFonts w:ascii="Arial" w:eastAsia="Arial" w:hAnsi="Arial" w:cs="Arial"/>
                <w:b/>
                <w:sz w:val="18"/>
                <w:szCs w:val="18"/>
              </w:rPr>
            </w:pPr>
            <w:r w:rsidRPr="00E025EC">
              <w:rPr>
                <w:rFonts w:ascii="Arial" w:eastAsia="Arial" w:hAnsi="Arial" w:cs="Arial"/>
                <w:b/>
                <w:sz w:val="18"/>
                <w:szCs w:val="18"/>
              </w:rPr>
              <w:t xml:space="preserve">Kryterium weryfikacji </w:t>
            </w:r>
            <w:r w:rsidR="00E025EC" w:rsidRPr="00E025EC">
              <w:rPr>
                <w:rFonts w:ascii="Arial" w:eastAsia="Arial" w:hAnsi="Arial" w:cs="Arial"/>
                <w:b/>
                <w:sz w:val="18"/>
                <w:szCs w:val="18"/>
              </w:rPr>
              <w:t xml:space="preserve">b  </w:t>
            </w:r>
          </w:p>
          <w:p w:rsidR="00852201" w:rsidRPr="00852201" w:rsidRDefault="00852201" w:rsidP="00852201">
            <w:pPr>
              <w:spacing w:line="259" w:lineRule="auto"/>
              <w:ind w:left="0" w:hanging="2"/>
              <w:rPr>
                <w:rFonts w:ascii="Arial" w:eastAsia="Arial" w:hAnsi="Arial" w:cs="Arial"/>
                <w:sz w:val="18"/>
                <w:szCs w:val="18"/>
              </w:rPr>
            </w:pPr>
            <w:r w:rsidRPr="00852201">
              <w:rPr>
                <w:rFonts w:ascii="Arial" w:eastAsia="Arial" w:hAnsi="Arial" w:cs="Arial"/>
                <w:sz w:val="18"/>
                <w:szCs w:val="18"/>
              </w:rPr>
              <w:t xml:space="preserve">dobiera drobny sprzęt do sporządzania określonych potraw  </w:t>
            </w:r>
          </w:p>
          <w:p w:rsidR="00E025EC" w:rsidRDefault="00E025EC" w:rsidP="00852201">
            <w:pPr>
              <w:spacing w:line="259" w:lineRule="auto"/>
              <w:ind w:left="0" w:hanging="2"/>
              <w:rPr>
                <w:rFonts w:ascii="Arial" w:eastAsia="Arial" w:hAnsi="Arial" w:cs="Arial"/>
                <w:sz w:val="18"/>
                <w:szCs w:val="18"/>
              </w:rPr>
            </w:pP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b/>
                <w:sz w:val="18"/>
                <w:szCs w:val="18"/>
              </w:rPr>
              <w:t xml:space="preserve">Nazwa efektu </w:t>
            </w:r>
            <w:r w:rsidR="008B1899" w:rsidRPr="00E025EC">
              <w:rPr>
                <w:rFonts w:ascii="Arial" w:eastAsia="Arial" w:hAnsi="Arial" w:cs="Arial"/>
                <w:b/>
                <w:sz w:val="18"/>
                <w:szCs w:val="18"/>
              </w:rPr>
              <w:t>10</w:t>
            </w: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sz w:val="18"/>
                <w:szCs w:val="18"/>
              </w:rPr>
              <w:t>Stosuje systemy zarządzania jakością i bezpieczeństwem zdrowotnym żywności i żywienia, w tym zasady HACCP ((Hazard Analysis and Critical Control Points System</w:t>
            </w:r>
            <w:r w:rsidRPr="00101AAC">
              <w:rPr>
                <w:rFonts w:ascii="Arial" w:eastAsia="Arial" w:hAnsi="Arial" w:cs="Arial"/>
                <w:b/>
                <w:sz w:val="18"/>
                <w:szCs w:val="18"/>
              </w:rPr>
              <w:t xml:space="preserve">)  </w:t>
            </w: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b/>
                <w:sz w:val="18"/>
                <w:szCs w:val="18"/>
              </w:rPr>
              <w:lastRenderedPageBreak/>
              <w:t xml:space="preserve">Kryterium weryfikacji a  </w:t>
            </w:r>
          </w:p>
          <w:p w:rsidR="00101AAC" w:rsidRPr="00101AAC" w:rsidRDefault="00101AAC" w:rsidP="00101AAC">
            <w:pPr>
              <w:spacing w:line="259" w:lineRule="auto"/>
              <w:ind w:left="0" w:hanging="2"/>
              <w:rPr>
                <w:rFonts w:ascii="Arial" w:eastAsia="Arial" w:hAnsi="Arial" w:cs="Arial"/>
                <w:sz w:val="18"/>
                <w:szCs w:val="18"/>
              </w:rPr>
            </w:pPr>
            <w:r w:rsidRPr="00101AAC">
              <w:rPr>
                <w:rFonts w:ascii="Arial" w:eastAsia="Arial" w:hAnsi="Arial" w:cs="Arial"/>
                <w:sz w:val="18"/>
                <w:szCs w:val="18"/>
              </w:rPr>
              <w:t xml:space="preserve">rozróżnia systemy zarządzania bezpieczeństwem zdrowotnym żywności i żywienia  </w:t>
            </w:r>
          </w:p>
          <w:p w:rsidR="00101AAC" w:rsidRPr="00101AAC" w:rsidRDefault="00101AAC" w:rsidP="00101AAC">
            <w:pPr>
              <w:spacing w:line="259" w:lineRule="auto"/>
              <w:ind w:left="0" w:hanging="2"/>
              <w:rPr>
                <w:rFonts w:ascii="Arial" w:eastAsia="Arial" w:hAnsi="Arial" w:cs="Arial"/>
                <w:b/>
                <w:sz w:val="18"/>
                <w:szCs w:val="18"/>
              </w:rPr>
            </w:pP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b/>
                <w:sz w:val="18"/>
                <w:szCs w:val="18"/>
              </w:rPr>
              <w:t xml:space="preserve">Kryterium weryfikacji b  </w:t>
            </w:r>
          </w:p>
          <w:p w:rsidR="00101AAC" w:rsidRPr="00101AAC" w:rsidRDefault="00101AAC" w:rsidP="00101AAC">
            <w:pPr>
              <w:spacing w:line="259" w:lineRule="auto"/>
              <w:ind w:left="0" w:hanging="2"/>
              <w:rPr>
                <w:rFonts w:ascii="Arial" w:eastAsia="Arial" w:hAnsi="Arial" w:cs="Arial"/>
                <w:sz w:val="18"/>
                <w:szCs w:val="18"/>
              </w:rPr>
            </w:pPr>
            <w:r w:rsidRPr="00101AAC">
              <w:rPr>
                <w:rFonts w:ascii="Arial" w:eastAsia="Arial" w:hAnsi="Arial" w:cs="Arial"/>
                <w:sz w:val="18"/>
                <w:szCs w:val="18"/>
              </w:rPr>
              <w:t xml:space="preserve">rozpoznaje zagrożenia jakości i bezpieczeństwa zdrowotnego żywności i żywienia podczas przygotowania potraw  </w:t>
            </w:r>
          </w:p>
          <w:p w:rsidR="00101AAC" w:rsidRDefault="00101AAC" w:rsidP="00101AAC">
            <w:pPr>
              <w:spacing w:line="259" w:lineRule="auto"/>
              <w:ind w:left="0" w:hanging="2"/>
              <w:rPr>
                <w:rFonts w:ascii="Arial" w:eastAsia="Arial" w:hAnsi="Arial" w:cs="Arial"/>
                <w:b/>
                <w:sz w:val="18"/>
                <w:szCs w:val="18"/>
              </w:rPr>
            </w:pP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b/>
                <w:sz w:val="18"/>
                <w:szCs w:val="18"/>
              </w:rPr>
              <w:t xml:space="preserve">Kryterium weryfikacji c  </w:t>
            </w:r>
          </w:p>
          <w:p w:rsidR="00101AAC" w:rsidRPr="00101AAC" w:rsidRDefault="00101AAC" w:rsidP="00101AAC">
            <w:pPr>
              <w:spacing w:line="259" w:lineRule="auto"/>
              <w:ind w:left="0" w:hanging="2"/>
              <w:rPr>
                <w:rFonts w:ascii="Arial" w:eastAsia="Arial" w:hAnsi="Arial" w:cs="Arial"/>
                <w:sz w:val="18"/>
                <w:szCs w:val="18"/>
              </w:rPr>
            </w:pPr>
            <w:r w:rsidRPr="00101AAC">
              <w:rPr>
                <w:rFonts w:ascii="Arial" w:eastAsia="Arial" w:hAnsi="Arial" w:cs="Arial"/>
                <w:sz w:val="18"/>
                <w:szCs w:val="18"/>
              </w:rPr>
              <w:t xml:space="preserve">rozpoznaje krytyczne punkty kontroli w procesach produkcji i świadczeniu usług w gastronomii  </w:t>
            </w:r>
          </w:p>
          <w:p w:rsidR="00101AAC" w:rsidRPr="00101AAC" w:rsidRDefault="00101AAC" w:rsidP="00101AAC">
            <w:pPr>
              <w:spacing w:line="259" w:lineRule="auto"/>
              <w:ind w:left="0" w:hanging="2"/>
              <w:rPr>
                <w:rFonts w:ascii="Arial" w:eastAsia="Arial" w:hAnsi="Arial" w:cs="Arial"/>
                <w:b/>
                <w:sz w:val="18"/>
                <w:szCs w:val="18"/>
              </w:rPr>
            </w:pPr>
          </w:p>
          <w:p w:rsidR="00101AAC" w:rsidRPr="00101AAC" w:rsidRDefault="00101AAC" w:rsidP="00101AAC">
            <w:pPr>
              <w:spacing w:line="259" w:lineRule="auto"/>
              <w:ind w:left="0" w:hanging="2"/>
              <w:rPr>
                <w:rFonts w:ascii="Arial" w:eastAsia="Arial" w:hAnsi="Arial" w:cs="Arial"/>
                <w:b/>
                <w:sz w:val="18"/>
                <w:szCs w:val="18"/>
              </w:rPr>
            </w:pPr>
            <w:r w:rsidRPr="00101AAC">
              <w:rPr>
                <w:rFonts w:ascii="Arial" w:eastAsia="Arial" w:hAnsi="Arial" w:cs="Arial"/>
                <w:b/>
                <w:sz w:val="18"/>
                <w:szCs w:val="18"/>
              </w:rPr>
              <w:t xml:space="preserve">Kryterium weryfikacji d  </w:t>
            </w:r>
          </w:p>
          <w:p w:rsidR="00101AAC" w:rsidRPr="00101AAC" w:rsidRDefault="00101AAC" w:rsidP="00101AAC">
            <w:pPr>
              <w:spacing w:line="259" w:lineRule="auto"/>
              <w:ind w:left="0" w:hanging="2"/>
              <w:rPr>
                <w:rFonts w:ascii="Arial" w:eastAsia="Arial" w:hAnsi="Arial" w:cs="Arial"/>
                <w:sz w:val="18"/>
                <w:szCs w:val="18"/>
              </w:rPr>
            </w:pPr>
            <w:r w:rsidRPr="00101AAC">
              <w:rPr>
                <w:rFonts w:ascii="Arial" w:eastAsia="Arial" w:hAnsi="Arial" w:cs="Arial"/>
                <w:sz w:val="18"/>
                <w:szCs w:val="18"/>
              </w:rPr>
              <w:t xml:space="preserve">przestrzega zasad zrównoważonego rozwoju w gastronomii  </w:t>
            </w:r>
          </w:p>
          <w:p w:rsidR="00101AAC" w:rsidRDefault="00101AAC" w:rsidP="00101AAC">
            <w:pPr>
              <w:spacing w:line="259" w:lineRule="auto"/>
              <w:ind w:left="0" w:hanging="2"/>
              <w:rPr>
                <w:rFonts w:ascii="Arial" w:eastAsia="Arial" w:hAnsi="Arial" w:cs="Arial"/>
                <w:b/>
                <w:sz w:val="18"/>
                <w:szCs w:val="18"/>
              </w:rPr>
            </w:pP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Nazwa zestawu </w:t>
            </w:r>
            <w:r w:rsidR="00C872C4" w:rsidRPr="00101AAC">
              <w:rPr>
                <w:rFonts w:ascii="Arial" w:eastAsia="Arial" w:hAnsi="Arial" w:cs="Arial"/>
                <w:b/>
                <w:sz w:val="18"/>
                <w:szCs w:val="18"/>
              </w:rPr>
              <w:t>3</w:t>
            </w:r>
          </w:p>
          <w:p w:rsidR="00C309B7" w:rsidRPr="00C309B7" w:rsidRDefault="00C309B7" w:rsidP="00C309B7">
            <w:pPr>
              <w:spacing w:line="259" w:lineRule="auto"/>
              <w:ind w:left="0" w:hanging="2"/>
              <w:rPr>
                <w:rFonts w:ascii="Arial" w:eastAsia="Arial" w:hAnsi="Arial" w:cs="Arial"/>
                <w:sz w:val="18"/>
                <w:szCs w:val="18"/>
              </w:rPr>
            </w:pPr>
            <w:r w:rsidRPr="00C309B7">
              <w:rPr>
                <w:rFonts w:ascii="Arial" w:eastAsia="Arial" w:hAnsi="Arial" w:cs="Arial"/>
                <w:sz w:val="18"/>
                <w:szCs w:val="18"/>
              </w:rPr>
              <w:t xml:space="preserve">Przyjmowanie i magazynowanie żywności  </w:t>
            </w:r>
          </w:p>
          <w:p w:rsidR="00C309B7" w:rsidRDefault="00C309B7" w:rsidP="00C309B7">
            <w:pPr>
              <w:spacing w:line="259" w:lineRule="auto"/>
              <w:ind w:left="0" w:hanging="2"/>
              <w:rPr>
                <w:rFonts w:ascii="Arial" w:eastAsia="Arial" w:hAnsi="Arial" w:cs="Arial"/>
                <w:b/>
                <w:sz w:val="18"/>
                <w:szCs w:val="18"/>
              </w:rPr>
            </w:pP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Nazwa efektu </w:t>
            </w:r>
            <w:r w:rsidR="00C872C4">
              <w:rPr>
                <w:rFonts w:ascii="Arial" w:eastAsia="Arial" w:hAnsi="Arial" w:cs="Arial"/>
                <w:b/>
                <w:sz w:val="18"/>
                <w:szCs w:val="18"/>
              </w:rPr>
              <w:t>1</w:t>
            </w:r>
          </w:p>
          <w:p w:rsidR="00C309B7" w:rsidRPr="00C309B7" w:rsidRDefault="00C309B7" w:rsidP="00C309B7">
            <w:pPr>
              <w:spacing w:line="259" w:lineRule="auto"/>
              <w:ind w:left="0" w:hanging="2"/>
              <w:rPr>
                <w:rFonts w:ascii="Arial" w:eastAsia="Arial" w:hAnsi="Arial" w:cs="Arial"/>
                <w:sz w:val="18"/>
                <w:szCs w:val="18"/>
              </w:rPr>
            </w:pPr>
            <w:r w:rsidRPr="00C309B7">
              <w:rPr>
                <w:rFonts w:ascii="Arial" w:eastAsia="Arial" w:hAnsi="Arial" w:cs="Arial"/>
                <w:sz w:val="18"/>
                <w:szCs w:val="18"/>
              </w:rPr>
              <w:t xml:space="preserve">Stosuje sprzęt i aparaturę kontrolno-pomiarową w zakładzie gastronomicznym  </w:t>
            </w:r>
          </w:p>
          <w:p w:rsidR="00C309B7" w:rsidRPr="00C309B7" w:rsidRDefault="00C309B7" w:rsidP="00C309B7">
            <w:pPr>
              <w:spacing w:line="259" w:lineRule="auto"/>
              <w:ind w:left="0" w:hanging="2"/>
              <w:rPr>
                <w:rFonts w:ascii="Arial" w:eastAsia="Arial" w:hAnsi="Arial" w:cs="Arial"/>
                <w:b/>
                <w:sz w:val="18"/>
                <w:szCs w:val="18"/>
              </w:rPr>
            </w:pP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a  </w:t>
            </w:r>
          </w:p>
          <w:p w:rsidR="00C309B7" w:rsidRPr="00C309B7" w:rsidRDefault="00C309B7" w:rsidP="00C309B7">
            <w:pPr>
              <w:spacing w:line="259" w:lineRule="auto"/>
              <w:ind w:left="0" w:hanging="2"/>
              <w:rPr>
                <w:rFonts w:ascii="Arial" w:eastAsia="Arial" w:hAnsi="Arial" w:cs="Arial"/>
                <w:sz w:val="18"/>
                <w:szCs w:val="18"/>
              </w:rPr>
            </w:pPr>
            <w:r w:rsidRPr="00C309B7">
              <w:rPr>
                <w:rFonts w:ascii="Arial" w:eastAsia="Arial" w:hAnsi="Arial" w:cs="Arial"/>
                <w:sz w:val="18"/>
                <w:szCs w:val="18"/>
              </w:rPr>
              <w:t xml:space="preserve">rozróżnia sprzęt i aparaturę kontrolno-pomiarową stosowaną w zakładzie gastronomicznym  </w:t>
            </w:r>
          </w:p>
          <w:p w:rsidR="00C309B7" w:rsidRPr="00C309B7" w:rsidRDefault="00C309B7" w:rsidP="00C309B7">
            <w:pPr>
              <w:spacing w:line="259" w:lineRule="auto"/>
              <w:ind w:left="0" w:hanging="2"/>
              <w:rPr>
                <w:rFonts w:ascii="Arial" w:eastAsia="Arial" w:hAnsi="Arial" w:cs="Arial"/>
                <w:b/>
                <w:sz w:val="18"/>
                <w:szCs w:val="18"/>
              </w:rPr>
            </w:pPr>
          </w:p>
          <w:p w:rsidR="0029268F" w:rsidRPr="00C309B7" w:rsidRDefault="00C309B7" w:rsidP="0029268F">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w:t>
            </w:r>
            <w:r w:rsidR="0029268F" w:rsidRPr="00C309B7">
              <w:rPr>
                <w:rFonts w:ascii="Arial" w:eastAsia="Arial" w:hAnsi="Arial" w:cs="Arial"/>
                <w:b/>
                <w:sz w:val="18"/>
                <w:szCs w:val="18"/>
              </w:rPr>
              <w:t xml:space="preserve">b  </w:t>
            </w:r>
          </w:p>
          <w:p w:rsidR="00C309B7" w:rsidRPr="0029268F"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odczytuje wskazania aparatury kontrolno-pomiarowej w zakładzie gastronomicznym  </w:t>
            </w:r>
          </w:p>
          <w:p w:rsidR="00C309B7" w:rsidRPr="00C309B7" w:rsidRDefault="00C309B7" w:rsidP="00C309B7">
            <w:pPr>
              <w:spacing w:line="259" w:lineRule="auto"/>
              <w:ind w:left="0" w:hanging="2"/>
              <w:rPr>
                <w:rFonts w:ascii="Arial" w:eastAsia="Arial" w:hAnsi="Arial" w:cs="Arial"/>
                <w:b/>
                <w:sz w:val="18"/>
                <w:szCs w:val="18"/>
              </w:rPr>
            </w:pPr>
          </w:p>
          <w:p w:rsidR="0029268F" w:rsidRPr="00C309B7" w:rsidRDefault="00C309B7" w:rsidP="0029268F">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w:t>
            </w:r>
            <w:r w:rsidR="0029268F" w:rsidRPr="00C309B7">
              <w:rPr>
                <w:rFonts w:ascii="Arial" w:eastAsia="Arial" w:hAnsi="Arial" w:cs="Arial"/>
                <w:b/>
                <w:sz w:val="18"/>
                <w:szCs w:val="18"/>
              </w:rPr>
              <w:t xml:space="preserve">c  </w:t>
            </w:r>
          </w:p>
          <w:p w:rsidR="00C309B7" w:rsidRPr="0029268F"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lastRenderedPageBreak/>
              <w:t xml:space="preserve">porównuje wyniki odczytu z obowiązującymi parametrami  </w:t>
            </w:r>
          </w:p>
          <w:p w:rsidR="0029268F" w:rsidRDefault="0029268F" w:rsidP="00C309B7">
            <w:pPr>
              <w:spacing w:line="259" w:lineRule="auto"/>
              <w:ind w:left="0" w:hanging="2"/>
              <w:rPr>
                <w:rFonts w:ascii="Arial" w:eastAsia="Arial" w:hAnsi="Arial" w:cs="Arial"/>
                <w:b/>
                <w:sz w:val="18"/>
                <w:szCs w:val="18"/>
              </w:rPr>
            </w:pP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Nazwa efektu </w:t>
            </w:r>
            <w:r w:rsidR="00C872C4">
              <w:rPr>
                <w:rFonts w:ascii="Arial" w:eastAsia="Arial" w:hAnsi="Arial" w:cs="Arial"/>
                <w:b/>
                <w:sz w:val="18"/>
                <w:szCs w:val="18"/>
              </w:rPr>
              <w:t>2</w:t>
            </w:r>
          </w:p>
          <w:p w:rsidR="00C309B7" w:rsidRPr="0029268F"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Przestrzega zasad oceny jakościowej żywności  </w:t>
            </w:r>
          </w:p>
          <w:p w:rsidR="00C309B7" w:rsidRPr="00C309B7" w:rsidRDefault="00C309B7" w:rsidP="0029268F">
            <w:pPr>
              <w:spacing w:line="259" w:lineRule="auto"/>
              <w:ind w:leftChars="0" w:left="0" w:firstLineChars="0" w:firstLine="0"/>
              <w:rPr>
                <w:rFonts w:ascii="Arial" w:eastAsia="Arial" w:hAnsi="Arial" w:cs="Arial"/>
                <w:b/>
                <w:sz w:val="18"/>
                <w:szCs w:val="18"/>
              </w:rPr>
            </w:pPr>
          </w:p>
          <w:p w:rsidR="0029268F" w:rsidRPr="00C309B7" w:rsidRDefault="00C309B7" w:rsidP="0029268F">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w:t>
            </w:r>
            <w:r w:rsidR="0029268F" w:rsidRPr="00C309B7">
              <w:rPr>
                <w:rFonts w:ascii="Arial" w:eastAsia="Arial" w:hAnsi="Arial" w:cs="Arial"/>
                <w:b/>
                <w:sz w:val="18"/>
                <w:szCs w:val="18"/>
              </w:rPr>
              <w:t xml:space="preserve">a  </w:t>
            </w:r>
          </w:p>
          <w:p w:rsidR="00C309B7" w:rsidRPr="0029268F"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ocenia żywność pod względem jakościowym  </w:t>
            </w:r>
          </w:p>
          <w:p w:rsidR="00C309B7" w:rsidRPr="00C309B7" w:rsidRDefault="00C309B7" w:rsidP="0029268F">
            <w:pPr>
              <w:spacing w:line="259" w:lineRule="auto"/>
              <w:ind w:leftChars="0" w:left="0" w:firstLineChars="0" w:firstLine="0"/>
              <w:rPr>
                <w:rFonts w:ascii="Arial" w:eastAsia="Arial" w:hAnsi="Arial" w:cs="Arial"/>
                <w:b/>
                <w:sz w:val="18"/>
                <w:szCs w:val="18"/>
              </w:rPr>
            </w:pPr>
          </w:p>
          <w:p w:rsidR="0029268F" w:rsidRPr="00C309B7" w:rsidRDefault="00C309B7" w:rsidP="0029268F">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w:t>
            </w:r>
            <w:r w:rsidR="0029268F" w:rsidRPr="00C309B7">
              <w:rPr>
                <w:rFonts w:ascii="Arial" w:eastAsia="Arial" w:hAnsi="Arial" w:cs="Arial"/>
                <w:b/>
                <w:sz w:val="18"/>
                <w:szCs w:val="18"/>
              </w:rPr>
              <w:t xml:space="preserve">b  </w:t>
            </w:r>
          </w:p>
          <w:p w:rsidR="00C309B7" w:rsidRPr="00C872C4" w:rsidRDefault="00C309B7" w:rsidP="00C872C4">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rozpoznaje wady jakościowe żywności  </w:t>
            </w:r>
          </w:p>
          <w:p w:rsidR="00C872C4" w:rsidRDefault="00C872C4" w:rsidP="00C309B7">
            <w:pPr>
              <w:spacing w:line="259" w:lineRule="auto"/>
              <w:ind w:left="0" w:hanging="2"/>
              <w:rPr>
                <w:rFonts w:ascii="Arial" w:eastAsia="Arial" w:hAnsi="Arial" w:cs="Arial"/>
                <w:b/>
                <w:sz w:val="18"/>
                <w:szCs w:val="18"/>
              </w:rPr>
            </w:pP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Nazwa efektu </w:t>
            </w:r>
            <w:r w:rsidR="00C872C4" w:rsidRPr="00C309B7">
              <w:rPr>
                <w:rFonts w:ascii="Arial" w:eastAsia="Arial" w:hAnsi="Arial" w:cs="Arial"/>
                <w:b/>
                <w:sz w:val="18"/>
                <w:szCs w:val="18"/>
              </w:rPr>
              <w:t>3</w:t>
            </w:r>
          </w:p>
          <w:p w:rsidR="00C309B7" w:rsidRPr="0029268F"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Dobiera warunki przechowywania żywności w zakładzie gastronomicznym  </w:t>
            </w:r>
          </w:p>
          <w:p w:rsidR="00C309B7" w:rsidRPr="00C309B7" w:rsidRDefault="00C309B7" w:rsidP="00C309B7">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 </w:t>
            </w:r>
          </w:p>
          <w:p w:rsidR="0029268F" w:rsidRPr="00C309B7" w:rsidRDefault="00C309B7" w:rsidP="0029268F">
            <w:pPr>
              <w:spacing w:line="259" w:lineRule="auto"/>
              <w:ind w:left="0" w:hanging="2"/>
              <w:rPr>
                <w:rFonts w:ascii="Arial" w:eastAsia="Arial" w:hAnsi="Arial" w:cs="Arial"/>
                <w:b/>
                <w:sz w:val="18"/>
                <w:szCs w:val="18"/>
              </w:rPr>
            </w:pPr>
            <w:r w:rsidRPr="00C309B7">
              <w:rPr>
                <w:rFonts w:ascii="Arial" w:eastAsia="Arial" w:hAnsi="Arial" w:cs="Arial"/>
                <w:b/>
                <w:sz w:val="18"/>
                <w:szCs w:val="18"/>
              </w:rPr>
              <w:t xml:space="preserve">Kryterium weryfikacji </w:t>
            </w:r>
            <w:r w:rsidR="0029268F" w:rsidRPr="00C309B7">
              <w:rPr>
                <w:rFonts w:ascii="Arial" w:eastAsia="Arial" w:hAnsi="Arial" w:cs="Arial"/>
                <w:b/>
                <w:sz w:val="18"/>
                <w:szCs w:val="18"/>
              </w:rPr>
              <w:t xml:space="preserve">a  </w:t>
            </w:r>
          </w:p>
          <w:p w:rsidR="00101AAC" w:rsidRDefault="00C309B7" w:rsidP="00C309B7">
            <w:pPr>
              <w:spacing w:line="259" w:lineRule="auto"/>
              <w:ind w:left="0" w:hanging="2"/>
              <w:rPr>
                <w:rFonts w:ascii="Arial" w:eastAsia="Arial" w:hAnsi="Arial" w:cs="Arial"/>
                <w:sz w:val="18"/>
                <w:szCs w:val="18"/>
              </w:rPr>
            </w:pPr>
            <w:r w:rsidRPr="0029268F">
              <w:rPr>
                <w:rFonts w:ascii="Arial" w:eastAsia="Arial" w:hAnsi="Arial" w:cs="Arial"/>
                <w:sz w:val="18"/>
                <w:szCs w:val="18"/>
              </w:rPr>
              <w:t xml:space="preserve">klasyfikuje czynniki mające wpływ na przechowywaną żywność  </w:t>
            </w:r>
          </w:p>
          <w:p w:rsidR="0026109D" w:rsidRPr="0026109D" w:rsidRDefault="0026109D"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b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rozróżnia warunki przechowywania żywności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 </w:t>
            </w: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c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wskazuje skutki nieprzestrzegania optymalnych warunków przechowywania żywności  </w:t>
            </w:r>
          </w:p>
          <w:p w:rsidR="0026109D" w:rsidRPr="00276B40" w:rsidRDefault="0026109D" w:rsidP="00C872C4">
            <w:pPr>
              <w:spacing w:line="259" w:lineRule="auto"/>
              <w:ind w:leftChars="0" w:left="0" w:firstLineChars="0" w:firstLine="0"/>
              <w:rPr>
                <w:rFonts w:ascii="Arial" w:eastAsia="Arial" w:hAnsi="Arial" w:cs="Arial"/>
                <w:b/>
                <w:sz w:val="18"/>
                <w:szCs w:val="18"/>
              </w:rPr>
            </w:pPr>
          </w:p>
          <w:p w:rsidR="0026109D" w:rsidRPr="00276B40" w:rsidRDefault="0026109D" w:rsidP="0026109D">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Nazwa efektu </w:t>
            </w:r>
            <w:r w:rsidR="00C872C4">
              <w:rPr>
                <w:rFonts w:ascii="Arial" w:eastAsia="Arial" w:hAnsi="Arial" w:cs="Arial"/>
                <w:b/>
                <w:sz w:val="18"/>
                <w:szCs w:val="18"/>
              </w:rPr>
              <w:t>4</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Stosuje urządzenia do przechowywania żywności  </w:t>
            </w:r>
          </w:p>
          <w:p w:rsidR="0026109D" w:rsidRPr="0026109D" w:rsidRDefault="0026109D"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a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rozpoznaje urządzenia stanowiące wyposażenie pomieszczeń magazynowych żywności  </w:t>
            </w:r>
          </w:p>
          <w:p w:rsidR="00276B40" w:rsidRDefault="00276B40"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b  </w:t>
            </w:r>
          </w:p>
          <w:p w:rsidR="00276B40"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lastRenderedPageBreak/>
              <w:t xml:space="preserve">dobiera urządzenia do rodzaju przechowywanej żywności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 </w:t>
            </w:r>
          </w:p>
          <w:p w:rsidR="0026109D" w:rsidRPr="00276B40" w:rsidRDefault="0026109D" w:rsidP="0026109D">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Nazwa efektu </w:t>
            </w:r>
            <w:r w:rsidR="00C872C4" w:rsidRPr="00276B40">
              <w:rPr>
                <w:rFonts w:ascii="Arial" w:eastAsia="Arial" w:hAnsi="Arial" w:cs="Arial"/>
                <w:b/>
                <w:sz w:val="18"/>
                <w:szCs w:val="18"/>
              </w:rPr>
              <w:t>5</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Przestrzega zasad przechowywania żywności w warunkach optymalnych  </w:t>
            </w:r>
          </w:p>
          <w:p w:rsidR="0026109D" w:rsidRPr="0026109D" w:rsidRDefault="0026109D"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a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rozmieszcza żywność w magazynach w warunkach optymalnych zgodnie z warunkami zapewniającymi jej trwałość i bezpieczeństwo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 </w:t>
            </w: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b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przestrzega optymalnych warunków przechowywania żywności w zakładzie gastronomicznym  </w:t>
            </w:r>
          </w:p>
          <w:p w:rsidR="0026109D" w:rsidRPr="0026109D" w:rsidRDefault="0026109D"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c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stosuje zasady FIFO (First In, First Out)  </w:t>
            </w:r>
          </w:p>
          <w:p w:rsidR="0026109D" w:rsidRPr="0026109D" w:rsidRDefault="0026109D" w:rsidP="0026109D">
            <w:pPr>
              <w:spacing w:line="259" w:lineRule="auto"/>
              <w:ind w:left="0" w:hanging="2"/>
              <w:rPr>
                <w:rFonts w:ascii="Arial" w:eastAsia="Arial" w:hAnsi="Arial" w:cs="Arial"/>
                <w:sz w:val="18"/>
                <w:szCs w:val="18"/>
              </w:rPr>
            </w:pPr>
          </w:p>
          <w:p w:rsidR="00276B40" w:rsidRPr="00276B40" w:rsidRDefault="0026109D" w:rsidP="00276B40">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Kryterium weryfikacji </w:t>
            </w:r>
            <w:r w:rsidR="00276B40" w:rsidRPr="00276B40">
              <w:rPr>
                <w:rFonts w:ascii="Arial" w:eastAsia="Arial" w:hAnsi="Arial" w:cs="Arial"/>
                <w:b/>
                <w:sz w:val="18"/>
                <w:szCs w:val="18"/>
              </w:rPr>
              <w:t xml:space="preserve">d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wskazuje skutki nieprzestrzegania optymalnych warunków przechowywania żywności  </w:t>
            </w:r>
          </w:p>
          <w:p w:rsidR="00276B40" w:rsidRDefault="00276B40" w:rsidP="0026109D">
            <w:pPr>
              <w:spacing w:line="259" w:lineRule="auto"/>
              <w:ind w:left="0" w:hanging="2"/>
              <w:rPr>
                <w:rFonts w:ascii="Arial" w:eastAsia="Arial" w:hAnsi="Arial" w:cs="Arial"/>
                <w:sz w:val="18"/>
                <w:szCs w:val="18"/>
              </w:rPr>
            </w:pPr>
          </w:p>
          <w:p w:rsidR="0026109D" w:rsidRPr="00276B40" w:rsidRDefault="0026109D" w:rsidP="0026109D">
            <w:pPr>
              <w:spacing w:line="259" w:lineRule="auto"/>
              <w:ind w:left="0" w:hanging="2"/>
              <w:rPr>
                <w:rFonts w:ascii="Arial" w:eastAsia="Arial" w:hAnsi="Arial" w:cs="Arial"/>
                <w:b/>
                <w:sz w:val="18"/>
                <w:szCs w:val="18"/>
              </w:rPr>
            </w:pPr>
            <w:r w:rsidRPr="00276B40">
              <w:rPr>
                <w:rFonts w:ascii="Arial" w:eastAsia="Arial" w:hAnsi="Arial" w:cs="Arial"/>
                <w:b/>
                <w:sz w:val="18"/>
                <w:szCs w:val="18"/>
              </w:rPr>
              <w:t xml:space="preserve">Nazwa efektu </w:t>
            </w:r>
            <w:r w:rsidR="00C872C4" w:rsidRPr="00276B40">
              <w:rPr>
                <w:rFonts w:ascii="Arial" w:eastAsia="Arial" w:hAnsi="Arial" w:cs="Arial"/>
                <w:b/>
                <w:sz w:val="18"/>
                <w:szCs w:val="18"/>
              </w:rPr>
              <w:t>6</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Przestrzega procedur zarządzania jakością i bezpieczeństwa zdrowotnego żywności i żywienia podczas magazynowania  </w:t>
            </w:r>
          </w:p>
          <w:p w:rsidR="0026109D" w:rsidRPr="00DE545B" w:rsidRDefault="0026109D" w:rsidP="0026109D">
            <w:pPr>
              <w:spacing w:line="259" w:lineRule="auto"/>
              <w:ind w:left="0" w:hanging="2"/>
              <w:rPr>
                <w:rFonts w:ascii="Arial" w:eastAsia="Arial" w:hAnsi="Arial" w:cs="Arial"/>
                <w:b/>
                <w:sz w:val="18"/>
                <w:szCs w:val="18"/>
              </w:rPr>
            </w:pPr>
          </w:p>
          <w:p w:rsidR="00DE545B" w:rsidRPr="00DE545B" w:rsidRDefault="0026109D" w:rsidP="00DE545B">
            <w:pPr>
              <w:spacing w:line="259" w:lineRule="auto"/>
              <w:ind w:left="0" w:hanging="2"/>
              <w:rPr>
                <w:rFonts w:ascii="Arial" w:eastAsia="Arial" w:hAnsi="Arial" w:cs="Arial"/>
                <w:b/>
                <w:sz w:val="18"/>
                <w:szCs w:val="18"/>
              </w:rPr>
            </w:pPr>
            <w:r w:rsidRPr="00DE545B">
              <w:rPr>
                <w:rFonts w:ascii="Arial" w:eastAsia="Arial" w:hAnsi="Arial" w:cs="Arial"/>
                <w:b/>
                <w:sz w:val="18"/>
                <w:szCs w:val="18"/>
              </w:rPr>
              <w:t xml:space="preserve">Kryterium weryfikacji </w:t>
            </w:r>
            <w:r w:rsidR="00DE545B" w:rsidRPr="00DE545B">
              <w:rPr>
                <w:rFonts w:ascii="Arial" w:eastAsia="Arial" w:hAnsi="Arial" w:cs="Arial"/>
                <w:b/>
                <w:sz w:val="18"/>
                <w:szCs w:val="18"/>
              </w:rPr>
              <w:t xml:space="preserve">a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zapisuje parametry technologiczne w punktach kontrolnych podczas magazynowania żywności  </w:t>
            </w:r>
          </w:p>
          <w:p w:rsidR="00DE545B" w:rsidRDefault="00DE545B" w:rsidP="0026109D">
            <w:pPr>
              <w:spacing w:line="259" w:lineRule="auto"/>
              <w:ind w:left="0" w:hanging="2"/>
              <w:rPr>
                <w:rFonts w:ascii="Arial" w:eastAsia="Arial" w:hAnsi="Arial" w:cs="Arial"/>
                <w:sz w:val="18"/>
                <w:szCs w:val="18"/>
              </w:rPr>
            </w:pPr>
          </w:p>
          <w:p w:rsidR="00DE545B" w:rsidRPr="00DE545B" w:rsidRDefault="0026109D" w:rsidP="00DE545B">
            <w:pPr>
              <w:spacing w:line="259" w:lineRule="auto"/>
              <w:ind w:left="0" w:hanging="2"/>
              <w:rPr>
                <w:rFonts w:ascii="Arial" w:eastAsia="Arial" w:hAnsi="Arial" w:cs="Arial"/>
                <w:b/>
                <w:sz w:val="18"/>
                <w:szCs w:val="18"/>
              </w:rPr>
            </w:pPr>
            <w:r w:rsidRPr="00DE545B">
              <w:rPr>
                <w:rFonts w:ascii="Arial" w:eastAsia="Arial" w:hAnsi="Arial" w:cs="Arial"/>
                <w:b/>
                <w:sz w:val="18"/>
                <w:szCs w:val="18"/>
              </w:rPr>
              <w:t xml:space="preserve">Kryterium weryfikacji </w:t>
            </w:r>
            <w:r w:rsidR="00DE545B" w:rsidRPr="00DE545B">
              <w:rPr>
                <w:rFonts w:ascii="Arial" w:eastAsia="Arial" w:hAnsi="Arial" w:cs="Arial"/>
                <w:b/>
                <w:sz w:val="18"/>
                <w:szCs w:val="18"/>
              </w:rPr>
              <w:t xml:space="preserve">b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rozpoznaje zagrożenia jakości żywności i żywienia podczas magazynowania żywności  </w:t>
            </w:r>
          </w:p>
          <w:p w:rsidR="00E16ECE" w:rsidRPr="00176E6E" w:rsidRDefault="0026109D" w:rsidP="00E16ECE">
            <w:pPr>
              <w:spacing w:line="259" w:lineRule="auto"/>
              <w:ind w:left="0" w:hanging="2"/>
              <w:rPr>
                <w:rFonts w:ascii="Arial" w:eastAsia="Arial" w:hAnsi="Arial" w:cs="Arial"/>
                <w:b/>
                <w:sz w:val="18"/>
                <w:szCs w:val="18"/>
              </w:rPr>
            </w:pPr>
            <w:r w:rsidRPr="00176E6E">
              <w:rPr>
                <w:rFonts w:ascii="Arial" w:eastAsia="Arial" w:hAnsi="Arial" w:cs="Arial"/>
                <w:b/>
                <w:sz w:val="18"/>
                <w:szCs w:val="18"/>
              </w:rPr>
              <w:lastRenderedPageBreak/>
              <w:t xml:space="preserve">Kryterium weryfikacji </w:t>
            </w:r>
            <w:r w:rsidR="00E16ECE" w:rsidRPr="00176E6E">
              <w:rPr>
                <w:rFonts w:ascii="Arial" w:eastAsia="Arial" w:hAnsi="Arial" w:cs="Arial"/>
                <w:b/>
                <w:sz w:val="18"/>
                <w:szCs w:val="18"/>
              </w:rPr>
              <w:t xml:space="preserve">c  </w:t>
            </w:r>
          </w:p>
          <w:p w:rsidR="0026109D" w:rsidRP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zapobiega zagrożeniom mającym wpływ na jakość i bezpieczeństwo zdrowotne żywności podczas magazynowania  </w:t>
            </w:r>
          </w:p>
          <w:p w:rsidR="0026109D" w:rsidRPr="0026109D" w:rsidRDefault="0026109D" w:rsidP="0026109D">
            <w:pPr>
              <w:spacing w:line="259" w:lineRule="auto"/>
              <w:ind w:left="0" w:hanging="2"/>
              <w:rPr>
                <w:rFonts w:ascii="Arial" w:eastAsia="Arial" w:hAnsi="Arial" w:cs="Arial"/>
                <w:sz w:val="18"/>
                <w:szCs w:val="18"/>
              </w:rPr>
            </w:pPr>
          </w:p>
          <w:p w:rsidR="00E16ECE" w:rsidRPr="00176E6E" w:rsidRDefault="0026109D" w:rsidP="00E16EC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w:t>
            </w:r>
            <w:r w:rsidR="00E16ECE" w:rsidRPr="00176E6E">
              <w:rPr>
                <w:rFonts w:ascii="Arial" w:eastAsia="Arial" w:hAnsi="Arial" w:cs="Arial"/>
                <w:b/>
                <w:sz w:val="18"/>
                <w:szCs w:val="18"/>
              </w:rPr>
              <w:t xml:space="preserve">d  </w:t>
            </w:r>
          </w:p>
          <w:p w:rsidR="0026109D" w:rsidRDefault="0026109D" w:rsidP="0026109D">
            <w:pPr>
              <w:spacing w:line="259" w:lineRule="auto"/>
              <w:ind w:left="0" w:hanging="2"/>
              <w:rPr>
                <w:rFonts w:ascii="Arial" w:eastAsia="Arial" w:hAnsi="Arial" w:cs="Arial"/>
                <w:sz w:val="18"/>
                <w:szCs w:val="18"/>
              </w:rPr>
            </w:pPr>
            <w:r w:rsidRPr="0026109D">
              <w:rPr>
                <w:rFonts w:ascii="Arial" w:eastAsia="Arial" w:hAnsi="Arial" w:cs="Arial"/>
                <w:sz w:val="18"/>
                <w:szCs w:val="18"/>
              </w:rPr>
              <w:t xml:space="preserve">przestrzega zasad systemu analizy zagrożeń i krytycznych punktów kontroli - HACCP (Hazard Analysis and Critical Control Points) oraz dobrej praktyki higienicznej - GHP (Good Hygienic Practice)  </w:t>
            </w:r>
          </w:p>
          <w:p w:rsidR="00E16ECE" w:rsidRPr="0026109D" w:rsidRDefault="00E16ECE" w:rsidP="0026109D">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Nazwa zestawu </w:t>
            </w:r>
            <w:r w:rsidR="004462F0" w:rsidRPr="00176E6E">
              <w:rPr>
                <w:rFonts w:ascii="Arial" w:eastAsia="Arial" w:hAnsi="Arial" w:cs="Arial"/>
                <w:b/>
                <w:sz w:val="18"/>
                <w:szCs w:val="18"/>
              </w:rPr>
              <w:t>4</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Przygotowanie dań  </w:t>
            </w:r>
          </w:p>
          <w:p w:rsid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Nazwa efektu </w:t>
            </w:r>
            <w:r w:rsidR="004462F0" w:rsidRPr="00176E6E">
              <w:rPr>
                <w:rFonts w:ascii="Arial" w:eastAsia="Arial" w:hAnsi="Arial" w:cs="Arial"/>
                <w:b/>
                <w:sz w:val="18"/>
                <w:szCs w:val="18"/>
              </w:rPr>
              <w:t>1</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Stosuje terminologię międzynarodową właściwą dla gastronomii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 </w:t>
            </w: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a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rozróżnia nazwy stosowane w terminologii kuchennej, np. dotyczące technik krojenia, bulionów, sosów podstawowych, stopni wysmażenia mięs, technik kulinarnych  </w:t>
            </w:r>
          </w:p>
          <w:p w:rsid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b  </w:t>
            </w:r>
          </w:p>
          <w:p w:rsid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rozróżnia nazwy stosowane w terminologii cukierniczej  </w:t>
            </w:r>
          </w:p>
          <w:p w:rsidR="00176E6E" w:rsidRP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Nazwa efektu </w:t>
            </w:r>
            <w:r w:rsidR="004462F0" w:rsidRPr="00176E6E">
              <w:rPr>
                <w:rFonts w:ascii="Arial" w:eastAsia="Arial" w:hAnsi="Arial" w:cs="Arial"/>
                <w:b/>
                <w:sz w:val="18"/>
                <w:szCs w:val="18"/>
              </w:rPr>
              <w:t>2</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Stosuje receptury gastronomiczne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 </w:t>
            </w: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a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rozróżnia elementy receptury gastronomicznej, w tym normatyw surowcowy  </w:t>
            </w:r>
          </w:p>
          <w:p w:rsid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lastRenderedPageBreak/>
              <w:t xml:space="preserve">Kryterium weryfikacji b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oblicza na podstawie receptur zapotrzebowanie na produkty do przygotowania potraw  </w:t>
            </w:r>
          </w:p>
          <w:p w:rsidR="00176E6E" w:rsidRP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w:t>
            </w:r>
            <w:r w:rsidR="004462F0">
              <w:rPr>
                <w:rFonts w:ascii="Arial" w:eastAsia="Arial" w:hAnsi="Arial" w:cs="Arial"/>
                <w:b/>
                <w:sz w:val="18"/>
                <w:szCs w:val="18"/>
              </w:rPr>
              <w:t>c</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odważa i odmierza składniki na podstawie receptur  </w:t>
            </w:r>
          </w:p>
          <w:p w:rsidR="00176E6E" w:rsidRP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d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odważa i odmierza gramaturę porcji potraw  </w:t>
            </w:r>
          </w:p>
          <w:p w:rsidR="00176E6E" w:rsidRP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b/>
                <w:sz w:val="18"/>
                <w:szCs w:val="18"/>
              </w:rPr>
              <w:t xml:space="preserve">Kryterium weryfikacji </w:t>
            </w:r>
            <w:r w:rsidRPr="00176E6E">
              <w:rPr>
                <w:rFonts w:ascii="Arial" w:eastAsia="Arial" w:hAnsi="Arial" w:cs="Arial"/>
                <w:sz w:val="18"/>
                <w:szCs w:val="18"/>
              </w:rPr>
              <w:t xml:space="preserve">e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szacuje koszty przygotowania potraw (foodcost)  </w:t>
            </w:r>
          </w:p>
          <w:p w:rsidR="00176E6E" w:rsidRP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Kryterium weryfikacji f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potrafi tworzyć receptury  </w:t>
            </w:r>
          </w:p>
          <w:p w:rsidR="00176E6E" w:rsidRDefault="00176E6E" w:rsidP="00176E6E">
            <w:pPr>
              <w:spacing w:line="259" w:lineRule="auto"/>
              <w:ind w:left="0" w:hanging="2"/>
              <w:rPr>
                <w:rFonts w:ascii="Arial" w:eastAsia="Arial" w:hAnsi="Arial" w:cs="Arial"/>
                <w:sz w:val="18"/>
                <w:szCs w:val="18"/>
              </w:rPr>
            </w:pPr>
          </w:p>
          <w:p w:rsidR="00176E6E" w:rsidRPr="00176E6E" w:rsidRDefault="00176E6E" w:rsidP="00176E6E">
            <w:pPr>
              <w:spacing w:line="259" w:lineRule="auto"/>
              <w:ind w:left="0" w:hanging="2"/>
              <w:rPr>
                <w:rFonts w:ascii="Arial" w:eastAsia="Arial" w:hAnsi="Arial" w:cs="Arial"/>
                <w:b/>
                <w:sz w:val="18"/>
                <w:szCs w:val="18"/>
              </w:rPr>
            </w:pPr>
            <w:r w:rsidRPr="00176E6E">
              <w:rPr>
                <w:rFonts w:ascii="Arial" w:eastAsia="Arial" w:hAnsi="Arial" w:cs="Arial"/>
                <w:b/>
                <w:sz w:val="18"/>
                <w:szCs w:val="18"/>
              </w:rPr>
              <w:t xml:space="preserve">Nazwa efektu </w:t>
            </w:r>
            <w:r w:rsidR="004462F0" w:rsidRPr="00176E6E">
              <w:rPr>
                <w:rFonts w:ascii="Arial" w:eastAsia="Arial" w:hAnsi="Arial" w:cs="Arial"/>
                <w:b/>
                <w:sz w:val="18"/>
                <w:szCs w:val="18"/>
              </w:rPr>
              <w:t>3</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Stosuje metody i techniki przygotowania dań  </w:t>
            </w:r>
          </w:p>
          <w:p w:rsidR="00176E6E" w:rsidRPr="00176E6E" w:rsidRDefault="00176E6E" w:rsidP="001A6490">
            <w:pPr>
              <w:spacing w:line="259" w:lineRule="auto"/>
              <w:ind w:leftChars="0" w:left="0" w:firstLineChars="0" w:firstLine="0"/>
              <w:rPr>
                <w:rFonts w:ascii="Arial" w:eastAsia="Arial" w:hAnsi="Arial" w:cs="Arial"/>
                <w:sz w:val="18"/>
                <w:szCs w:val="18"/>
              </w:rPr>
            </w:pPr>
          </w:p>
          <w:p w:rsidR="00176E6E" w:rsidRPr="001A6490" w:rsidRDefault="00176E6E" w:rsidP="00176E6E">
            <w:pPr>
              <w:spacing w:line="259" w:lineRule="auto"/>
              <w:ind w:left="0" w:hanging="2"/>
              <w:rPr>
                <w:rFonts w:ascii="Arial" w:eastAsia="Arial" w:hAnsi="Arial" w:cs="Arial"/>
                <w:b/>
                <w:sz w:val="18"/>
                <w:szCs w:val="18"/>
              </w:rPr>
            </w:pPr>
            <w:r w:rsidRPr="001A6490">
              <w:rPr>
                <w:rFonts w:ascii="Arial" w:eastAsia="Arial" w:hAnsi="Arial" w:cs="Arial"/>
                <w:b/>
                <w:sz w:val="18"/>
                <w:szCs w:val="18"/>
              </w:rPr>
              <w:t xml:space="preserve">Kryterium weryfikacji </w:t>
            </w:r>
            <w:r w:rsidR="00870AD3" w:rsidRPr="001A6490">
              <w:rPr>
                <w:rFonts w:ascii="Arial" w:eastAsia="Arial" w:hAnsi="Arial" w:cs="Arial"/>
                <w:b/>
                <w:sz w:val="18"/>
                <w:szCs w:val="18"/>
              </w:rPr>
              <w:t>a</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rozróżnia techniki obróbki termicznej przygotowania potraw, w tym blanszowanie, gotowanie, konfitowanie, smażenie, grillowanie, duszenie, pieczenie, parowanie i gotowanie w niskich temperaturach oraz wędzenie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 </w:t>
            </w:r>
          </w:p>
          <w:p w:rsidR="008E344C" w:rsidRPr="008E344C" w:rsidRDefault="00176E6E" w:rsidP="008E344C">
            <w:pPr>
              <w:spacing w:line="259" w:lineRule="auto"/>
              <w:ind w:left="0" w:hanging="2"/>
              <w:rPr>
                <w:rFonts w:ascii="Arial" w:eastAsia="Arial" w:hAnsi="Arial" w:cs="Arial"/>
                <w:b/>
                <w:sz w:val="18"/>
                <w:szCs w:val="18"/>
              </w:rPr>
            </w:pPr>
            <w:r w:rsidRPr="008E344C">
              <w:rPr>
                <w:rFonts w:ascii="Arial" w:eastAsia="Arial" w:hAnsi="Arial" w:cs="Arial"/>
                <w:b/>
                <w:sz w:val="18"/>
                <w:szCs w:val="18"/>
              </w:rPr>
              <w:t xml:space="preserve">Kryterium weryfikacji </w:t>
            </w:r>
            <w:r w:rsidR="008E344C" w:rsidRPr="008E344C">
              <w:rPr>
                <w:rFonts w:ascii="Arial" w:eastAsia="Arial" w:hAnsi="Arial" w:cs="Arial"/>
                <w:b/>
                <w:sz w:val="18"/>
                <w:szCs w:val="18"/>
              </w:rPr>
              <w:t xml:space="preserve">b  </w:t>
            </w:r>
          </w:p>
          <w:p w:rsidR="00176E6E" w:rsidRPr="00176E6E" w:rsidRDefault="00176E6E" w:rsidP="00176E6E">
            <w:pPr>
              <w:spacing w:line="259" w:lineRule="auto"/>
              <w:ind w:left="0" w:hanging="2"/>
              <w:rPr>
                <w:rFonts w:ascii="Arial" w:eastAsia="Arial" w:hAnsi="Arial" w:cs="Arial"/>
                <w:sz w:val="18"/>
                <w:szCs w:val="18"/>
              </w:rPr>
            </w:pPr>
            <w:r w:rsidRPr="00176E6E">
              <w:rPr>
                <w:rFonts w:ascii="Arial" w:eastAsia="Arial" w:hAnsi="Arial" w:cs="Arial"/>
                <w:sz w:val="18"/>
                <w:szCs w:val="18"/>
              </w:rPr>
              <w:t xml:space="preserve">dobiera metody i techniki przygotowania dań w zależności od zastosowanych produktów  </w:t>
            </w:r>
          </w:p>
          <w:p w:rsidR="00176E6E" w:rsidRPr="008E344C" w:rsidRDefault="00176E6E" w:rsidP="00176E6E">
            <w:pPr>
              <w:spacing w:line="259" w:lineRule="auto"/>
              <w:ind w:left="0" w:hanging="2"/>
              <w:rPr>
                <w:rFonts w:ascii="Arial" w:eastAsia="Arial" w:hAnsi="Arial" w:cs="Arial"/>
                <w:b/>
                <w:sz w:val="18"/>
                <w:szCs w:val="18"/>
              </w:rPr>
            </w:pPr>
          </w:p>
          <w:p w:rsidR="00176E6E" w:rsidRPr="008E344C" w:rsidRDefault="008E344C" w:rsidP="00176E6E">
            <w:pPr>
              <w:spacing w:line="259" w:lineRule="auto"/>
              <w:ind w:left="0" w:hanging="2"/>
              <w:rPr>
                <w:rFonts w:ascii="Arial" w:eastAsia="Arial" w:hAnsi="Arial" w:cs="Arial"/>
                <w:b/>
                <w:sz w:val="18"/>
                <w:szCs w:val="18"/>
              </w:rPr>
            </w:pPr>
            <w:r w:rsidRPr="008E344C">
              <w:rPr>
                <w:rFonts w:ascii="Arial" w:eastAsia="Arial" w:hAnsi="Arial" w:cs="Arial"/>
                <w:b/>
                <w:sz w:val="18"/>
                <w:szCs w:val="18"/>
              </w:rPr>
              <w:t xml:space="preserve">Kryterium weryfikacji </w:t>
            </w:r>
            <w:r w:rsidR="00176E6E" w:rsidRPr="008E344C">
              <w:rPr>
                <w:rFonts w:ascii="Arial" w:eastAsia="Arial" w:hAnsi="Arial" w:cs="Arial"/>
                <w:b/>
                <w:sz w:val="18"/>
                <w:szCs w:val="18"/>
              </w:rPr>
              <w:t xml:space="preserve">c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dobiera metody i techniki stosowane podczas przygotowania dań dietetycznych, w tym gotowanie w wodzie lub na parze, sous-vide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 </w:t>
            </w:r>
          </w:p>
          <w:p w:rsidR="003D4D69" w:rsidRPr="003D4D69" w:rsidRDefault="003D4D69" w:rsidP="003D4D69">
            <w:pPr>
              <w:spacing w:line="259" w:lineRule="auto"/>
              <w:ind w:left="0" w:hanging="2"/>
              <w:rPr>
                <w:rFonts w:ascii="Arial" w:eastAsia="Arial" w:hAnsi="Arial" w:cs="Arial"/>
                <w:b/>
                <w:sz w:val="18"/>
                <w:szCs w:val="18"/>
              </w:rPr>
            </w:pPr>
            <w:r w:rsidRPr="003D4D69">
              <w:rPr>
                <w:rFonts w:ascii="Arial" w:eastAsia="Arial" w:hAnsi="Arial" w:cs="Arial"/>
                <w:b/>
                <w:sz w:val="18"/>
                <w:szCs w:val="18"/>
              </w:rPr>
              <w:lastRenderedPageBreak/>
              <w:t xml:space="preserve">Kryterium weryfikacji d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przewiduje zagrożenia dla przebiegu procesu technologicznego, a w razie konieczności stosuje odpowiednie czynności zapobiegawcze  </w:t>
            </w:r>
          </w:p>
          <w:p w:rsidR="003D4D69" w:rsidRDefault="003D4D69" w:rsidP="003D4D69">
            <w:pPr>
              <w:spacing w:line="259" w:lineRule="auto"/>
              <w:ind w:left="0" w:hanging="2"/>
              <w:rPr>
                <w:rFonts w:ascii="Arial" w:eastAsia="Arial" w:hAnsi="Arial" w:cs="Arial"/>
                <w:sz w:val="18"/>
                <w:szCs w:val="18"/>
              </w:rPr>
            </w:pPr>
          </w:p>
          <w:p w:rsidR="003D4D69" w:rsidRPr="003D4D69" w:rsidRDefault="003D4D69" w:rsidP="003D4D69">
            <w:pPr>
              <w:spacing w:line="259" w:lineRule="auto"/>
              <w:ind w:left="0" w:hanging="2"/>
              <w:rPr>
                <w:rFonts w:ascii="Arial" w:eastAsia="Arial" w:hAnsi="Arial" w:cs="Arial"/>
                <w:b/>
                <w:sz w:val="18"/>
                <w:szCs w:val="18"/>
              </w:rPr>
            </w:pPr>
            <w:r w:rsidRPr="003D4D69">
              <w:rPr>
                <w:rFonts w:ascii="Arial" w:eastAsia="Arial" w:hAnsi="Arial" w:cs="Arial"/>
                <w:b/>
                <w:sz w:val="18"/>
                <w:szCs w:val="18"/>
              </w:rPr>
              <w:t xml:space="preserve">Nazwa efektu </w:t>
            </w:r>
            <w:r w:rsidR="004462F0" w:rsidRPr="003D4D69">
              <w:rPr>
                <w:rFonts w:ascii="Arial" w:eastAsia="Arial" w:hAnsi="Arial" w:cs="Arial"/>
                <w:b/>
                <w:sz w:val="18"/>
                <w:szCs w:val="18"/>
              </w:rPr>
              <w:t>4</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Dobiera produkty do przygotowania dań  </w:t>
            </w:r>
          </w:p>
          <w:p w:rsidR="003D4D69" w:rsidRPr="003D4D69" w:rsidRDefault="003D4D69" w:rsidP="003D4D69">
            <w:pPr>
              <w:spacing w:line="259" w:lineRule="auto"/>
              <w:ind w:left="0" w:hanging="2"/>
              <w:rPr>
                <w:rFonts w:ascii="Arial" w:eastAsia="Arial" w:hAnsi="Arial" w:cs="Arial"/>
                <w:sz w:val="18"/>
                <w:szCs w:val="18"/>
              </w:rPr>
            </w:pP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Kryterium weryfikacji </w:t>
            </w:r>
            <w:r w:rsidR="00EA07CC" w:rsidRPr="00EA07CC">
              <w:rPr>
                <w:rFonts w:ascii="Arial" w:eastAsia="Arial" w:hAnsi="Arial" w:cs="Arial"/>
                <w:b/>
                <w:sz w:val="18"/>
                <w:szCs w:val="18"/>
              </w:rPr>
              <w:t xml:space="preserve">a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wykonuje obróbkę wstępną brudną produktów stosowanych do przygotowania potraw, w tym sortowanie, mycie, oczyszczanie, płukanie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 </w:t>
            </w: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Kryterium weryfikacji </w:t>
            </w:r>
            <w:r w:rsidR="00EA07CC" w:rsidRPr="00EA07CC">
              <w:rPr>
                <w:rFonts w:ascii="Arial" w:eastAsia="Arial" w:hAnsi="Arial" w:cs="Arial"/>
                <w:b/>
                <w:sz w:val="18"/>
                <w:szCs w:val="18"/>
              </w:rPr>
              <w:t xml:space="preserve">b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wykonuje obróbkę wstępną czystą produktów stosowanych do przygotowania potraw, w tym krojenie, rozdrabnianie, mieszanie, formowanie  </w:t>
            </w:r>
          </w:p>
          <w:p w:rsidR="003D4D69" w:rsidRPr="003D4D69" w:rsidRDefault="003D4D69" w:rsidP="003D4D69">
            <w:pPr>
              <w:spacing w:line="259" w:lineRule="auto"/>
              <w:ind w:left="0" w:hanging="2"/>
              <w:rPr>
                <w:rFonts w:ascii="Arial" w:eastAsia="Arial" w:hAnsi="Arial" w:cs="Arial"/>
                <w:sz w:val="18"/>
                <w:szCs w:val="18"/>
              </w:rPr>
            </w:pP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Kryterium weryfikacji </w:t>
            </w:r>
            <w:r w:rsidR="00EA07CC" w:rsidRPr="00EA07CC">
              <w:rPr>
                <w:rFonts w:ascii="Arial" w:eastAsia="Arial" w:hAnsi="Arial" w:cs="Arial"/>
                <w:b/>
                <w:sz w:val="18"/>
                <w:szCs w:val="18"/>
              </w:rPr>
              <w:t xml:space="preserve">c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zapobiega niekorzystnym zmianom w produktach zachodzącym podczas obróbki wstępnej  </w:t>
            </w:r>
          </w:p>
          <w:p w:rsidR="00EA07CC" w:rsidRDefault="00EA07CC" w:rsidP="003D4D69">
            <w:pPr>
              <w:spacing w:line="259" w:lineRule="auto"/>
              <w:ind w:left="0" w:hanging="2"/>
              <w:rPr>
                <w:rFonts w:ascii="Arial" w:eastAsia="Arial" w:hAnsi="Arial" w:cs="Arial"/>
                <w:sz w:val="18"/>
                <w:szCs w:val="18"/>
              </w:rPr>
            </w:pPr>
          </w:p>
          <w:p w:rsidR="003D4D69" w:rsidRPr="00EA07CC" w:rsidRDefault="003D4D69" w:rsidP="003D4D69">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Nazwa efektu </w:t>
            </w:r>
            <w:r w:rsidR="004462F0" w:rsidRPr="00EA07CC">
              <w:rPr>
                <w:rFonts w:ascii="Arial" w:eastAsia="Arial" w:hAnsi="Arial" w:cs="Arial"/>
                <w:b/>
                <w:sz w:val="18"/>
                <w:szCs w:val="18"/>
              </w:rPr>
              <w:t>5</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Stosuje przyprawy i zioła do przygotowania potraw  </w:t>
            </w:r>
          </w:p>
          <w:p w:rsidR="00EA07CC" w:rsidRDefault="00EA07CC" w:rsidP="00EA07CC">
            <w:pPr>
              <w:spacing w:line="259" w:lineRule="auto"/>
              <w:ind w:left="0" w:hanging="2"/>
              <w:rPr>
                <w:rFonts w:ascii="Arial" w:eastAsia="Arial" w:hAnsi="Arial" w:cs="Arial"/>
                <w:sz w:val="18"/>
                <w:szCs w:val="18"/>
              </w:rPr>
            </w:pP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Kryterium weryfikacji </w:t>
            </w:r>
            <w:r w:rsidR="00EA07CC" w:rsidRPr="00EA07CC">
              <w:rPr>
                <w:rFonts w:ascii="Arial" w:eastAsia="Arial" w:hAnsi="Arial" w:cs="Arial"/>
                <w:b/>
                <w:sz w:val="18"/>
                <w:szCs w:val="18"/>
              </w:rPr>
              <w:t xml:space="preserve">a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dobiera przyprawy i zioła, w tym zioła świeże i suszone, krajowe i egzotyczne, kwiaty jadalne, mikrozioła do sporządzania określonej potrawy  </w:t>
            </w:r>
          </w:p>
          <w:p w:rsidR="00EA07CC" w:rsidRDefault="00EA07CC" w:rsidP="00EA07CC">
            <w:pPr>
              <w:spacing w:line="259" w:lineRule="auto"/>
              <w:ind w:left="0" w:hanging="2"/>
              <w:rPr>
                <w:rFonts w:ascii="Arial" w:eastAsia="Arial" w:hAnsi="Arial" w:cs="Arial"/>
                <w:sz w:val="18"/>
                <w:szCs w:val="18"/>
              </w:rPr>
            </w:pP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Kryterium weryfikacji </w:t>
            </w:r>
            <w:r w:rsidR="00EA07CC" w:rsidRPr="00EA07CC">
              <w:rPr>
                <w:rFonts w:ascii="Arial" w:eastAsia="Arial" w:hAnsi="Arial" w:cs="Arial"/>
                <w:b/>
                <w:sz w:val="18"/>
                <w:szCs w:val="18"/>
              </w:rPr>
              <w:t xml:space="preserve">b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przetwarza świeże zioła, np. susząc, przygotowując oleje smakowe, pesto, pasty  </w:t>
            </w:r>
          </w:p>
          <w:p w:rsidR="003D4D69" w:rsidRPr="003D4D69" w:rsidRDefault="003D4D69" w:rsidP="003D4D69">
            <w:pPr>
              <w:spacing w:line="259" w:lineRule="auto"/>
              <w:ind w:left="0" w:hanging="2"/>
              <w:rPr>
                <w:rFonts w:ascii="Arial" w:eastAsia="Arial" w:hAnsi="Arial" w:cs="Arial"/>
                <w:sz w:val="18"/>
                <w:szCs w:val="18"/>
              </w:rPr>
            </w:pPr>
          </w:p>
          <w:p w:rsidR="00EA07CC" w:rsidRPr="00EA07CC" w:rsidRDefault="003D4D69" w:rsidP="00EA07CC">
            <w:pPr>
              <w:spacing w:line="259" w:lineRule="auto"/>
              <w:ind w:left="0" w:hanging="2"/>
              <w:rPr>
                <w:rFonts w:ascii="Arial" w:eastAsia="Arial" w:hAnsi="Arial" w:cs="Arial"/>
                <w:b/>
                <w:sz w:val="18"/>
                <w:szCs w:val="18"/>
              </w:rPr>
            </w:pPr>
            <w:r w:rsidRPr="00EA07CC">
              <w:rPr>
                <w:rFonts w:ascii="Arial" w:eastAsia="Arial" w:hAnsi="Arial" w:cs="Arial"/>
                <w:b/>
                <w:sz w:val="18"/>
                <w:szCs w:val="18"/>
              </w:rPr>
              <w:lastRenderedPageBreak/>
              <w:t xml:space="preserve">Kryterium weryfikacji </w:t>
            </w:r>
            <w:r w:rsidR="00EA07CC" w:rsidRPr="00EA07CC">
              <w:rPr>
                <w:rFonts w:ascii="Arial" w:eastAsia="Arial" w:hAnsi="Arial" w:cs="Arial"/>
                <w:b/>
                <w:sz w:val="18"/>
                <w:szCs w:val="18"/>
              </w:rPr>
              <w:t xml:space="preserve">c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komponuje klasyczne mieszanki przypraw  </w:t>
            </w:r>
          </w:p>
          <w:p w:rsidR="00EA07CC" w:rsidRDefault="00EA07CC" w:rsidP="003D4D69">
            <w:pPr>
              <w:spacing w:line="259" w:lineRule="auto"/>
              <w:ind w:left="0" w:hanging="2"/>
              <w:rPr>
                <w:rFonts w:ascii="Arial" w:eastAsia="Arial" w:hAnsi="Arial" w:cs="Arial"/>
                <w:sz w:val="18"/>
                <w:szCs w:val="18"/>
              </w:rPr>
            </w:pPr>
          </w:p>
          <w:p w:rsidR="003D4D69" w:rsidRPr="00EA07CC" w:rsidRDefault="003D4D69" w:rsidP="003D4D69">
            <w:pPr>
              <w:spacing w:line="259" w:lineRule="auto"/>
              <w:ind w:left="0" w:hanging="2"/>
              <w:rPr>
                <w:rFonts w:ascii="Arial" w:eastAsia="Arial" w:hAnsi="Arial" w:cs="Arial"/>
                <w:b/>
                <w:sz w:val="18"/>
                <w:szCs w:val="18"/>
              </w:rPr>
            </w:pPr>
            <w:r w:rsidRPr="00EA07CC">
              <w:rPr>
                <w:rFonts w:ascii="Arial" w:eastAsia="Arial" w:hAnsi="Arial" w:cs="Arial"/>
                <w:b/>
                <w:sz w:val="18"/>
                <w:szCs w:val="18"/>
              </w:rPr>
              <w:t xml:space="preserve">Nazwa efektu </w:t>
            </w:r>
            <w:r w:rsidR="004462F0" w:rsidRPr="00EA07CC">
              <w:rPr>
                <w:rFonts w:ascii="Arial" w:eastAsia="Arial" w:hAnsi="Arial" w:cs="Arial"/>
                <w:b/>
                <w:sz w:val="18"/>
                <w:szCs w:val="18"/>
              </w:rPr>
              <w:t>6</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Stosuje tłuszcze do przygotowania dań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Kryteria weryfikacji</w:t>
            </w:r>
          </w:p>
          <w:p w:rsidR="003D4D69" w:rsidRPr="003D4D69" w:rsidRDefault="003D4D69" w:rsidP="003D4D69">
            <w:pPr>
              <w:spacing w:line="259" w:lineRule="auto"/>
              <w:ind w:left="0" w:hanging="2"/>
              <w:rPr>
                <w:rFonts w:ascii="Arial" w:eastAsia="Arial" w:hAnsi="Arial" w:cs="Arial"/>
                <w:sz w:val="18"/>
                <w:szCs w:val="18"/>
              </w:rPr>
            </w:pPr>
          </w:p>
          <w:p w:rsidR="00D310EC" w:rsidRPr="00D310EC" w:rsidRDefault="003D4D69" w:rsidP="00D310EC">
            <w:pPr>
              <w:spacing w:line="259" w:lineRule="auto"/>
              <w:ind w:left="0" w:hanging="2"/>
              <w:rPr>
                <w:rFonts w:ascii="Arial" w:eastAsia="Arial" w:hAnsi="Arial" w:cs="Arial"/>
                <w:b/>
                <w:sz w:val="18"/>
                <w:szCs w:val="18"/>
              </w:rPr>
            </w:pPr>
            <w:r w:rsidRPr="00D310EC">
              <w:rPr>
                <w:rFonts w:ascii="Arial" w:eastAsia="Arial" w:hAnsi="Arial" w:cs="Arial"/>
                <w:b/>
                <w:sz w:val="18"/>
                <w:szCs w:val="18"/>
              </w:rPr>
              <w:t xml:space="preserve">Kryterium weryfikacji </w:t>
            </w:r>
            <w:r w:rsidR="00D310EC" w:rsidRPr="00D310EC">
              <w:rPr>
                <w:rFonts w:ascii="Arial" w:eastAsia="Arial" w:hAnsi="Arial" w:cs="Arial"/>
                <w:b/>
                <w:sz w:val="18"/>
                <w:szCs w:val="18"/>
              </w:rPr>
              <w:t xml:space="preserve">a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wskazuje zasady doboru tłuszczów do rodzaju dania  </w:t>
            </w:r>
          </w:p>
          <w:p w:rsidR="00E33D89" w:rsidRDefault="00E33D89" w:rsidP="003D4D69">
            <w:pPr>
              <w:spacing w:line="259" w:lineRule="auto"/>
              <w:ind w:left="0" w:hanging="2"/>
              <w:rPr>
                <w:rFonts w:ascii="Arial" w:eastAsia="Arial" w:hAnsi="Arial" w:cs="Arial"/>
                <w:sz w:val="18"/>
                <w:szCs w:val="18"/>
              </w:rPr>
            </w:pPr>
          </w:p>
          <w:p w:rsidR="00E33D89" w:rsidRPr="00E33D89" w:rsidRDefault="003D4D69" w:rsidP="00E33D89">
            <w:pPr>
              <w:spacing w:line="259" w:lineRule="auto"/>
              <w:ind w:left="0" w:hanging="2"/>
              <w:rPr>
                <w:rFonts w:ascii="Arial" w:eastAsia="Arial" w:hAnsi="Arial" w:cs="Arial"/>
                <w:b/>
                <w:sz w:val="18"/>
                <w:szCs w:val="18"/>
              </w:rPr>
            </w:pPr>
            <w:r w:rsidRPr="00E33D89">
              <w:rPr>
                <w:rFonts w:ascii="Arial" w:eastAsia="Arial" w:hAnsi="Arial" w:cs="Arial"/>
                <w:b/>
                <w:sz w:val="18"/>
                <w:szCs w:val="18"/>
              </w:rPr>
              <w:t xml:space="preserve">Kryterium weryfikacji </w:t>
            </w:r>
            <w:r w:rsidR="00E33D89" w:rsidRPr="00E33D89">
              <w:rPr>
                <w:rFonts w:ascii="Arial" w:eastAsia="Arial" w:hAnsi="Arial" w:cs="Arial"/>
                <w:b/>
                <w:sz w:val="18"/>
                <w:szCs w:val="18"/>
              </w:rPr>
              <w:t xml:space="preserve">b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dobiera rodzaj tłuszczu do smażenia określonych dań, w tym oleje roślinne, masło świeże klarowane, smalec, oliwa, frytura  </w:t>
            </w:r>
          </w:p>
          <w:p w:rsidR="00854AA7" w:rsidRDefault="00854AA7" w:rsidP="003D4D69">
            <w:pPr>
              <w:spacing w:line="259" w:lineRule="auto"/>
              <w:ind w:left="0" w:hanging="2"/>
              <w:rPr>
                <w:rFonts w:ascii="Arial" w:eastAsia="Arial" w:hAnsi="Arial" w:cs="Arial"/>
                <w:sz w:val="18"/>
                <w:szCs w:val="18"/>
              </w:rPr>
            </w:pPr>
          </w:p>
          <w:p w:rsidR="00854AA7" w:rsidRPr="00854AA7" w:rsidRDefault="003D4D69"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c  </w:t>
            </w:r>
          </w:p>
          <w:p w:rsidR="003D4D69" w:rsidRP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rozpoznaje zmiany korzystne i niekorzystne zachodzące w tłuszczach podczas obróbki cieplnej  </w:t>
            </w:r>
          </w:p>
          <w:p w:rsidR="00854AA7" w:rsidRDefault="00854AA7" w:rsidP="003D4D69">
            <w:pPr>
              <w:spacing w:line="259" w:lineRule="auto"/>
              <w:ind w:left="0" w:hanging="2"/>
              <w:rPr>
                <w:rFonts w:ascii="Arial" w:eastAsia="Arial" w:hAnsi="Arial" w:cs="Arial"/>
                <w:sz w:val="18"/>
                <w:szCs w:val="18"/>
              </w:rPr>
            </w:pPr>
          </w:p>
          <w:p w:rsidR="00854AA7" w:rsidRPr="00854AA7" w:rsidRDefault="003D4D69"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d  </w:t>
            </w:r>
          </w:p>
          <w:p w:rsidR="003D4D69" w:rsidRDefault="003D4D69" w:rsidP="003D4D69">
            <w:pPr>
              <w:spacing w:line="259" w:lineRule="auto"/>
              <w:ind w:left="0" w:hanging="2"/>
              <w:rPr>
                <w:rFonts w:ascii="Arial" w:eastAsia="Arial" w:hAnsi="Arial" w:cs="Arial"/>
                <w:sz w:val="18"/>
                <w:szCs w:val="18"/>
              </w:rPr>
            </w:pPr>
            <w:r w:rsidRPr="003D4D69">
              <w:rPr>
                <w:rFonts w:ascii="Arial" w:eastAsia="Arial" w:hAnsi="Arial" w:cs="Arial"/>
                <w:sz w:val="18"/>
                <w:szCs w:val="18"/>
              </w:rPr>
              <w:t xml:space="preserve">zapobiega niekorzystnym zmianom zachodzącym w tłuszczach podczas obróbki cieplnej  </w:t>
            </w:r>
          </w:p>
          <w:p w:rsidR="00854AA7" w:rsidRPr="003D4D69" w:rsidRDefault="00854AA7" w:rsidP="003D4D69">
            <w:pPr>
              <w:spacing w:line="259" w:lineRule="auto"/>
              <w:ind w:left="0" w:hanging="2"/>
              <w:rPr>
                <w:rFonts w:ascii="Arial" w:eastAsia="Arial" w:hAnsi="Arial" w:cs="Arial"/>
                <w:sz w:val="18"/>
                <w:szCs w:val="18"/>
              </w:rPr>
            </w:pPr>
          </w:p>
          <w:p w:rsidR="002347D8" w:rsidRPr="00854AA7" w:rsidRDefault="002347D8" w:rsidP="002347D8">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Nazwa efektu </w:t>
            </w:r>
            <w:r w:rsidR="004462F0" w:rsidRPr="00854AA7">
              <w:rPr>
                <w:rFonts w:ascii="Arial" w:eastAsia="Arial" w:hAnsi="Arial" w:cs="Arial"/>
                <w:b/>
                <w:sz w:val="18"/>
                <w:szCs w:val="18"/>
              </w:rPr>
              <w:t>7</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elementy dań z warzyw, owoców i grzybów  </w:t>
            </w:r>
          </w:p>
          <w:p w:rsidR="00854AA7" w:rsidRDefault="00854AA7"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a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kroi i rozdrabnia warzywa, owoce i grzyby, stosując różne techniki  </w:t>
            </w:r>
          </w:p>
          <w:p w:rsidR="00854AA7" w:rsidRDefault="00854AA7"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b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zupy  </w:t>
            </w: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lastRenderedPageBreak/>
              <w:t xml:space="preserve">Kryterium weryfikacji </w:t>
            </w:r>
            <w:r w:rsidR="00854AA7" w:rsidRPr="00854AA7">
              <w:rPr>
                <w:rFonts w:ascii="Arial" w:eastAsia="Arial" w:hAnsi="Arial" w:cs="Arial"/>
                <w:b/>
                <w:sz w:val="18"/>
                <w:szCs w:val="18"/>
              </w:rPr>
              <w:t xml:space="preserve">c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sorbety  </w:t>
            </w:r>
          </w:p>
          <w:p w:rsidR="00854AA7" w:rsidRDefault="00854AA7"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d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purée warzywne i owocowe przecierane lub mielone  </w:t>
            </w:r>
          </w:p>
          <w:p w:rsidR="00854AA7" w:rsidRDefault="00854AA7"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e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gratin, np. ziemniaczane, selerowe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 </w:t>
            </w: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f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surówki (np. z marchewki, z selera, z kapusty, mizerię, coleslaw)  </w:t>
            </w:r>
          </w:p>
          <w:p w:rsidR="002347D8" w:rsidRPr="002347D8" w:rsidRDefault="002347D8"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g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sałatki (np. cezar, nicejską, caprese, rosyjską, waldorf)  </w:t>
            </w:r>
          </w:p>
          <w:p w:rsidR="002347D8" w:rsidRPr="002347D8" w:rsidRDefault="002347D8"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h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pasty warzywne (np. humus, z fasoli)  </w:t>
            </w:r>
          </w:p>
          <w:p w:rsidR="002347D8" w:rsidRPr="002347D8" w:rsidRDefault="002347D8" w:rsidP="002347D8">
            <w:pPr>
              <w:spacing w:line="259" w:lineRule="auto"/>
              <w:ind w:left="0" w:hanging="2"/>
              <w:rPr>
                <w:rFonts w:ascii="Arial" w:eastAsia="Arial" w:hAnsi="Arial" w:cs="Arial"/>
                <w:sz w:val="18"/>
                <w:szCs w:val="18"/>
              </w:rPr>
            </w:pPr>
          </w:p>
          <w:p w:rsidR="00854AA7" w:rsidRPr="00854AA7" w:rsidRDefault="002347D8" w:rsidP="00854AA7">
            <w:pPr>
              <w:spacing w:line="259" w:lineRule="auto"/>
              <w:ind w:left="0" w:hanging="2"/>
              <w:rPr>
                <w:rFonts w:ascii="Arial" w:eastAsia="Arial" w:hAnsi="Arial" w:cs="Arial"/>
                <w:b/>
                <w:sz w:val="18"/>
                <w:szCs w:val="18"/>
              </w:rPr>
            </w:pPr>
            <w:r w:rsidRPr="00854AA7">
              <w:rPr>
                <w:rFonts w:ascii="Arial" w:eastAsia="Arial" w:hAnsi="Arial" w:cs="Arial"/>
                <w:b/>
                <w:sz w:val="18"/>
                <w:szCs w:val="18"/>
              </w:rPr>
              <w:t xml:space="preserve">Kryterium weryfikacji </w:t>
            </w:r>
            <w:r w:rsidR="00854AA7" w:rsidRPr="00854AA7">
              <w:rPr>
                <w:rFonts w:ascii="Arial" w:eastAsia="Arial" w:hAnsi="Arial" w:cs="Arial"/>
                <w:b/>
                <w:sz w:val="18"/>
                <w:szCs w:val="18"/>
              </w:rPr>
              <w:t xml:space="preserve">i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garniruje potrawy za pomocą ciasta cygaretkowego, tiuli jadalnych, pikli, oliw  </w:t>
            </w:r>
          </w:p>
          <w:p w:rsidR="009275B8" w:rsidRDefault="009275B8" w:rsidP="002347D8">
            <w:pPr>
              <w:spacing w:line="259" w:lineRule="auto"/>
              <w:ind w:left="0" w:hanging="2"/>
              <w:rPr>
                <w:rFonts w:ascii="Arial" w:eastAsia="Arial" w:hAnsi="Arial" w:cs="Arial"/>
                <w:sz w:val="18"/>
                <w:szCs w:val="18"/>
              </w:rPr>
            </w:pPr>
          </w:p>
          <w:p w:rsidR="002347D8" w:rsidRPr="002347D8" w:rsidRDefault="002347D8" w:rsidP="002347D8">
            <w:pPr>
              <w:spacing w:line="259" w:lineRule="auto"/>
              <w:ind w:left="0" w:hanging="2"/>
              <w:rPr>
                <w:rFonts w:ascii="Arial" w:eastAsia="Arial" w:hAnsi="Arial" w:cs="Arial"/>
                <w:sz w:val="18"/>
                <w:szCs w:val="18"/>
              </w:rPr>
            </w:pPr>
            <w:r w:rsidRPr="009275B8">
              <w:rPr>
                <w:rFonts w:ascii="Arial" w:eastAsia="Arial" w:hAnsi="Arial" w:cs="Arial"/>
                <w:b/>
                <w:sz w:val="18"/>
                <w:szCs w:val="18"/>
              </w:rPr>
              <w:t>Nazwa efektu</w:t>
            </w:r>
            <w:r w:rsidRPr="002347D8">
              <w:rPr>
                <w:rFonts w:ascii="Arial" w:eastAsia="Arial" w:hAnsi="Arial" w:cs="Arial"/>
                <w:sz w:val="18"/>
                <w:szCs w:val="18"/>
              </w:rPr>
              <w:t xml:space="preserve"> </w:t>
            </w:r>
            <w:r w:rsidR="004462F0" w:rsidRPr="009275B8">
              <w:rPr>
                <w:rFonts w:ascii="Arial" w:eastAsia="Arial" w:hAnsi="Arial" w:cs="Arial"/>
                <w:b/>
                <w:sz w:val="18"/>
                <w:szCs w:val="18"/>
              </w:rPr>
              <w:t>8</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zupy  </w:t>
            </w:r>
          </w:p>
          <w:p w:rsidR="002347D8" w:rsidRPr="002347D8" w:rsidRDefault="002347D8" w:rsidP="002347D8">
            <w:pPr>
              <w:spacing w:line="259" w:lineRule="auto"/>
              <w:ind w:left="0" w:hanging="2"/>
              <w:rPr>
                <w:rFonts w:ascii="Arial" w:eastAsia="Arial" w:hAnsi="Arial" w:cs="Arial"/>
                <w:sz w:val="18"/>
                <w:szCs w:val="18"/>
              </w:rPr>
            </w:pPr>
          </w:p>
          <w:p w:rsidR="00B838A3" w:rsidRPr="00B838A3" w:rsidRDefault="002347D8" w:rsidP="00B838A3">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Kryterium weryfikacji </w:t>
            </w:r>
            <w:r w:rsidR="00B838A3" w:rsidRPr="00B838A3">
              <w:rPr>
                <w:rFonts w:ascii="Arial" w:eastAsia="Arial" w:hAnsi="Arial" w:cs="Arial"/>
                <w:b/>
                <w:sz w:val="18"/>
                <w:szCs w:val="18"/>
              </w:rPr>
              <w:t xml:space="preserve">a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dobiera sprzęt i produkty potrzebne do przygotowania zup  </w:t>
            </w:r>
          </w:p>
          <w:p w:rsidR="002347D8" w:rsidRPr="002347D8" w:rsidRDefault="002347D8" w:rsidP="002347D8">
            <w:pPr>
              <w:spacing w:line="259" w:lineRule="auto"/>
              <w:ind w:left="0" w:hanging="2"/>
              <w:rPr>
                <w:rFonts w:ascii="Arial" w:eastAsia="Arial" w:hAnsi="Arial" w:cs="Arial"/>
                <w:sz w:val="18"/>
                <w:szCs w:val="18"/>
              </w:rPr>
            </w:pPr>
          </w:p>
          <w:p w:rsidR="00B838A3" w:rsidRPr="00B838A3" w:rsidRDefault="002347D8" w:rsidP="00B838A3">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Kryterium weryfikacji </w:t>
            </w:r>
            <w:r w:rsidR="00B838A3" w:rsidRPr="00B838A3">
              <w:rPr>
                <w:rFonts w:ascii="Arial" w:eastAsia="Arial" w:hAnsi="Arial" w:cs="Arial"/>
                <w:b/>
                <w:sz w:val="18"/>
                <w:szCs w:val="18"/>
              </w:rPr>
              <w:t xml:space="preserve">b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lastRenderedPageBreak/>
              <w:t xml:space="preserve">dobiera elementy tusz, drobiu, ryb, skorupiaków oraz warzywa i zioła do zup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 </w:t>
            </w:r>
          </w:p>
          <w:p w:rsidR="00B838A3" w:rsidRPr="00B838A3" w:rsidRDefault="002347D8" w:rsidP="00B838A3">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Kryterium weryfikacji </w:t>
            </w:r>
            <w:r w:rsidR="00B838A3" w:rsidRPr="00B838A3">
              <w:rPr>
                <w:rFonts w:ascii="Arial" w:eastAsia="Arial" w:hAnsi="Arial" w:cs="Arial"/>
                <w:b/>
                <w:sz w:val="18"/>
                <w:szCs w:val="18"/>
              </w:rPr>
              <w:t xml:space="preserve">c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wywar z cielęciny na kościach, bulion wołowy i z kurczaka, ryb, skorupiaków i wywar z warzyw  </w:t>
            </w:r>
          </w:p>
          <w:p w:rsidR="002347D8" w:rsidRPr="002347D8" w:rsidRDefault="002347D8" w:rsidP="002347D8">
            <w:pPr>
              <w:spacing w:line="259" w:lineRule="auto"/>
              <w:ind w:left="0" w:hanging="2"/>
              <w:rPr>
                <w:rFonts w:ascii="Arial" w:eastAsia="Arial" w:hAnsi="Arial" w:cs="Arial"/>
                <w:sz w:val="18"/>
                <w:szCs w:val="18"/>
              </w:rPr>
            </w:pPr>
          </w:p>
          <w:p w:rsidR="00B838A3" w:rsidRPr="00B838A3" w:rsidRDefault="002347D8" w:rsidP="00B838A3">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Kryterium weryfikacji </w:t>
            </w:r>
            <w:r w:rsidR="00B838A3" w:rsidRPr="00B838A3">
              <w:rPr>
                <w:rFonts w:ascii="Arial" w:eastAsia="Arial" w:hAnsi="Arial" w:cs="Arial"/>
                <w:b/>
                <w:sz w:val="18"/>
                <w:szCs w:val="18"/>
              </w:rPr>
              <w:t xml:space="preserve">d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dobiera wywary do przygotowywanych zup  </w:t>
            </w:r>
          </w:p>
          <w:p w:rsidR="002347D8" w:rsidRPr="002347D8" w:rsidRDefault="002347D8" w:rsidP="002347D8">
            <w:pPr>
              <w:spacing w:line="259" w:lineRule="auto"/>
              <w:ind w:left="0" w:hanging="2"/>
              <w:rPr>
                <w:rFonts w:ascii="Arial" w:eastAsia="Arial" w:hAnsi="Arial" w:cs="Arial"/>
                <w:sz w:val="18"/>
                <w:szCs w:val="18"/>
              </w:rPr>
            </w:pPr>
          </w:p>
          <w:p w:rsidR="00B838A3" w:rsidRPr="00B838A3" w:rsidRDefault="002347D8" w:rsidP="00B838A3">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Kryterium weryfikacji </w:t>
            </w:r>
            <w:r w:rsidR="00B838A3" w:rsidRPr="00B838A3">
              <w:rPr>
                <w:rFonts w:ascii="Arial" w:eastAsia="Arial" w:hAnsi="Arial" w:cs="Arial"/>
                <w:b/>
                <w:sz w:val="18"/>
                <w:szCs w:val="18"/>
              </w:rPr>
              <w:t xml:space="preserve">e  </w:t>
            </w:r>
          </w:p>
          <w:p w:rsidR="002347D8" w:rsidRPr="002347D8" w:rsidRDefault="002347D8" w:rsidP="002347D8">
            <w:pPr>
              <w:spacing w:line="259" w:lineRule="auto"/>
              <w:ind w:left="0" w:hanging="2"/>
              <w:rPr>
                <w:rFonts w:ascii="Arial" w:eastAsia="Arial" w:hAnsi="Arial" w:cs="Arial"/>
                <w:sz w:val="18"/>
                <w:szCs w:val="18"/>
              </w:rPr>
            </w:pPr>
            <w:r w:rsidRPr="002347D8">
              <w:rPr>
                <w:rFonts w:ascii="Arial" w:eastAsia="Arial" w:hAnsi="Arial" w:cs="Arial"/>
                <w:sz w:val="18"/>
                <w:szCs w:val="18"/>
              </w:rPr>
              <w:t xml:space="preserve">przygotowuje zupy, w tym rosół (np. z kurczaka, z bażanta, z królika, z pieczonej kaczki), kremy (np. pomidorowy, selerowy, z brokułów), bisque (np. z krewetek, z raków), zupy tradycyjne (np. ogórkową, krupnik, cebulową, żur)  </w:t>
            </w:r>
          </w:p>
          <w:p w:rsidR="00B838A3" w:rsidRDefault="00B838A3" w:rsidP="002347D8">
            <w:pPr>
              <w:spacing w:line="259" w:lineRule="auto"/>
              <w:ind w:left="0" w:hanging="2"/>
              <w:rPr>
                <w:rFonts w:ascii="Arial" w:eastAsia="Arial" w:hAnsi="Arial" w:cs="Arial"/>
                <w:sz w:val="18"/>
                <w:szCs w:val="18"/>
              </w:rPr>
            </w:pPr>
          </w:p>
          <w:p w:rsidR="00AD3C9D" w:rsidRPr="00B838A3" w:rsidRDefault="00AD3C9D" w:rsidP="00AD3C9D">
            <w:pPr>
              <w:spacing w:line="259" w:lineRule="auto"/>
              <w:ind w:left="0" w:hanging="2"/>
              <w:rPr>
                <w:rFonts w:ascii="Arial" w:eastAsia="Arial" w:hAnsi="Arial" w:cs="Arial"/>
                <w:b/>
                <w:sz w:val="18"/>
                <w:szCs w:val="18"/>
              </w:rPr>
            </w:pPr>
            <w:r w:rsidRPr="00B838A3">
              <w:rPr>
                <w:rFonts w:ascii="Arial" w:eastAsia="Arial" w:hAnsi="Arial" w:cs="Arial"/>
                <w:b/>
                <w:sz w:val="18"/>
                <w:szCs w:val="18"/>
              </w:rPr>
              <w:t xml:space="preserve">Nazwa efektu </w:t>
            </w:r>
            <w:r w:rsidR="004462F0" w:rsidRPr="00B838A3">
              <w:rPr>
                <w:rFonts w:ascii="Arial" w:eastAsia="Arial" w:hAnsi="Arial" w:cs="Arial"/>
                <w:b/>
                <w:sz w:val="18"/>
                <w:szCs w:val="18"/>
              </w:rPr>
              <w:t>9</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jaj i przetworów mlecznych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 </w:t>
            </w:r>
          </w:p>
          <w:p w:rsidR="00A27C37" w:rsidRPr="00A27C37" w:rsidRDefault="00AD3C9D" w:rsidP="00A27C37">
            <w:pPr>
              <w:spacing w:line="259" w:lineRule="auto"/>
              <w:ind w:left="0" w:hanging="2"/>
              <w:rPr>
                <w:rFonts w:ascii="Arial" w:eastAsia="Arial" w:hAnsi="Arial" w:cs="Arial"/>
                <w:b/>
                <w:sz w:val="18"/>
                <w:szCs w:val="18"/>
              </w:rPr>
            </w:pPr>
            <w:r w:rsidRPr="00A27C37">
              <w:rPr>
                <w:rFonts w:ascii="Arial" w:eastAsia="Arial" w:hAnsi="Arial" w:cs="Arial"/>
                <w:b/>
                <w:sz w:val="18"/>
                <w:szCs w:val="18"/>
              </w:rPr>
              <w:t xml:space="preserve">Kryterium weryfikacji </w:t>
            </w:r>
            <w:r w:rsidR="00A27C37" w:rsidRPr="00A27C37">
              <w:rPr>
                <w:rFonts w:ascii="Arial" w:eastAsia="Arial" w:hAnsi="Arial" w:cs="Arial"/>
                <w:b/>
                <w:sz w:val="18"/>
                <w:szCs w:val="18"/>
              </w:rPr>
              <w:t xml:space="preserve">a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określa zastosowanie serów w zależności od ich rodzaju  </w:t>
            </w:r>
          </w:p>
          <w:p w:rsidR="00AD3C9D" w:rsidRPr="00AD3C9D" w:rsidRDefault="00AD3C9D" w:rsidP="00AD3C9D">
            <w:pPr>
              <w:spacing w:line="259" w:lineRule="auto"/>
              <w:ind w:left="0" w:hanging="2"/>
              <w:rPr>
                <w:rFonts w:ascii="Arial" w:eastAsia="Arial" w:hAnsi="Arial" w:cs="Arial"/>
                <w:sz w:val="18"/>
                <w:szCs w:val="18"/>
              </w:rPr>
            </w:pPr>
          </w:p>
          <w:p w:rsidR="00F41EA1" w:rsidRPr="00F41EA1" w:rsidRDefault="00AD3C9D" w:rsidP="00F41EA1">
            <w:pPr>
              <w:spacing w:line="259" w:lineRule="auto"/>
              <w:ind w:left="0" w:hanging="2"/>
              <w:rPr>
                <w:rFonts w:ascii="Arial" w:eastAsia="Arial" w:hAnsi="Arial" w:cs="Arial"/>
                <w:b/>
                <w:sz w:val="18"/>
                <w:szCs w:val="18"/>
              </w:rPr>
            </w:pPr>
            <w:r w:rsidRPr="00F41EA1">
              <w:rPr>
                <w:rFonts w:ascii="Arial" w:eastAsia="Arial" w:hAnsi="Arial" w:cs="Arial"/>
                <w:b/>
                <w:sz w:val="18"/>
                <w:szCs w:val="18"/>
              </w:rPr>
              <w:t xml:space="preserve">Kryterium weryfikacji </w:t>
            </w:r>
            <w:r w:rsidR="00F41EA1" w:rsidRPr="00F41EA1">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jaj, w tym jajko gotowane, jajecznicę, omlet, sadzone, poche, confit  </w:t>
            </w:r>
          </w:p>
          <w:p w:rsidR="00AD3C9D" w:rsidRPr="00AD3C9D" w:rsidRDefault="00AD3C9D" w:rsidP="00F41EA1">
            <w:pPr>
              <w:spacing w:line="259" w:lineRule="auto"/>
              <w:ind w:leftChars="0" w:left="0" w:firstLineChars="0" w:firstLine="0"/>
              <w:rPr>
                <w:rFonts w:ascii="Arial" w:eastAsia="Arial" w:hAnsi="Arial" w:cs="Arial"/>
                <w:sz w:val="18"/>
                <w:szCs w:val="18"/>
              </w:rPr>
            </w:pPr>
          </w:p>
          <w:p w:rsidR="00F41EA1" w:rsidRPr="00F41EA1" w:rsidRDefault="00AD3C9D" w:rsidP="00F41EA1">
            <w:pPr>
              <w:spacing w:line="259" w:lineRule="auto"/>
              <w:ind w:left="0" w:hanging="2"/>
              <w:rPr>
                <w:rFonts w:ascii="Arial" w:eastAsia="Arial" w:hAnsi="Arial" w:cs="Arial"/>
                <w:b/>
                <w:sz w:val="18"/>
                <w:szCs w:val="18"/>
              </w:rPr>
            </w:pPr>
            <w:r w:rsidRPr="00F41EA1">
              <w:rPr>
                <w:rFonts w:ascii="Arial" w:eastAsia="Arial" w:hAnsi="Arial" w:cs="Arial"/>
                <w:b/>
                <w:sz w:val="18"/>
                <w:szCs w:val="18"/>
              </w:rPr>
              <w:t xml:space="preserve">Kryterium weryfikacji </w:t>
            </w:r>
            <w:r w:rsidR="00F41EA1" w:rsidRPr="00F41EA1">
              <w:rPr>
                <w:rFonts w:ascii="Arial" w:eastAsia="Arial" w:hAnsi="Arial" w:cs="Arial"/>
                <w:b/>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jaj i przetworów mlecznych, w tym koktajle, lody, kremy, sosy (np. zabaglione) stosując różne metody i techniki procesu technologicznego gotowanie, ubijanie, parowanie, pieczenie  </w:t>
            </w:r>
          </w:p>
          <w:p w:rsidR="00AD3C9D" w:rsidRPr="00F41EA1" w:rsidRDefault="00AD3C9D" w:rsidP="00AD3C9D">
            <w:pPr>
              <w:spacing w:line="259" w:lineRule="auto"/>
              <w:ind w:left="0" w:hanging="2"/>
              <w:rPr>
                <w:rFonts w:ascii="Arial" w:eastAsia="Arial" w:hAnsi="Arial" w:cs="Arial"/>
                <w:b/>
                <w:sz w:val="18"/>
                <w:szCs w:val="18"/>
              </w:rPr>
            </w:pPr>
            <w:r w:rsidRPr="00F41EA1">
              <w:rPr>
                <w:rFonts w:ascii="Arial" w:eastAsia="Arial" w:hAnsi="Arial" w:cs="Arial"/>
                <w:b/>
                <w:sz w:val="18"/>
                <w:szCs w:val="18"/>
              </w:rPr>
              <w:lastRenderedPageBreak/>
              <w:t xml:space="preserve">Nazwa efektu </w:t>
            </w:r>
            <w:r w:rsidR="004462F0" w:rsidRPr="00F41EA1">
              <w:rPr>
                <w:rFonts w:ascii="Arial" w:eastAsia="Arial" w:hAnsi="Arial" w:cs="Arial"/>
                <w:b/>
                <w:sz w:val="18"/>
                <w:szCs w:val="18"/>
              </w:rPr>
              <w:t>10</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podstawowe desery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Kryteria weryfikacji</w:t>
            </w:r>
          </w:p>
          <w:p w:rsidR="00AD3C9D" w:rsidRPr="00AD3C9D" w:rsidRDefault="00AD3C9D" w:rsidP="00AD3C9D">
            <w:pPr>
              <w:spacing w:line="259" w:lineRule="auto"/>
              <w:ind w:left="0" w:hanging="2"/>
              <w:rPr>
                <w:rFonts w:ascii="Arial" w:eastAsia="Arial" w:hAnsi="Arial" w:cs="Arial"/>
                <w:sz w:val="18"/>
                <w:szCs w:val="18"/>
              </w:rPr>
            </w:pPr>
          </w:p>
          <w:p w:rsidR="00D23BB2" w:rsidRPr="00D23BB2" w:rsidRDefault="00AD3C9D" w:rsidP="00D23BB2">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Kryterium weryfikacji </w:t>
            </w:r>
            <w:r w:rsidR="00D23BB2" w:rsidRPr="00D23BB2">
              <w:rPr>
                <w:rFonts w:ascii="Arial" w:eastAsia="Arial" w:hAnsi="Arial" w:cs="Arial"/>
                <w:b/>
                <w:sz w:val="18"/>
                <w:szCs w:val="18"/>
              </w:rPr>
              <w:t xml:space="preserve">a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elementy deserów, w tym monoporcje  </w:t>
            </w:r>
          </w:p>
          <w:p w:rsidR="00AD3C9D" w:rsidRPr="00AD3C9D" w:rsidRDefault="00AD3C9D" w:rsidP="00AD3C9D">
            <w:pPr>
              <w:spacing w:line="259" w:lineRule="auto"/>
              <w:ind w:left="0" w:hanging="2"/>
              <w:rPr>
                <w:rFonts w:ascii="Arial" w:eastAsia="Arial" w:hAnsi="Arial" w:cs="Arial"/>
                <w:sz w:val="18"/>
                <w:szCs w:val="18"/>
              </w:rPr>
            </w:pPr>
          </w:p>
          <w:p w:rsidR="00D23BB2" w:rsidRPr="00D23BB2" w:rsidRDefault="00AD3C9D" w:rsidP="00D23BB2">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Kryterium weryfikacji </w:t>
            </w:r>
            <w:r w:rsidR="00D23BB2" w:rsidRPr="00D23BB2">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stosuje różne techniki przygotowania deserów, w tym flambirowanie, temperowanie czekolady, żelowanie, ucieranie, ubijanie, smażenie, pieczenie, mrożenie, napowietrzanie  </w:t>
            </w:r>
          </w:p>
          <w:p w:rsidR="00D23BB2" w:rsidRDefault="00D23BB2" w:rsidP="00AD3C9D">
            <w:pPr>
              <w:spacing w:line="259" w:lineRule="auto"/>
              <w:ind w:left="0" w:hanging="2"/>
              <w:rPr>
                <w:rFonts w:ascii="Arial" w:eastAsia="Arial" w:hAnsi="Arial" w:cs="Arial"/>
                <w:sz w:val="18"/>
                <w:szCs w:val="18"/>
              </w:rPr>
            </w:pPr>
          </w:p>
          <w:p w:rsidR="00D23BB2" w:rsidRPr="00AD3C9D" w:rsidRDefault="00AD3C9D" w:rsidP="00D23BB2">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Kryterium weryfikacji </w:t>
            </w:r>
            <w:r w:rsidR="00D23BB2" w:rsidRPr="00AD3C9D">
              <w:rPr>
                <w:rFonts w:ascii="Arial" w:eastAsia="Arial" w:hAnsi="Arial" w:cs="Arial"/>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dekoruje desery stosując owoce, czekoladę, zioła i kwiaty jadalne  </w:t>
            </w:r>
          </w:p>
          <w:p w:rsidR="00D23BB2" w:rsidRPr="00D23BB2" w:rsidRDefault="00D23BB2" w:rsidP="00D23BB2">
            <w:pPr>
              <w:spacing w:line="259" w:lineRule="auto"/>
              <w:ind w:left="0" w:hanging="2"/>
              <w:rPr>
                <w:rFonts w:ascii="Arial" w:eastAsia="Arial" w:hAnsi="Arial" w:cs="Arial"/>
                <w:b/>
                <w:sz w:val="18"/>
                <w:szCs w:val="18"/>
              </w:rPr>
            </w:pPr>
          </w:p>
          <w:p w:rsidR="00AD3C9D" w:rsidRPr="00D23BB2" w:rsidRDefault="00AD3C9D" w:rsidP="00AD3C9D">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Nazwa efektu </w:t>
            </w:r>
            <w:r w:rsidR="004462F0" w:rsidRPr="00D23BB2">
              <w:rPr>
                <w:rFonts w:ascii="Arial" w:eastAsia="Arial" w:hAnsi="Arial" w:cs="Arial"/>
                <w:b/>
                <w:sz w:val="18"/>
                <w:szCs w:val="18"/>
              </w:rPr>
              <w:t>11</w:t>
            </w:r>
          </w:p>
          <w:p w:rsid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wyroby ciastkarskie  </w:t>
            </w:r>
          </w:p>
          <w:p w:rsidR="004462F0" w:rsidRPr="00AD3C9D" w:rsidRDefault="004462F0" w:rsidP="00AD3C9D">
            <w:pPr>
              <w:spacing w:line="259" w:lineRule="auto"/>
              <w:ind w:left="0" w:hanging="2"/>
              <w:rPr>
                <w:rFonts w:ascii="Arial" w:eastAsia="Arial" w:hAnsi="Arial" w:cs="Arial"/>
                <w:sz w:val="18"/>
                <w:szCs w:val="18"/>
              </w:rPr>
            </w:pPr>
          </w:p>
          <w:p w:rsidR="00D23BB2" w:rsidRPr="00D23BB2" w:rsidRDefault="00AD3C9D" w:rsidP="00D23BB2">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Kryterium weryfikacji </w:t>
            </w:r>
            <w:r w:rsidR="00D23BB2" w:rsidRPr="00D23BB2">
              <w:rPr>
                <w:rFonts w:ascii="Arial" w:eastAsia="Arial" w:hAnsi="Arial" w:cs="Arial"/>
                <w:b/>
                <w:sz w:val="18"/>
                <w:szCs w:val="18"/>
              </w:rPr>
              <w:t xml:space="preserve">a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planuje etapy przygotowania wyrobów ciastkarskich, w tym łączenie składników, wypiek, dekorowanie  </w:t>
            </w:r>
          </w:p>
          <w:p w:rsidR="00D23BB2" w:rsidRDefault="00D23BB2" w:rsidP="00AD3C9D">
            <w:pPr>
              <w:spacing w:line="259" w:lineRule="auto"/>
              <w:ind w:left="0" w:hanging="2"/>
              <w:rPr>
                <w:rFonts w:ascii="Arial" w:eastAsia="Arial" w:hAnsi="Arial" w:cs="Arial"/>
                <w:sz w:val="18"/>
                <w:szCs w:val="18"/>
              </w:rPr>
            </w:pPr>
          </w:p>
          <w:p w:rsidR="00D23BB2" w:rsidRPr="00D23BB2" w:rsidRDefault="00AD3C9D" w:rsidP="00D23BB2">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Kryterium weryfikacji </w:t>
            </w:r>
            <w:r w:rsidR="00D23BB2" w:rsidRPr="00D23BB2">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wyroby ciastkarskie (np. ciasta kruche, drożdżowe, biszkoptowe, francuskie) stosując różne metody i techniki procesu technologicznego  </w:t>
            </w:r>
          </w:p>
          <w:p w:rsidR="00AD3C9D" w:rsidRPr="00AD3C9D" w:rsidRDefault="00AD3C9D" w:rsidP="00AD3C9D">
            <w:pPr>
              <w:spacing w:line="259" w:lineRule="auto"/>
              <w:ind w:left="0" w:hanging="2"/>
              <w:rPr>
                <w:rFonts w:ascii="Arial" w:eastAsia="Arial" w:hAnsi="Arial" w:cs="Arial"/>
                <w:sz w:val="18"/>
                <w:szCs w:val="18"/>
              </w:rPr>
            </w:pPr>
          </w:p>
          <w:p w:rsidR="00D23BB2" w:rsidRPr="00D23BB2" w:rsidRDefault="00AD3C9D" w:rsidP="00D23BB2">
            <w:pPr>
              <w:spacing w:line="259" w:lineRule="auto"/>
              <w:ind w:left="0" w:hanging="2"/>
              <w:rPr>
                <w:rFonts w:ascii="Arial" w:eastAsia="Arial" w:hAnsi="Arial" w:cs="Arial"/>
                <w:b/>
                <w:sz w:val="18"/>
                <w:szCs w:val="18"/>
              </w:rPr>
            </w:pPr>
            <w:r w:rsidRPr="00D23BB2">
              <w:rPr>
                <w:rFonts w:ascii="Arial" w:eastAsia="Arial" w:hAnsi="Arial" w:cs="Arial"/>
                <w:b/>
                <w:sz w:val="18"/>
                <w:szCs w:val="18"/>
              </w:rPr>
              <w:t xml:space="preserve">Kryterium weryfikacji </w:t>
            </w:r>
            <w:r w:rsidR="00D23BB2" w:rsidRPr="00D23BB2">
              <w:rPr>
                <w:rFonts w:ascii="Arial" w:eastAsia="Arial" w:hAnsi="Arial" w:cs="Arial"/>
                <w:b/>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dekoruje wyroby ciastkarskie stosując posypki, polewę kakaową, owoce, czekoladę, marcepan, żele smakowe  </w:t>
            </w:r>
          </w:p>
          <w:p w:rsidR="00AD3C9D" w:rsidRPr="004E3763" w:rsidRDefault="00AD3C9D" w:rsidP="00AD3C9D">
            <w:pPr>
              <w:spacing w:line="259" w:lineRule="auto"/>
              <w:ind w:left="0" w:hanging="2"/>
              <w:rPr>
                <w:rFonts w:ascii="Arial" w:eastAsia="Arial" w:hAnsi="Arial" w:cs="Arial"/>
                <w:b/>
                <w:sz w:val="18"/>
                <w:szCs w:val="18"/>
              </w:rPr>
            </w:pPr>
            <w:r w:rsidRPr="004E3763">
              <w:rPr>
                <w:rFonts w:ascii="Arial" w:eastAsia="Arial" w:hAnsi="Arial" w:cs="Arial"/>
                <w:b/>
                <w:sz w:val="18"/>
                <w:szCs w:val="18"/>
              </w:rPr>
              <w:lastRenderedPageBreak/>
              <w:t xml:space="preserve">Nazwa efektu </w:t>
            </w:r>
            <w:r w:rsidR="004462F0" w:rsidRPr="004E3763">
              <w:rPr>
                <w:rFonts w:ascii="Arial" w:eastAsia="Arial" w:hAnsi="Arial" w:cs="Arial"/>
                <w:b/>
                <w:sz w:val="18"/>
                <w:szCs w:val="18"/>
              </w:rPr>
              <w:t>12</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mąki, kasz i ryżu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Kryteria weryfikacji</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 </w:t>
            </w:r>
          </w:p>
          <w:p w:rsidR="00B73553" w:rsidRPr="00B73553" w:rsidRDefault="00AD3C9D" w:rsidP="00B73553">
            <w:pPr>
              <w:spacing w:line="259" w:lineRule="auto"/>
              <w:ind w:left="0" w:hanging="2"/>
              <w:rPr>
                <w:rFonts w:ascii="Arial" w:eastAsia="Arial" w:hAnsi="Arial" w:cs="Arial"/>
                <w:b/>
                <w:sz w:val="18"/>
                <w:szCs w:val="18"/>
              </w:rPr>
            </w:pPr>
            <w:r w:rsidRPr="00B73553">
              <w:rPr>
                <w:rFonts w:ascii="Arial" w:eastAsia="Arial" w:hAnsi="Arial" w:cs="Arial"/>
                <w:b/>
                <w:sz w:val="18"/>
                <w:szCs w:val="18"/>
              </w:rPr>
              <w:t xml:space="preserve">Kryterium weryfikacji </w:t>
            </w:r>
            <w:r w:rsidR="00B73553" w:rsidRPr="00B73553">
              <w:rPr>
                <w:rFonts w:ascii="Arial" w:eastAsia="Arial" w:hAnsi="Arial" w:cs="Arial"/>
                <w:b/>
                <w:sz w:val="18"/>
                <w:szCs w:val="18"/>
              </w:rPr>
              <w:t xml:space="preserve">a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planuje etapy przygotowania dań z mąki, kasz, ryżu, w tym obróbkę wstępną i cieplną kasz i ryżu, wyrób makaronu  </w:t>
            </w:r>
          </w:p>
          <w:p w:rsidR="00AD3C9D" w:rsidRPr="00AD3C9D" w:rsidRDefault="00AD3C9D" w:rsidP="00AD3C9D">
            <w:pPr>
              <w:spacing w:line="259" w:lineRule="auto"/>
              <w:ind w:left="0" w:hanging="2"/>
              <w:rPr>
                <w:rFonts w:ascii="Arial" w:eastAsia="Arial" w:hAnsi="Arial" w:cs="Arial"/>
                <w:sz w:val="18"/>
                <w:szCs w:val="18"/>
              </w:rPr>
            </w:pPr>
          </w:p>
          <w:p w:rsidR="00B73553" w:rsidRPr="00B73553" w:rsidRDefault="00AD3C9D" w:rsidP="00B73553">
            <w:pPr>
              <w:spacing w:line="259" w:lineRule="auto"/>
              <w:ind w:left="0" w:hanging="2"/>
              <w:rPr>
                <w:rFonts w:ascii="Arial" w:eastAsia="Arial" w:hAnsi="Arial" w:cs="Arial"/>
                <w:b/>
                <w:sz w:val="18"/>
                <w:szCs w:val="18"/>
              </w:rPr>
            </w:pPr>
            <w:r w:rsidRPr="00B73553">
              <w:rPr>
                <w:rFonts w:ascii="Arial" w:eastAsia="Arial" w:hAnsi="Arial" w:cs="Arial"/>
                <w:b/>
                <w:sz w:val="18"/>
                <w:szCs w:val="18"/>
              </w:rPr>
              <w:t xml:space="preserve">Kryterium weryfikacji </w:t>
            </w:r>
            <w:r w:rsidR="00B73553" w:rsidRPr="00B73553">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dobiera sprzęt i produkty niezbędne do wykonania dań  </w:t>
            </w:r>
          </w:p>
          <w:p w:rsidR="00AD3C9D" w:rsidRPr="00AD3C9D" w:rsidRDefault="00AD3C9D" w:rsidP="00AD3C9D">
            <w:pPr>
              <w:spacing w:line="259" w:lineRule="auto"/>
              <w:ind w:left="0" w:hanging="2"/>
              <w:rPr>
                <w:rFonts w:ascii="Arial" w:eastAsia="Arial" w:hAnsi="Arial" w:cs="Arial"/>
                <w:sz w:val="18"/>
                <w:szCs w:val="18"/>
              </w:rPr>
            </w:pPr>
          </w:p>
          <w:p w:rsidR="00B73553" w:rsidRPr="00B73553" w:rsidRDefault="00AD3C9D" w:rsidP="00B73553">
            <w:pPr>
              <w:spacing w:line="259" w:lineRule="auto"/>
              <w:ind w:left="0" w:hanging="2"/>
              <w:rPr>
                <w:rFonts w:ascii="Arial" w:eastAsia="Arial" w:hAnsi="Arial" w:cs="Arial"/>
                <w:b/>
                <w:sz w:val="18"/>
                <w:szCs w:val="18"/>
              </w:rPr>
            </w:pPr>
            <w:r w:rsidRPr="00B73553">
              <w:rPr>
                <w:rFonts w:ascii="Arial" w:eastAsia="Arial" w:hAnsi="Arial" w:cs="Arial"/>
                <w:b/>
                <w:sz w:val="18"/>
                <w:szCs w:val="18"/>
              </w:rPr>
              <w:t xml:space="preserve">Kryterium weryfikacji </w:t>
            </w:r>
            <w:r w:rsidR="00B73553" w:rsidRPr="00B73553">
              <w:rPr>
                <w:rFonts w:ascii="Arial" w:eastAsia="Arial" w:hAnsi="Arial" w:cs="Arial"/>
                <w:b/>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rozpoznaje rodzaje mąki w zależności od rodzaju produktów lub ziarna, w tym glutenowa, pszenna, orkiszowa, owsiana i bezglutenowa (np. kukurydziana i ryżowa)  </w:t>
            </w:r>
          </w:p>
          <w:p w:rsidR="00B73553" w:rsidRDefault="00B73553" w:rsidP="00B73553">
            <w:pPr>
              <w:spacing w:line="259" w:lineRule="auto"/>
              <w:ind w:left="0" w:hanging="2"/>
              <w:rPr>
                <w:rFonts w:ascii="Arial" w:eastAsia="Arial" w:hAnsi="Arial" w:cs="Arial"/>
                <w:sz w:val="18"/>
                <w:szCs w:val="18"/>
              </w:rPr>
            </w:pPr>
          </w:p>
          <w:p w:rsidR="00B73553" w:rsidRPr="00B73553" w:rsidRDefault="00AD3C9D" w:rsidP="00B73553">
            <w:pPr>
              <w:spacing w:line="259" w:lineRule="auto"/>
              <w:ind w:left="0" w:hanging="2"/>
              <w:rPr>
                <w:rFonts w:ascii="Arial" w:eastAsia="Arial" w:hAnsi="Arial" w:cs="Arial"/>
                <w:b/>
                <w:sz w:val="18"/>
                <w:szCs w:val="18"/>
              </w:rPr>
            </w:pPr>
            <w:r w:rsidRPr="00B73553">
              <w:rPr>
                <w:rFonts w:ascii="Arial" w:eastAsia="Arial" w:hAnsi="Arial" w:cs="Arial"/>
                <w:b/>
                <w:sz w:val="18"/>
                <w:szCs w:val="18"/>
              </w:rPr>
              <w:t xml:space="preserve">Kryterium weryfikacji </w:t>
            </w:r>
            <w:r w:rsidR="00B73553" w:rsidRPr="00B73553">
              <w:rPr>
                <w:rFonts w:ascii="Arial" w:eastAsia="Arial" w:hAnsi="Arial" w:cs="Arial"/>
                <w:b/>
                <w:sz w:val="18"/>
                <w:szCs w:val="18"/>
              </w:rPr>
              <w:t xml:space="preserve">d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dobiera rodzaj i typ mąki do przygotowywanej potrawy  </w:t>
            </w:r>
          </w:p>
          <w:p w:rsidR="00AD3C9D" w:rsidRPr="00AD3C9D" w:rsidRDefault="00AD3C9D" w:rsidP="00AD3C9D">
            <w:pPr>
              <w:spacing w:line="259" w:lineRule="auto"/>
              <w:ind w:left="0" w:hanging="2"/>
              <w:rPr>
                <w:rFonts w:ascii="Arial" w:eastAsia="Arial" w:hAnsi="Arial" w:cs="Arial"/>
                <w:sz w:val="18"/>
                <w:szCs w:val="18"/>
              </w:rPr>
            </w:pPr>
          </w:p>
          <w:p w:rsidR="0086356F" w:rsidRPr="0086356F" w:rsidRDefault="00AD3C9D" w:rsidP="0086356F">
            <w:pPr>
              <w:spacing w:line="259" w:lineRule="auto"/>
              <w:ind w:left="0" w:hanging="2"/>
              <w:rPr>
                <w:rFonts w:ascii="Arial" w:eastAsia="Arial" w:hAnsi="Arial" w:cs="Arial"/>
                <w:b/>
                <w:sz w:val="18"/>
                <w:szCs w:val="18"/>
              </w:rPr>
            </w:pPr>
            <w:r w:rsidRPr="0086356F">
              <w:rPr>
                <w:rFonts w:ascii="Arial" w:eastAsia="Arial" w:hAnsi="Arial" w:cs="Arial"/>
                <w:b/>
                <w:sz w:val="18"/>
                <w:szCs w:val="18"/>
              </w:rPr>
              <w:t xml:space="preserve">Kryterium weryfikacji </w:t>
            </w:r>
            <w:r w:rsidR="0086356F" w:rsidRPr="0086356F">
              <w:rPr>
                <w:rFonts w:ascii="Arial" w:eastAsia="Arial" w:hAnsi="Arial" w:cs="Arial"/>
                <w:b/>
                <w:sz w:val="18"/>
                <w:szCs w:val="18"/>
              </w:rPr>
              <w:t xml:space="preserve">e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mąki, kasz i ryżu (np. makarony, ravioli, pierogi, naleśniki, risotto, kaszotto, kluski, kluski z ciasta parzonego) stosując różne metody i techniki procesu technologicznego  </w:t>
            </w:r>
          </w:p>
          <w:p w:rsidR="0006281F" w:rsidRDefault="0006281F" w:rsidP="00AD3C9D">
            <w:pPr>
              <w:spacing w:line="259" w:lineRule="auto"/>
              <w:ind w:left="0" w:hanging="2"/>
              <w:rPr>
                <w:rFonts w:ascii="Arial" w:eastAsia="Arial" w:hAnsi="Arial" w:cs="Arial"/>
                <w:sz w:val="18"/>
                <w:szCs w:val="18"/>
              </w:rPr>
            </w:pPr>
          </w:p>
          <w:p w:rsidR="00AD3C9D" w:rsidRPr="00644E65" w:rsidRDefault="00AD3C9D" w:rsidP="00AD3C9D">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Nazwa efektu </w:t>
            </w:r>
            <w:r w:rsidR="004462F0" w:rsidRPr="00644E65">
              <w:rPr>
                <w:rFonts w:ascii="Arial" w:eastAsia="Arial" w:hAnsi="Arial" w:cs="Arial"/>
                <w:b/>
                <w:sz w:val="18"/>
                <w:szCs w:val="18"/>
              </w:rPr>
              <w:t xml:space="preserve">13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mięsa zwierząt rzeźnych i dziczyzny  </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a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lastRenderedPageBreak/>
              <w:t xml:space="preserve">dobiera sprzęt i produkty potrzebne do wykonania dań z mięsa zwierząt rzeźnych i dziczyzny  </w:t>
            </w:r>
          </w:p>
          <w:p w:rsidR="00AD3C9D" w:rsidRPr="00AD3C9D" w:rsidRDefault="00AD3C9D" w:rsidP="00644E65">
            <w:pPr>
              <w:spacing w:line="259" w:lineRule="auto"/>
              <w:ind w:leftChars="0" w:left="0" w:firstLineChars="0" w:firstLine="0"/>
              <w:rPr>
                <w:rFonts w:ascii="Arial" w:eastAsia="Arial" w:hAnsi="Arial" w:cs="Arial"/>
                <w:sz w:val="18"/>
                <w:szCs w:val="18"/>
              </w:rPr>
            </w:pPr>
          </w:p>
          <w:p w:rsidR="00AD3C9D" w:rsidRPr="00644E65" w:rsidRDefault="00AD3C9D" w:rsidP="00AD3C9D">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planuje etapy wykonania dań z mięsa zwierząt rzeźnych i dziczyzny  </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rozróżnia elementy półtuszy zwierząt rzeźnych i dziczyzny  </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d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dobiera rodzaj mięsa, w tym wołowe, wieprzowe, cielęce, jagnięce i dziczyznę do rodzaju przygotowywanego dania  </w:t>
            </w:r>
          </w:p>
          <w:p w:rsidR="00644E65" w:rsidRDefault="00644E65" w:rsidP="00644E65">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e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wykonuje obróbkę wstępną mięsa w tym porcjowanie, formowanie oraz zabiegi dodatkowe (np. szpikowanie, peklowanie, marynowanie, wędzenie)  </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f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dobiera rodzaj porcjowania i rozdrabniania mięsa do rodzaju potrawy (np. steki, tatar, gulasz, pieczeń)  </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g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mięsa zwierząt rzeźnych i dziczyzny, w tym. steki z różnych elementów mięsa (z polędwicy, z rostbefu, z antrykotu), pieczeń (udziec, żebro, comber), potrawy duszone (żeberka, strogonow, gulasz, zrazy, sztukę cielęcą) stosując różne metody obróbki  </w:t>
            </w:r>
          </w:p>
          <w:p w:rsidR="00644E65" w:rsidRDefault="00644E65" w:rsidP="00AD3C9D">
            <w:pPr>
              <w:spacing w:line="259" w:lineRule="auto"/>
              <w:ind w:left="0" w:hanging="2"/>
              <w:rPr>
                <w:rFonts w:ascii="Arial" w:eastAsia="Arial" w:hAnsi="Arial" w:cs="Arial"/>
                <w:sz w:val="18"/>
                <w:szCs w:val="18"/>
              </w:rPr>
            </w:pPr>
          </w:p>
          <w:p w:rsidR="00AD3C9D" w:rsidRDefault="00AD3C9D" w:rsidP="00AD3C9D">
            <w:pPr>
              <w:spacing w:line="259" w:lineRule="auto"/>
              <w:ind w:left="0" w:hanging="2"/>
              <w:rPr>
                <w:rFonts w:ascii="Arial" w:eastAsia="Arial" w:hAnsi="Arial" w:cs="Arial"/>
                <w:b/>
                <w:sz w:val="18"/>
                <w:szCs w:val="18"/>
              </w:rPr>
            </w:pPr>
            <w:r w:rsidRPr="00644E65">
              <w:rPr>
                <w:rFonts w:ascii="Arial" w:eastAsia="Arial" w:hAnsi="Arial" w:cs="Arial"/>
                <w:b/>
                <w:sz w:val="18"/>
                <w:szCs w:val="18"/>
              </w:rPr>
              <w:lastRenderedPageBreak/>
              <w:t xml:space="preserve">Nazwa efektu </w:t>
            </w:r>
            <w:r w:rsidR="00141856" w:rsidRPr="00644E65">
              <w:rPr>
                <w:rFonts w:ascii="Arial" w:eastAsia="Arial" w:hAnsi="Arial" w:cs="Arial"/>
                <w:b/>
                <w:sz w:val="18"/>
                <w:szCs w:val="18"/>
              </w:rPr>
              <w:t xml:space="preserve">14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dania z drobiu i ptactwa dzikiego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Kryteria weryfikacji</w:t>
            </w:r>
          </w:p>
          <w:p w:rsidR="00644E65"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a  </w:t>
            </w:r>
          </w:p>
          <w:p w:rsid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drobny sprzęt i produkty potrzebne do wykonania dań z drobiu i ptactwa dzikiego  </w:t>
            </w:r>
          </w:p>
          <w:p w:rsidR="00644E65" w:rsidRPr="00AD3C9D" w:rsidRDefault="00644E65"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b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wykonuje obróbkę wstępną drobiu i ptactwa dzikiego mycie, rozbiór, formowanie  </w:t>
            </w:r>
          </w:p>
          <w:p w:rsidR="00AD3C9D" w:rsidRPr="00AD3C9D" w:rsidRDefault="00AD3C9D" w:rsidP="00AD3C9D">
            <w:pPr>
              <w:spacing w:line="259" w:lineRule="auto"/>
              <w:ind w:left="0" w:hanging="2"/>
              <w:rPr>
                <w:rFonts w:ascii="Arial" w:eastAsia="Arial" w:hAnsi="Arial" w:cs="Arial"/>
                <w:sz w:val="18"/>
                <w:szCs w:val="18"/>
              </w:rPr>
            </w:pPr>
          </w:p>
          <w:p w:rsidR="00644E65" w:rsidRPr="00644E65" w:rsidRDefault="00AD3C9D" w:rsidP="00644E65">
            <w:pPr>
              <w:spacing w:line="259" w:lineRule="auto"/>
              <w:ind w:left="0" w:hanging="2"/>
              <w:rPr>
                <w:rFonts w:ascii="Arial" w:eastAsia="Arial" w:hAnsi="Arial" w:cs="Arial"/>
                <w:b/>
                <w:sz w:val="18"/>
                <w:szCs w:val="18"/>
              </w:rPr>
            </w:pPr>
            <w:r w:rsidRPr="00644E65">
              <w:rPr>
                <w:rFonts w:ascii="Arial" w:eastAsia="Arial" w:hAnsi="Arial" w:cs="Arial"/>
                <w:b/>
                <w:sz w:val="18"/>
                <w:szCs w:val="18"/>
              </w:rPr>
              <w:t xml:space="preserve">Kryterium weryfikacji </w:t>
            </w:r>
            <w:r w:rsidR="00644E65" w:rsidRPr="00644E65">
              <w:rPr>
                <w:rFonts w:ascii="Arial" w:eastAsia="Arial" w:hAnsi="Arial" w:cs="Arial"/>
                <w:b/>
                <w:sz w:val="18"/>
                <w:szCs w:val="18"/>
              </w:rPr>
              <w:t xml:space="preserve">c  </w:t>
            </w:r>
          </w:p>
          <w:p w:rsidR="00AD3C9D" w:rsidRPr="00AD3C9D" w:rsidRDefault="00AD3C9D" w:rsidP="00AD3C9D">
            <w:pPr>
              <w:spacing w:line="259" w:lineRule="auto"/>
              <w:ind w:left="0" w:hanging="2"/>
              <w:rPr>
                <w:rFonts w:ascii="Arial" w:eastAsia="Arial" w:hAnsi="Arial" w:cs="Arial"/>
                <w:sz w:val="18"/>
                <w:szCs w:val="18"/>
              </w:rPr>
            </w:pPr>
            <w:r w:rsidRPr="00AD3C9D">
              <w:rPr>
                <w:rFonts w:ascii="Arial" w:eastAsia="Arial" w:hAnsi="Arial" w:cs="Arial"/>
                <w:sz w:val="18"/>
                <w:szCs w:val="18"/>
              </w:rPr>
              <w:t xml:space="preserve">przygotowuje marynaty i nadzienie stosowane do potraw z drobiu  </w:t>
            </w:r>
          </w:p>
          <w:p w:rsidR="00AD3C9D" w:rsidRPr="00AD3C9D" w:rsidRDefault="00AD3C9D" w:rsidP="00AD3C9D">
            <w:pPr>
              <w:spacing w:line="259" w:lineRule="auto"/>
              <w:ind w:left="0" w:hanging="2"/>
              <w:rPr>
                <w:rFonts w:ascii="Arial" w:eastAsia="Arial" w:hAnsi="Arial" w:cs="Arial"/>
                <w:sz w:val="18"/>
                <w:szCs w:val="18"/>
              </w:rPr>
            </w:pPr>
          </w:p>
          <w:p w:rsidR="00644E65" w:rsidRPr="000A2CC0" w:rsidRDefault="00607D30" w:rsidP="00644E65">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Kryterium weryfikacji </w:t>
            </w:r>
            <w:r w:rsidR="00644E65" w:rsidRPr="000A2CC0">
              <w:rPr>
                <w:rFonts w:ascii="Arial" w:eastAsia="Arial" w:hAnsi="Arial" w:cs="Arial"/>
                <w:b/>
                <w:sz w:val="18"/>
                <w:szCs w:val="18"/>
              </w:rPr>
              <w:t xml:space="preserve">d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uzasadnia dobór techniki obróbki termicznej do różnych elementów drobiu: a) gotowanie - bulion z wszystkich elementów drobiu; b) smażenie - pierś i wątróbka; c) confit - udko; d) pieczenie - w całości, skrzydełka, udko; e) sous vide - pierś i udko kaczki, gołębia; f) grillowanie - pierś z kurczaka i indyka  </w:t>
            </w:r>
          </w:p>
          <w:p w:rsidR="000A2CC0" w:rsidRDefault="000A2CC0" w:rsidP="00607D30">
            <w:pPr>
              <w:spacing w:line="259" w:lineRule="auto"/>
              <w:ind w:left="0" w:hanging="2"/>
              <w:rPr>
                <w:rFonts w:ascii="Arial" w:eastAsia="Arial" w:hAnsi="Arial" w:cs="Arial"/>
                <w:sz w:val="18"/>
                <w:szCs w:val="18"/>
              </w:rPr>
            </w:pPr>
          </w:p>
          <w:p w:rsidR="000A2CC0" w:rsidRPr="000A2CC0" w:rsidRDefault="00607D30" w:rsidP="000A2CC0">
            <w:pPr>
              <w:spacing w:line="259" w:lineRule="auto"/>
              <w:ind w:leftChars="0" w:left="0" w:firstLineChars="0" w:firstLine="0"/>
              <w:rPr>
                <w:rFonts w:ascii="Arial" w:eastAsia="Arial" w:hAnsi="Arial" w:cs="Arial"/>
                <w:b/>
                <w:sz w:val="18"/>
                <w:szCs w:val="18"/>
              </w:rPr>
            </w:pPr>
            <w:r w:rsidRPr="000A2CC0">
              <w:rPr>
                <w:rFonts w:ascii="Arial" w:eastAsia="Arial" w:hAnsi="Arial" w:cs="Arial"/>
                <w:b/>
                <w:sz w:val="18"/>
                <w:szCs w:val="18"/>
              </w:rPr>
              <w:t xml:space="preserve">Kryterium weryfikacji </w:t>
            </w:r>
            <w:r w:rsidR="000A2CC0" w:rsidRPr="000A2CC0">
              <w:rPr>
                <w:rFonts w:ascii="Arial" w:eastAsia="Arial" w:hAnsi="Arial" w:cs="Arial"/>
                <w:b/>
                <w:sz w:val="18"/>
                <w:szCs w:val="18"/>
              </w:rPr>
              <w:t xml:space="preserve">e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dania z drobiu i ptactwa dzikiego (np. udo kaczki confit, kurczak pieczony, rolady, udo gęsi duszone, perliczka pieczona w całości, kotlet z piersi kurczaka lub indyka) stosując różne metody i techniki procesu technologicznego  </w:t>
            </w:r>
          </w:p>
          <w:p w:rsidR="000A2CC0" w:rsidRDefault="000A2CC0" w:rsidP="00607D30">
            <w:pPr>
              <w:spacing w:line="259" w:lineRule="auto"/>
              <w:ind w:left="0" w:hanging="2"/>
              <w:rPr>
                <w:rFonts w:ascii="Arial" w:eastAsia="Arial" w:hAnsi="Arial" w:cs="Arial"/>
                <w:sz w:val="18"/>
                <w:szCs w:val="18"/>
              </w:rPr>
            </w:pP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Nazwa efektu </w:t>
            </w:r>
            <w:r w:rsidR="000A2CC0" w:rsidRPr="000A2CC0">
              <w:rPr>
                <w:rFonts w:ascii="Arial" w:eastAsia="Arial" w:hAnsi="Arial" w:cs="Arial"/>
                <w:b/>
                <w:sz w:val="18"/>
                <w:szCs w:val="18"/>
              </w:rPr>
              <w:t xml:space="preserve">15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dania z ryb i owoców morza  </w:t>
            </w: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lastRenderedPageBreak/>
              <w:t xml:space="preserve">Kryterium weryfikacji </w:t>
            </w:r>
            <w:r w:rsidR="000A2CC0" w:rsidRPr="000A2CC0">
              <w:rPr>
                <w:rFonts w:ascii="Arial" w:eastAsia="Arial" w:hAnsi="Arial" w:cs="Arial"/>
                <w:b/>
                <w:sz w:val="18"/>
                <w:szCs w:val="18"/>
              </w:rPr>
              <w:t xml:space="preserve">a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sprzęt i produkty potrzebne do wykonania dań z ryb i owoców morza  </w:t>
            </w:r>
          </w:p>
          <w:p w:rsidR="00607D30" w:rsidRPr="00607D30" w:rsidRDefault="00607D30" w:rsidP="00607D30">
            <w:pPr>
              <w:spacing w:line="259" w:lineRule="auto"/>
              <w:ind w:left="0" w:hanging="2"/>
              <w:rPr>
                <w:rFonts w:ascii="Arial" w:eastAsia="Arial" w:hAnsi="Arial" w:cs="Arial"/>
                <w:sz w:val="18"/>
                <w:szCs w:val="18"/>
              </w:rPr>
            </w:pP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Kryterium weryfikacji </w:t>
            </w:r>
            <w:r w:rsidR="000A2CC0" w:rsidRPr="000A2CC0">
              <w:rPr>
                <w:rFonts w:ascii="Arial" w:eastAsia="Arial" w:hAnsi="Arial" w:cs="Arial"/>
                <w:b/>
                <w:sz w:val="18"/>
                <w:szCs w:val="18"/>
              </w:rPr>
              <w:t xml:space="preserve">b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wykonuje obróbkę wstępną ryb, w tym sprawdzenie świeżości, mycie, usuwanie łusek, filetowanie, usuwanie ości, porcjowanie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 </w:t>
            </w: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Kryterium weryfikacji </w:t>
            </w:r>
            <w:r w:rsidR="000A2CC0" w:rsidRPr="000A2CC0">
              <w:rPr>
                <w:rFonts w:ascii="Arial" w:eastAsia="Arial" w:hAnsi="Arial" w:cs="Arial"/>
                <w:b/>
                <w:sz w:val="18"/>
                <w:szCs w:val="18"/>
              </w:rPr>
              <w:t xml:space="preserve">c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wykonuje obróbkę wstępną owoców morza, w tym sprawdzenie świeżości, oczyszczanie  </w:t>
            </w:r>
          </w:p>
          <w:p w:rsidR="00607D30" w:rsidRPr="00607D30" w:rsidRDefault="00607D30" w:rsidP="00607D30">
            <w:pPr>
              <w:spacing w:line="259" w:lineRule="auto"/>
              <w:ind w:left="0" w:hanging="2"/>
              <w:rPr>
                <w:rFonts w:ascii="Arial" w:eastAsia="Arial" w:hAnsi="Arial" w:cs="Arial"/>
                <w:sz w:val="18"/>
                <w:szCs w:val="18"/>
              </w:rPr>
            </w:pP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Kryterium weryfikacji </w:t>
            </w:r>
            <w:r w:rsidR="000A2CC0" w:rsidRPr="000A2CC0">
              <w:rPr>
                <w:rFonts w:ascii="Arial" w:eastAsia="Arial" w:hAnsi="Arial" w:cs="Arial"/>
                <w:b/>
                <w:sz w:val="18"/>
                <w:szCs w:val="18"/>
              </w:rPr>
              <w:t xml:space="preserve">d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uzasadnia dobór techniki obróbki termicznej do rodzaju potrawy: a) gotowanie - zupa rybna i ryby na parze; b) smażenie - dorsz, łosoś, pstrąg, sola, tuńczyk; c) duszenie - mule; d) pieczenie ryb - w soli, w pergaminie; e) grillowanie ryb i owoców morza w całości i elementach (np. dorada, pstrąg, ośmiornica, krewetki, kalmary); f) sous vide - łosoś, dorsz; g) stir fry - krewetki, kalmary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 </w:t>
            </w: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Kryterium weryfikacji </w:t>
            </w:r>
            <w:r w:rsidR="000A2CC0" w:rsidRPr="000A2CC0">
              <w:rPr>
                <w:rFonts w:ascii="Arial" w:eastAsia="Arial" w:hAnsi="Arial" w:cs="Arial"/>
                <w:b/>
                <w:sz w:val="18"/>
                <w:szCs w:val="18"/>
              </w:rPr>
              <w:t xml:space="preserve">e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dania z ryb i owoców morza, w tym ryby i owoce morza na surowo (np. tatar, ostrygi, carpaccio),  </w:t>
            </w:r>
          </w:p>
          <w:p w:rsidR="00607D30" w:rsidRPr="00607D30" w:rsidRDefault="00607D30" w:rsidP="00607D30">
            <w:pPr>
              <w:spacing w:line="259" w:lineRule="auto"/>
              <w:ind w:left="0" w:hanging="2"/>
              <w:rPr>
                <w:rFonts w:ascii="Arial" w:eastAsia="Arial" w:hAnsi="Arial" w:cs="Arial"/>
                <w:sz w:val="18"/>
                <w:szCs w:val="18"/>
              </w:rPr>
            </w:pPr>
          </w:p>
          <w:p w:rsidR="000A2CC0" w:rsidRPr="000A2CC0" w:rsidRDefault="00607D30" w:rsidP="000A2CC0">
            <w:pPr>
              <w:spacing w:line="259" w:lineRule="auto"/>
              <w:ind w:left="0" w:hanging="2"/>
              <w:rPr>
                <w:rFonts w:ascii="Arial" w:eastAsia="Arial" w:hAnsi="Arial" w:cs="Arial"/>
                <w:b/>
                <w:sz w:val="18"/>
                <w:szCs w:val="18"/>
              </w:rPr>
            </w:pPr>
            <w:r w:rsidRPr="000A2CC0">
              <w:rPr>
                <w:rFonts w:ascii="Arial" w:eastAsia="Arial" w:hAnsi="Arial" w:cs="Arial"/>
                <w:b/>
                <w:sz w:val="18"/>
                <w:szCs w:val="18"/>
              </w:rPr>
              <w:t xml:space="preserve">Nazwa efektu </w:t>
            </w:r>
            <w:r w:rsidR="000A2CC0" w:rsidRPr="000A2CC0">
              <w:rPr>
                <w:rFonts w:ascii="Arial" w:eastAsia="Arial" w:hAnsi="Arial" w:cs="Arial"/>
                <w:b/>
                <w:sz w:val="18"/>
                <w:szCs w:val="18"/>
              </w:rPr>
              <w:t xml:space="preserve">16  </w:t>
            </w:r>
          </w:p>
          <w:p w:rsidR="00607D30" w:rsidRPr="00607D30" w:rsidRDefault="00607D30" w:rsidP="000A2CC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sosy  </w:t>
            </w:r>
          </w:p>
          <w:p w:rsidR="000A2CC0" w:rsidRDefault="000A2CC0" w:rsidP="00607D30">
            <w:pPr>
              <w:spacing w:line="259" w:lineRule="auto"/>
              <w:ind w:left="0" w:hanging="2"/>
              <w:rPr>
                <w:rFonts w:ascii="Arial" w:eastAsia="Arial" w:hAnsi="Arial" w:cs="Arial"/>
                <w:sz w:val="18"/>
                <w:szCs w:val="18"/>
              </w:rPr>
            </w:pPr>
          </w:p>
          <w:p w:rsidR="000A2CC0" w:rsidRPr="00106C0D" w:rsidRDefault="00607D30" w:rsidP="000A2CC0">
            <w:pPr>
              <w:spacing w:line="259" w:lineRule="auto"/>
              <w:ind w:left="0" w:hanging="2"/>
              <w:rPr>
                <w:rFonts w:ascii="Arial" w:eastAsia="Arial" w:hAnsi="Arial" w:cs="Arial"/>
                <w:b/>
                <w:sz w:val="18"/>
                <w:szCs w:val="18"/>
              </w:rPr>
            </w:pPr>
            <w:r w:rsidRPr="00106C0D">
              <w:rPr>
                <w:rFonts w:ascii="Arial" w:eastAsia="Arial" w:hAnsi="Arial" w:cs="Arial"/>
                <w:b/>
                <w:sz w:val="18"/>
                <w:szCs w:val="18"/>
              </w:rPr>
              <w:t xml:space="preserve">Kryterium weryfikacji </w:t>
            </w:r>
            <w:r w:rsidR="000A2CC0" w:rsidRPr="00106C0D">
              <w:rPr>
                <w:rFonts w:ascii="Arial" w:eastAsia="Arial" w:hAnsi="Arial" w:cs="Arial"/>
                <w:b/>
                <w:sz w:val="18"/>
                <w:szCs w:val="18"/>
              </w:rPr>
              <w:t xml:space="preserve">a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dobiera sprzęt i produkty potrzebne do przygotowania sosów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 </w:t>
            </w:r>
          </w:p>
          <w:p w:rsidR="00106C0D" w:rsidRPr="00106C0D" w:rsidRDefault="00607D30" w:rsidP="00106C0D">
            <w:pPr>
              <w:spacing w:line="259" w:lineRule="auto"/>
              <w:ind w:left="0" w:hanging="2"/>
              <w:rPr>
                <w:rFonts w:ascii="Arial" w:eastAsia="Arial" w:hAnsi="Arial" w:cs="Arial"/>
                <w:b/>
                <w:sz w:val="18"/>
                <w:szCs w:val="18"/>
              </w:rPr>
            </w:pPr>
            <w:r w:rsidRPr="00106C0D">
              <w:rPr>
                <w:rFonts w:ascii="Arial" w:eastAsia="Arial" w:hAnsi="Arial" w:cs="Arial"/>
                <w:b/>
                <w:sz w:val="18"/>
                <w:szCs w:val="18"/>
              </w:rPr>
              <w:lastRenderedPageBreak/>
              <w:t xml:space="preserve">Kryterium weryfikacji </w:t>
            </w:r>
            <w:r w:rsidR="00106C0D" w:rsidRPr="00106C0D">
              <w:rPr>
                <w:rFonts w:ascii="Arial" w:eastAsia="Arial" w:hAnsi="Arial" w:cs="Arial"/>
                <w:b/>
                <w:sz w:val="18"/>
                <w:szCs w:val="18"/>
              </w:rPr>
              <w:t xml:space="preserve">b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kości i elementy tusz, warzywa i zioła do przygotowania wywaru z cielęciny, drobiowego, rybnego, warzywnego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 </w:t>
            </w:r>
          </w:p>
          <w:p w:rsidR="00106C0D" w:rsidRPr="00106C0D" w:rsidRDefault="00607D30" w:rsidP="00106C0D">
            <w:pPr>
              <w:spacing w:line="259" w:lineRule="auto"/>
              <w:ind w:left="0" w:hanging="2"/>
              <w:rPr>
                <w:rFonts w:ascii="Arial" w:eastAsia="Arial" w:hAnsi="Arial" w:cs="Arial"/>
                <w:b/>
                <w:sz w:val="18"/>
                <w:szCs w:val="18"/>
              </w:rPr>
            </w:pPr>
            <w:r w:rsidRPr="00106C0D">
              <w:rPr>
                <w:rFonts w:ascii="Arial" w:eastAsia="Arial" w:hAnsi="Arial" w:cs="Arial"/>
                <w:b/>
                <w:sz w:val="18"/>
                <w:szCs w:val="18"/>
              </w:rPr>
              <w:t xml:space="preserve">Kryterium weryfikacji </w:t>
            </w:r>
            <w:r w:rsidR="00106C0D" w:rsidRPr="00106C0D">
              <w:rPr>
                <w:rFonts w:ascii="Arial" w:eastAsia="Arial" w:hAnsi="Arial" w:cs="Arial"/>
                <w:b/>
                <w:sz w:val="18"/>
                <w:szCs w:val="18"/>
              </w:rPr>
              <w:t xml:space="preserve">c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sosy podstawowe w tym beszamel, demi-glace, béarnaise, holenderski, beurre blanc  </w:t>
            </w:r>
          </w:p>
          <w:p w:rsidR="00607D30" w:rsidRPr="00607D30" w:rsidRDefault="00607D30" w:rsidP="00607D30">
            <w:pPr>
              <w:spacing w:line="259" w:lineRule="auto"/>
              <w:ind w:left="0" w:hanging="2"/>
              <w:rPr>
                <w:rFonts w:ascii="Arial" w:eastAsia="Arial" w:hAnsi="Arial" w:cs="Arial"/>
                <w:sz w:val="18"/>
                <w:szCs w:val="18"/>
              </w:rPr>
            </w:pPr>
          </w:p>
          <w:p w:rsidR="00E44E64" w:rsidRPr="00E44E64" w:rsidRDefault="00607D30" w:rsidP="00E44E64">
            <w:pPr>
              <w:spacing w:line="259" w:lineRule="auto"/>
              <w:ind w:left="0" w:hanging="2"/>
              <w:rPr>
                <w:rFonts w:ascii="Arial" w:eastAsia="Arial" w:hAnsi="Arial" w:cs="Arial"/>
                <w:b/>
                <w:sz w:val="18"/>
                <w:szCs w:val="18"/>
              </w:rPr>
            </w:pPr>
            <w:r w:rsidRPr="00E44E64">
              <w:rPr>
                <w:rFonts w:ascii="Arial" w:eastAsia="Arial" w:hAnsi="Arial" w:cs="Arial"/>
                <w:b/>
                <w:sz w:val="18"/>
                <w:szCs w:val="18"/>
              </w:rPr>
              <w:t xml:space="preserve">Kryterium weryfikacji </w:t>
            </w:r>
            <w:r w:rsidR="00E44E64" w:rsidRPr="00E44E64">
              <w:rPr>
                <w:rFonts w:ascii="Arial" w:eastAsia="Arial" w:hAnsi="Arial" w:cs="Arial"/>
                <w:b/>
                <w:sz w:val="18"/>
                <w:szCs w:val="18"/>
              </w:rPr>
              <w:t xml:space="preserve">d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sosy dodatkowe (np. salsa, pesto ziołowe, salsa verde, sos vierge)  </w:t>
            </w:r>
          </w:p>
          <w:p w:rsidR="00607D30" w:rsidRPr="00607D30" w:rsidRDefault="00607D30" w:rsidP="00607D30">
            <w:pPr>
              <w:spacing w:line="259" w:lineRule="auto"/>
              <w:ind w:left="0" w:hanging="2"/>
              <w:rPr>
                <w:rFonts w:ascii="Arial" w:eastAsia="Arial" w:hAnsi="Arial" w:cs="Arial"/>
                <w:sz w:val="18"/>
                <w:szCs w:val="18"/>
              </w:rPr>
            </w:pPr>
          </w:p>
          <w:p w:rsidR="00E44E64" w:rsidRPr="00E44E64" w:rsidRDefault="00607D30" w:rsidP="00E44E64">
            <w:pPr>
              <w:spacing w:line="259" w:lineRule="auto"/>
              <w:ind w:left="0" w:hanging="2"/>
              <w:rPr>
                <w:rFonts w:ascii="Arial" w:eastAsia="Arial" w:hAnsi="Arial" w:cs="Arial"/>
                <w:b/>
                <w:sz w:val="18"/>
                <w:szCs w:val="18"/>
              </w:rPr>
            </w:pPr>
            <w:r w:rsidRPr="00E44E64">
              <w:rPr>
                <w:rFonts w:ascii="Arial" w:eastAsia="Arial" w:hAnsi="Arial" w:cs="Arial"/>
                <w:b/>
                <w:sz w:val="18"/>
                <w:szCs w:val="18"/>
              </w:rPr>
              <w:t xml:space="preserve">Kryterium weryfikacji </w:t>
            </w:r>
            <w:r w:rsidR="00E44E64" w:rsidRPr="00E44E64">
              <w:rPr>
                <w:rFonts w:ascii="Arial" w:eastAsia="Arial" w:hAnsi="Arial" w:cs="Arial"/>
                <w:b/>
                <w:sz w:val="18"/>
                <w:szCs w:val="18"/>
              </w:rPr>
              <w:t xml:space="preserve">e  </w:t>
            </w:r>
          </w:p>
          <w:p w:rsidR="00607D30" w:rsidRPr="00607D30" w:rsidRDefault="00607D30" w:rsidP="00607D30">
            <w:pPr>
              <w:spacing w:line="259" w:lineRule="auto"/>
              <w:ind w:left="0" w:hanging="2"/>
              <w:rPr>
                <w:rFonts w:ascii="Arial" w:eastAsia="Arial" w:hAnsi="Arial" w:cs="Arial"/>
                <w:sz w:val="18"/>
                <w:szCs w:val="18"/>
              </w:rPr>
            </w:pPr>
            <w:r w:rsidRPr="00607D30">
              <w:rPr>
                <w:rFonts w:ascii="Arial" w:eastAsia="Arial" w:hAnsi="Arial" w:cs="Arial"/>
                <w:sz w:val="18"/>
                <w:szCs w:val="18"/>
              </w:rPr>
              <w:t xml:space="preserve">przygotowuje winegret (np. winegret podstawowy, cytrynowy, octowy, musztardowy) i dipy (np. majonez, sos tatarski, tzatziki, chutney)  </w:t>
            </w:r>
          </w:p>
          <w:p w:rsidR="00607D30" w:rsidRPr="00607D30" w:rsidRDefault="00607D30" w:rsidP="00607D30">
            <w:pPr>
              <w:spacing w:line="259" w:lineRule="auto"/>
              <w:ind w:left="0" w:hanging="2"/>
              <w:rPr>
                <w:rFonts w:ascii="Arial" w:eastAsia="Arial" w:hAnsi="Arial" w:cs="Arial"/>
                <w:sz w:val="18"/>
                <w:szCs w:val="18"/>
              </w:rPr>
            </w:pPr>
          </w:p>
          <w:p w:rsidR="00E44E64" w:rsidRPr="00E44E64" w:rsidRDefault="00B364E4" w:rsidP="00E44E64">
            <w:pPr>
              <w:spacing w:line="259" w:lineRule="auto"/>
              <w:ind w:left="0" w:hanging="2"/>
              <w:rPr>
                <w:rFonts w:ascii="Arial" w:eastAsia="Arial" w:hAnsi="Arial" w:cs="Arial"/>
                <w:b/>
                <w:sz w:val="18"/>
                <w:szCs w:val="18"/>
              </w:rPr>
            </w:pPr>
            <w:r w:rsidRPr="00E44E64">
              <w:rPr>
                <w:rFonts w:ascii="Arial" w:eastAsia="Arial" w:hAnsi="Arial" w:cs="Arial"/>
                <w:b/>
                <w:sz w:val="18"/>
                <w:szCs w:val="18"/>
              </w:rPr>
              <w:t xml:space="preserve">Nazwa efektu </w:t>
            </w:r>
            <w:r w:rsidR="00E44E64" w:rsidRPr="00E44E64">
              <w:rPr>
                <w:rFonts w:ascii="Arial" w:eastAsia="Arial" w:hAnsi="Arial" w:cs="Arial"/>
                <w:b/>
                <w:sz w:val="18"/>
                <w:szCs w:val="18"/>
              </w:rPr>
              <w:t xml:space="preserve">17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Przygotowuje przystawki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Kryteria weryfikacji</w:t>
            </w:r>
          </w:p>
          <w:p w:rsidR="00B364E4" w:rsidRPr="00B364E4" w:rsidRDefault="00B364E4" w:rsidP="00B364E4">
            <w:pPr>
              <w:spacing w:line="259" w:lineRule="auto"/>
              <w:ind w:left="0" w:hanging="2"/>
              <w:rPr>
                <w:rFonts w:ascii="Arial" w:eastAsia="Arial" w:hAnsi="Arial" w:cs="Arial"/>
                <w:sz w:val="18"/>
                <w:szCs w:val="18"/>
              </w:rPr>
            </w:pPr>
          </w:p>
          <w:p w:rsidR="00E44E64" w:rsidRPr="00E44E64" w:rsidRDefault="00B364E4" w:rsidP="00E44E64">
            <w:pPr>
              <w:spacing w:line="259" w:lineRule="auto"/>
              <w:ind w:left="0" w:hanging="2"/>
              <w:rPr>
                <w:rFonts w:ascii="Arial" w:eastAsia="Arial" w:hAnsi="Arial" w:cs="Arial"/>
                <w:b/>
                <w:sz w:val="18"/>
                <w:szCs w:val="18"/>
              </w:rPr>
            </w:pPr>
            <w:r w:rsidRPr="00E44E64">
              <w:rPr>
                <w:rFonts w:ascii="Arial" w:eastAsia="Arial" w:hAnsi="Arial" w:cs="Arial"/>
                <w:b/>
                <w:sz w:val="18"/>
                <w:szCs w:val="18"/>
              </w:rPr>
              <w:t xml:space="preserve">Kryterium weryfikacji </w:t>
            </w:r>
            <w:r w:rsidR="00E44E64" w:rsidRPr="00E44E64">
              <w:rPr>
                <w:rFonts w:ascii="Arial" w:eastAsia="Arial" w:hAnsi="Arial" w:cs="Arial"/>
                <w:b/>
                <w:sz w:val="18"/>
                <w:szCs w:val="18"/>
              </w:rPr>
              <w:t xml:space="preserve">a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dobiera drobny sprzęt i środki spożywcze oraz produkty potrzebne do przygotowania przekąsek  </w:t>
            </w:r>
          </w:p>
          <w:p w:rsidR="00B364E4" w:rsidRPr="00B364E4" w:rsidRDefault="00B364E4" w:rsidP="00B364E4">
            <w:pPr>
              <w:spacing w:line="259" w:lineRule="auto"/>
              <w:ind w:left="0" w:hanging="2"/>
              <w:rPr>
                <w:rFonts w:ascii="Arial" w:eastAsia="Arial" w:hAnsi="Arial" w:cs="Arial"/>
                <w:sz w:val="18"/>
                <w:szCs w:val="18"/>
              </w:rPr>
            </w:pPr>
          </w:p>
          <w:p w:rsidR="0094560E" w:rsidRPr="00B364E4" w:rsidRDefault="00B364E4" w:rsidP="0094560E">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Kryterium weryfikacji </w:t>
            </w:r>
            <w:r w:rsidR="0094560E" w:rsidRPr="00B364E4">
              <w:rPr>
                <w:rFonts w:ascii="Arial" w:eastAsia="Arial" w:hAnsi="Arial" w:cs="Arial"/>
                <w:sz w:val="18"/>
                <w:szCs w:val="18"/>
              </w:rPr>
              <w:t xml:space="preserve">b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przygotowuje przystawki w zależności od temperatury podawania (zimne i gorące) i produktu z którego je wykonano (mięs, drobiu, warzyw, jaj, serów, ryb, owoców morza), stosując różne metody i techniki procesu technologicznego  </w:t>
            </w:r>
          </w:p>
          <w:p w:rsidR="00B364E4" w:rsidRPr="0094560E" w:rsidRDefault="00B364E4" w:rsidP="00B364E4">
            <w:pPr>
              <w:spacing w:line="259" w:lineRule="auto"/>
              <w:ind w:left="0" w:hanging="2"/>
              <w:rPr>
                <w:rFonts w:ascii="Arial" w:eastAsia="Arial" w:hAnsi="Arial" w:cs="Arial"/>
                <w:b/>
                <w:sz w:val="18"/>
                <w:szCs w:val="18"/>
              </w:rPr>
            </w:pPr>
            <w:r w:rsidRPr="0094560E">
              <w:rPr>
                <w:rFonts w:ascii="Arial" w:eastAsia="Arial" w:hAnsi="Arial" w:cs="Arial"/>
                <w:b/>
                <w:sz w:val="18"/>
                <w:szCs w:val="18"/>
              </w:rPr>
              <w:lastRenderedPageBreak/>
              <w:t xml:space="preserve">Numer efektu 18  </w:t>
            </w:r>
          </w:p>
          <w:p w:rsidR="00B364E4" w:rsidRPr="0094560E" w:rsidRDefault="00B364E4" w:rsidP="00B364E4">
            <w:pPr>
              <w:spacing w:line="259" w:lineRule="auto"/>
              <w:ind w:left="0" w:hanging="2"/>
              <w:rPr>
                <w:rFonts w:ascii="Arial" w:eastAsia="Arial" w:hAnsi="Arial" w:cs="Arial"/>
                <w:b/>
                <w:sz w:val="18"/>
                <w:szCs w:val="18"/>
              </w:rPr>
            </w:pPr>
            <w:r w:rsidRPr="0094560E">
              <w:rPr>
                <w:rFonts w:ascii="Arial" w:eastAsia="Arial" w:hAnsi="Arial" w:cs="Arial"/>
                <w:b/>
                <w:sz w:val="18"/>
                <w:szCs w:val="18"/>
              </w:rPr>
              <w:t xml:space="preserve">Nazwa efektu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Przygotowuje dania dietetyczne i wegetariańskie  </w:t>
            </w:r>
          </w:p>
          <w:p w:rsidR="0094560E" w:rsidRDefault="0094560E" w:rsidP="00B364E4">
            <w:pPr>
              <w:spacing w:line="259" w:lineRule="auto"/>
              <w:ind w:left="0" w:hanging="2"/>
              <w:rPr>
                <w:rFonts w:ascii="Arial" w:eastAsia="Arial" w:hAnsi="Arial" w:cs="Arial"/>
                <w:sz w:val="18"/>
                <w:szCs w:val="18"/>
              </w:rPr>
            </w:pPr>
          </w:p>
          <w:p w:rsidR="0094560E" w:rsidRPr="007A43E6" w:rsidRDefault="00B364E4" w:rsidP="0094560E">
            <w:pPr>
              <w:spacing w:line="259" w:lineRule="auto"/>
              <w:ind w:left="0" w:hanging="2"/>
              <w:rPr>
                <w:rFonts w:ascii="Arial" w:eastAsia="Arial" w:hAnsi="Arial" w:cs="Arial"/>
                <w:b/>
                <w:sz w:val="18"/>
                <w:szCs w:val="18"/>
              </w:rPr>
            </w:pPr>
            <w:r w:rsidRPr="007A43E6">
              <w:rPr>
                <w:rFonts w:ascii="Arial" w:eastAsia="Arial" w:hAnsi="Arial" w:cs="Arial"/>
                <w:b/>
                <w:sz w:val="18"/>
                <w:szCs w:val="18"/>
              </w:rPr>
              <w:t xml:space="preserve">Kryterium weryfikacji </w:t>
            </w:r>
            <w:r w:rsidR="0094560E" w:rsidRPr="007A43E6">
              <w:rPr>
                <w:rFonts w:ascii="Arial" w:eastAsia="Arial" w:hAnsi="Arial" w:cs="Arial"/>
                <w:b/>
                <w:sz w:val="18"/>
                <w:szCs w:val="18"/>
              </w:rPr>
              <w:t xml:space="preserve">a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dobiera produkty niezbędne do wykonania dań w zależności od odmiany wegetarianizmu i rodzaju diety  </w:t>
            </w:r>
          </w:p>
          <w:p w:rsidR="00B364E4" w:rsidRPr="00B364E4" w:rsidRDefault="00B364E4" w:rsidP="00B364E4">
            <w:pPr>
              <w:spacing w:line="259" w:lineRule="auto"/>
              <w:ind w:left="0" w:hanging="2"/>
              <w:rPr>
                <w:rFonts w:ascii="Arial" w:eastAsia="Arial" w:hAnsi="Arial" w:cs="Arial"/>
                <w:sz w:val="18"/>
                <w:szCs w:val="18"/>
              </w:rPr>
            </w:pPr>
          </w:p>
          <w:p w:rsidR="007A43E6" w:rsidRPr="007A43E6" w:rsidRDefault="00B364E4" w:rsidP="007A43E6">
            <w:pPr>
              <w:spacing w:line="259" w:lineRule="auto"/>
              <w:ind w:left="0" w:hanging="2"/>
              <w:rPr>
                <w:rFonts w:ascii="Arial" w:eastAsia="Arial" w:hAnsi="Arial" w:cs="Arial"/>
                <w:b/>
                <w:sz w:val="18"/>
                <w:szCs w:val="18"/>
              </w:rPr>
            </w:pPr>
            <w:r w:rsidRPr="007A43E6">
              <w:rPr>
                <w:rFonts w:ascii="Arial" w:eastAsia="Arial" w:hAnsi="Arial" w:cs="Arial"/>
                <w:b/>
                <w:sz w:val="18"/>
                <w:szCs w:val="18"/>
              </w:rPr>
              <w:t xml:space="preserve">Kryterium weryfikacji </w:t>
            </w:r>
            <w:r w:rsidR="007A43E6" w:rsidRPr="007A43E6">
              <w:rPr>
                <w:rFonts w:ascii="Arial" w:eastAsia="Arial" w:hAnsi="Arial" w:cs="Arial"/>
                <w:b/>
                <w:sz w:val="18"/>
                <w:szCs w:val="18"/>
              </w:rPr>
              <w:t xml:space="preserve">b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stosuje zamienność produktów  </w:t>
            </w:r>
          </w:p>
          <w:p w:rsidR="00B364E4" w:rsidRPr="00B364E4" w:rsidRDefault="00B364E4" w:rsidP="00B364E4">
            <w:pPr>
              <w:spacing w:line="259" w:lineRule="auto"/>
              <w:ind w:left="0" w:hanging="2"/>
              <w:rPr>
                <w:rFonts w:ascii="Arial" w:eastAsia="Arial" w:hAnsi="Arial" w:cs="Arial"/>
                <w:sz w:val="18"/>
                <w:szCs w:val="18"/>
              </w:rPr>
            </w:pPr>
          </w:p>
          <w:p w:rsidR="007A43E6" w:rsidRPr="007A43E6" w:rsidRDefault="00B364E4" w:rsidP="007A43E6">
            <w:pPr>
              <w:spacing w:line="259" w:lineRule="auto"/>
              <w:ind w:left="0" w:hanging="2"/>
              <w:rPr>
                <w:rFonts w:ascii="Arial" w:eastAsia="Arial" w:hAnsi="Arial" w:cs="Arial"/>
                <w:b/>
                <w:sz w:val="18"/>
                <w:szCs w:val="18"/>
              </w:rPr>
            </w:pPr>
            <w:r w:rsidRPr="007A43E6">
              <w:rPr>
                <w:rFonts w:ascii="Arial" w:eastAsia="Arial" w:hAnsi="Arial" w:cs="Arial"/>
                <w:b/>
                <w:sz w:val="18"/>
                <w:szCs w:val="18"/>
              </w:rPr>
              <w:t xml:space="preserve">Kryterium weryfikacji </w:t>
            </w:r>
            <w:r w:rsidR="007A43E6" w:rsidRPr="007A43E6">
              <w:rPr>
                <w:rFonts w:ascii="Arial" w:eastAsia="Arial" w:hAnsi="Arial" w:cs="Arial"/>
                <w:b/>
                <w:sz w:val="18"/>
                <w:szCs w:val="18"/>
              </w:rPr>
              <w:t xml:space="preserve">c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wykonuje dania dietetyczne i wegetariańskie w zależności od wykluczenia różnych produktów z diety (np. pierogi, placki z cukinii, zapiekankę z bakłażana), stosując różne metody i techniki wykonywania potraw)  </w:t>
            </w:r>
          </w:p>
          <w:p w:rsidR="005C7036" w:rsidRDefault="005C7036" w:rsidP="00B364E4">
            <w:pPr>
              <w:spacing w:line="259" w:lineRule="auto"/>
              <w:ind w:left="0" w:hanging="2"/>
              <w:rPr>
                <w:rFonts w:ascii="Arial" w:eastAsia="Arial" w:hAnsi="Arial" w:cs="Arial"/>
                <w:sz w:val="18"/>
                <w:szCs w:val="18"/>
              </w:rPr>
            </w:pPr>
          </w:p>
          <w:p w:rsidR="00B364E4" w:rsidRPr="005C7036" w:rsidRDefault="00B364E4" w:rsidP="00B364E4">
            <w:pPr>
              <w:spacing w:line="259" w:lineRule="auto"/>
              <w:ind w:left="0" w:hanging="2"/>
              <w:rPr>
                <w:rFonts w:ascii="Arial" w:eastAsia="Arial" w:hAnsi="Arial" w:cs="Arial"/>
                <w:b/>
                <w:sz w:val="18"/>
                <w:szCs w:val="18"/>
              </w:rPr>
            </w:pPr>
            <w:r w:rsidRPr="005C7036">
              <w:rPr>
                <w:rFonts w:ascii="Arial" w:eastAsia="Arial" w:hAnsi="Arial" w:cs="Arial"/>
                <w:b/>
                <w:sz w:val="18"/>
                <w:szCs w:val="18"/>
              </w:rPr>
              <w:t xml:space="preserve">Nazwa efektu </w:t>
            </w:r>
            <w:r w:rsidR="00141856" w:rsidRPr="005C7036">
              <w:rPr>
                <w:rFonts w:ascii="Arial" w:eastAsia="Arial" w:hAnsi="Arial" w:cs="Arial"/>
                <w:b/>
                <w:sz w:val="18"/>
                <w:szCs w:val="18"/>
              </w:rPr>
              <w:t xml:space="preserve">19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Charakteryzuje dania kuchni różnych narodów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Kryteria weryfikacji</w:t>
            </w:r>
          </w:p>
          <w:p w:rsidR="00B364E4" w:rsidRPr="00B364E4" w:rsidRDefault="00B364E4" w:rsidP="00B364E4">
            <w:pPr>
              <w:spacing w:line="259" w:lineRule="auto"/>
              <w:ind w:left="0" w:hanging="2"/>
              <w:rPr>
                <w:rFonts w:ascii="Arial" w:eastAsia="Arial" w:hAnsi="Arial" w:cs="Arial"/>
                <w:sz w:val="18"/>
                <w:szCs w:val="18"/>
              </w:rPr>
            </w:pPr>
          </w:p>
          <w:p w:rsidR="00B1050A" w:rsidRPr="00B1050A" w:rsidRDefault="00B364E4" w:rsidP="00B1050A">
            <w:pPr>
              <w:spacing w:line="259" w:lineRule="auto"/>
              <w:ind w:left="0" w:hanging="2"/>
              <w:rPr>
                <w:rFonts w:ascii="Arial" w:eastAsia="Arial" w:hAnsi="Arial" w:cs="Arial"/>
                <w:b/>
                <w:sz w:val="18"/>
                <w:szCs w:val="18"/>
              </w:rPr>
            </w:pPr>
            <w:r w:rsidRPr="00B1050A">
              <w:rPr>
                <w:rFonts w:ascii="Arial" w:eastAsia="Arial" w:hAnsi="Arial" w:cs="Arial"/>
                <w:b/>
                <w:sz w:val="18"/>
                <w:szCs w:val="18"/>
              </w:rPr>
              <w:t xml:space="preserve">Kryterium weryfikacji </w:t>
            </w:r>
            <w:r w:rsidR="00B1050A" w:rsidRPr="00B1050A">
              <w:rPr>
                <w:rFonts w:ascii="Arial" w:eastAsia="Arial" w:hAnsi="Arial" w:cs="Arial"/>
                <w:b/>
                <w:sz w:val="18"/>
                <w:szCs w:val="18"/>
              </w:rPr>
              <w:t xml:space="preserve">a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opisuje tradycyjne produkty kuchni polskiej, włoskiej, francuskiej, greckiej, rosyjskiej, węgierskiej, hiszpańskiej, japońskiej, tajskiej, chińskiej i indyjskiej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 </w:t>
            </w:r>
          </w:p>
          <w:p w:rsidR="00B1050A" w:rsidRPr="00332CFE" w:rsidRDefault="00B364E4" w:rsidP="00B1050A">
            <w:pPr>
              <w:spacing w:line="259" w:lineRule="auto"/>
              <w:ind w:left="0" w:hanging="2"/>
              <w:rPr>
                <w:rFonts w:ascii="Arial" w:eastAsia="Arial" w:hAnsi="Arial" w:cs="Arial"/>
                <w:b/>
                <w:sz w:val="18"/>
                <w:szCs w:val="18"/>
              </w:rPr>
            </w:pPr>
            <w:r w:rsidRPr="00332CFE">
              <w:rPr>
                <w:rFonts w:ascii="Arial" w:eastAsia="Arial" w:hAnsi="Arial" w:cs="Arial"/>
                <w:b/>
                <w:sz w:val="18"/>
                <w:szCs w:val="18"/>
              </w:rPr>
              <w:t xml:space="preserve">Kryterium weryfikacji </w:t>
            </w:r>
            <w:r w:rsidR="00B1050A" w:rsidRPr="00332CFE">
              <w:rPr>
                <w:rFonts w:ascii="Arial" w:eastAsia="Arial" w:hAnsi="Arial" w:cs="Arial"/>
                <w:b/>
                <w:sz w:val="18"/>
                <w:szCs w:val="18"/>
              </w:rPr>
              <w:t xml:space="preserve">b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opisuje dania charakterystyczne dla kuchni różnych narodów (np. polskiej, włoskiej, francuskiej, greckiej, rosyjskiej, węgierskiej, hiszpańskiej, japońskiej, tajskiej, chińskiej i indyjskiej)  </w:t>
            </w:r>
          </w:p>
          <w:p w:rsidR="00B364E4" w:rsidRPr="00332CFE" w:rsidRDefault="00B364E4" w:rsidP="00B364E4">
            <w:pPr>
              <w:spacing w:line="259" w:lineRule="auto"/>
              <w:ind w:left="0" w:hanging="2"/>
              <w:rPr>
                <w:rFonts w:ascii="Arial" w:eastAsia="Arial" w:hAnsi="Arial" w:cs="Arial"/>
                <w:b/>
                <w:sz w:val="18"/>
                <w:szCs w:val="18"/>
              </w:rPr>
            </w:pPr>
            <w:r w:rsidRPr="00332CFE">
              <w:rPr>
                <w:rFonts w:ascii="Arial" w:eastAsia="Arial" w:hAnsi="Arial" w:cs="Arial"/>
                <w:b/>
                <w:sz w:val="18"/>
                <w:szCs w:val="18"/>
              </w:rPr>
              <w:lastRenderedPageBreak/>
              <w:t xml:space="preserve">Nazwa efektu </w:t>
            </w:r>
            <w:r w:rsidR="00141856" w:rsidRPr="00332CFE">
              <w:rPr>
                <w:rFonts w:ascii="Arial" w:eastAsia="Arial" w:hAnsi="Arial" w:cs="Arial"/>
                <w:b/>
                <w:sz w:val="18"/>
                <w:szCs w:val="18"/>
              </w:rPr>
              <w:t>20</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Rozpoznaje zmiany zachodzące w produktach spożywczych podczas przygotowania dań  </w:t>
            </w:r>
          </w:p>
          <w:p w:rsidR="00332CFE" w:rsidRDefault="00332CFE" w:rsidP="00B364E4">
            <w:pPr>
              <w:spacing w:line="259" w:lineRule="auto"/>
              <w:ind w:left="0" w:hanging="2"/>
              <w:rPr>
                <w:rFonts w:ascii="Arial" w:eastAsia="Arial" w:hAnsi="Arial" w:cs="Arial"/>
                <w:sz w:val="18"/>
                <w:szCs w:val="18"/>
              </w:rPr>
            </w:pPr>
          </w:p>
          <w:p w:rsidR="00332CFE" w:rsidRPr="00332CFE" w:rsidRDefault="00B364E4" w:rsidP="00332CFE">
            <w:pPr>
              <w:spacing w:line="259" w:lineRule="auto"/>
              <w:ind w:left="0" w:hanging="2"/>
              <w:rPr>
                <w:rFonts w:ascii="Arial" w:eastAsia="Arial" w:hAnsi="Arial" w:cs="Arial"/>
                <w:b/>
                <w:sz w:val="18"/>
                <w:szCs w:val="18"/>
              </w:rPr>
            </w:pPr>
            <w:r w:rsidRPr="00332CFE">
              <w:rPr>
                <w:rFonts w:ascii="Arial" w:eastAsia="Arial" w:hAnsi="Arial" w:cs="Arial"/>
                <w:b/>
                <w:sz w:val="18"/>
                <w:szCs w:val="18"/>
              </w:rPr>
              <w:t xml:space="preserve">Kryterium weryfikacji </w:t>
            </w:r>
            <w:r w:rsidR="00332CFE" w:rsidRPr="00332CFE">
              <w:rPr>
                <w:rFonts w:ascii="Arial" w:eastAsia="Arial" w:hAnsi="Arial" w:cs="Arial"/>
                <w:b/>
                <w:sz w:val="18"/>
                <w:szCs w:val="18"/>
              </w:rPr>
              <w:t xml:space="preserve">a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dokonuje oceny organoleptycznej dań na poszczególnych etapach procesu technologicznego  </w:t>
            </w:r>
          </w:p>
          <w:p w:rsidR="00B364E4" w:rsidRPr="00B364E4" w:rsidRDefault="00B364E4" w:rsidP="00B364E4">
            <w:pPr>
              <w:spacing w:line="259" w:lineRule="auto"/>
              <w:ind w:left="0" w:hanging="2"/>
              <w:rPr>
                <w:rFonts w:ascii="Arial" w:eastAsia="Arial" w:hAnsi="Arial" w:cs="Arial"/>
                <w:sz w:val="18"/>
                <w:szCs w:val="18"/>
              </w:rPr>
            </w:pPr>
          </w:p>
          <w:p w:rsidR="00332CFE" w:rsidRPr="00332CFE" w:rsidRDefault="00B364E4" w:rsidP="00332CFE">
            <w:pPr>
              <w:spacing w:line="259" w:lineRule="auto"/>
              <w:ind w:left="0" w:hanging="2"/>
              <w:rPr>
                <w:rFonts w:ascii="Arial" w:eastAsia="Arial" w:hAnsi="Arial" w:cs="Arial"/>
                <w:b/>
                <w:sz w:val="18"/>
                <w:szCs w:val="18"/>
              </w:rPr>
            </w:pPr>
            <w:r w:rsidRPr="00332CFE">
              <w:rPr>
                <w:rFonts w:ascii="Arial" w:eastAsia="Arial" w:hAnsi="Arial" w:cs="Arial"/>
                <w:b/>
                <w:sz w:val="18"/>
                <w:szCs w:val="18"/>
              </w:rPr>
              <w:t xml:space="preserve">Kryterium weryfikacji </w:t>
            </w:r>
            <w:r w:rsidR="00332CFE" w:rsidRPr="00332CFE">
              <w:rPr>
                <w:rFonts w:ascii="Arial" w:eastAsia="Arial" w:hAnsi="Arial" w:cs="Arial"/>
                <w:b/>
                <w:sz w:val="18"/>
                <w:szCs w:val="18"/>
              </w:rPr>
              <w:t xml:space="preserve">b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wskazuje zmiany, jakie zachodzą w produktach spożywczych podczas poszczególnych procesów obróbki technologicznej w tym utlenianie się mięsa, ryb, warzyw i owoców  </w:t>
            </w:r>
          </w:p>
          <w:p w:rsidR="00CA230C" w:rsidRDefault="00CA230C" w:rsidP="00B364E4">
            <w:pPr>
              <w:spacing w:line="259" w:lineRule="auto"/>
              <w:ind w:left="0" w:hanging="2"/>
              <w:rPr>
                <w:rFonts w:ascii="Arial" w:eastAsia="Arial" w:hAnsi="Arial" w:cs="Arial"/>
                <w:sz w:val="18"/>
                <w:szCs w:val="18"/>
              </w:rPr>
            </w:pPr>
          </w:p>
          <w:p w:rsidR="00CA230C" w:rsidRPr="00CA230C" w:rsidRDefault="00B364E4" w:rsidP="00CA230C">
            <w:pPr>
              <w:spacing w:line="259" w:lineRule="auto"/>
              <w:ind w:left="0" w:hanging="2"/>
              <w:rPr>
                <w:rFonts w:ascii="Arial" w:eastAsia="Arial" w:hAnsi="Arial" w:cs="Arial"/>
                <w:b/>
                <w:sz w:val="18"/>
                <w:szCs w:val="18"/>
              </w:rPr>
            </w:pPr>
            <w:r w:rsidRPr="00CA230C">
              <w:rPr>
                <w:rFonts w:ascii="Arial" w:eastAsia="Arial" w:hAnsi="Arial" w:cs="Arial"/>
                <w:b/>
                <w:sz w:val="18"/>
                <w:szCs w:val="18"/>
              </w:rPr>
              <w:t xml:space="preserve">Kryterium weryfikacji </w:t>
            </w:r>
            <w:r w:rsidR="00CA230C" w:rsidRPr="00CA230C">
              <w:rPr>
                <w:rFonts w:ascii="Arial" w:eastAsia="Arial" w:hAnsi="Arial" w:cs="Arial"/>
                <w:b/>
                <w:sz w:val="18"/>
                <w:szCs w:val="18"/>
              </w:rPr>
              <w:t xml:space="preserve">c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zapobiega niekorzystnym zmianom zachodzącym w produktach podczas przygotowania dań  </w:t>
            </w:r>
          </w:p>
          <w:p w:rsidR="00B364E4" w:rsidRP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 </w:t>
            </w:r>
          </w:p>
          <w:p w:rsidR="00CA230C" w:rsidRPr="00CA230C" w:rsidRDefault="00B364E4" w:rsidP="00CA230C">
            <w:pPr>
              <w:spacing w:line="259" w:lineRule="auto"/>
              <w:ind w:left="0" w:hanging="2"/>
              <w:rPr>
                <w:rFonts w:ascii="Arial" w:eastAsia="Arial" w:hAnsi="Arial" w:cs="Arial"/>
                <w:b/>
                <w:sz w:val="18"/>
                <w:szCs w:val="18"/>
              </w:rPr>
            </w:pPr>
            <w:r w:rsidRPr="00CA230C">
              <w:rPr>
                <w:rFonts w:ascii="Arial" w:eastAsia="Arial" w:hAnsi="Arial" w:cs="Arial"/>
                <w:b/>
                <w:sz w:val="18"/>
                <w:szCs w:val="18"/>
              </w:rPr>
              <w:t xml:space="preserve">Nazwa efektu </w:t>
            </w:r>
            <w:r w:rsidR="00CA230C" w:rsidRPr="00CA230C">
              <w:rPr>
                <w:rFonts w:ascii="Arial" w:eastAsia="Arial" w:hAnsi="Arial" w:cs="Arial"/>
                <w:b/>
                <w:sz w:val="18"/>
                <w:szCs w:val="18"/>
              </w:rPr>
              <w:t xml:space="preserve">21  </w:t>
            </w:r>
          </w:p>
          <w:p w:rsidR="00B364E4" w:rsidRDefault="00B364E4" w:rsidP="00B364E4">
            <w:pPr>
              <w:spacing w:line="259" w:lineRule="auto"/>
              <w:ind w:left="0" w:hanging="2"/>
              <w:rPr>
                <w:rFonts w:ascii="Arial" w:eastAsia="Arial" w:hAnsi="Arial" w:cs="Arial"/>
                <w:sz w:val="18"/>
                <w:szCs w:val="18"/>
              </w:rPr>
            </w:pPr>
            <w:r w:rsidRPr="00B364E4">
              <w:rPr>
                <w:rFonts w:ascii="Arial" w:eastAsia="Arial" w:hAnsi="Arial" w:cs="Arial"/>
                <w:sz w:val="18"/>
                <w:szCs w:val="18"/>
              </w:rPr>
              <w:t xml:space="preserve">Stosuje sprzęt i urządzenia do przygotowania dań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 </w:t>
            </w:r>
          </w:p>
          <w:p w:rsidR="00CA230C" w:rsidRPr="007132D7" w:rsidRDefault="00A93A18" w:rsidP="00CA230C">
            <w:pPr>
              <w:spacing w:line="259" w:lineRule="auto"/>
              <w:ind w:left="0" w:hanging="2"/>
              <w:rPr>
                <w:rFonts w:ascii="Arial" w:eastAsia="Arial" w:hAnsi="Arial" w:cs="Arial"/>
                <w:b/>
                <w:sz w:val="18"/>
                <w:szCs w:val="18"/>
              </w:rPr>
            </w:pPr>
            <w:r w:rsidRPr="007132D7">
              <w:rPr>
                <w:rFonts w:ascii="Arial" w:eastAsia="Arial" w:hAnsi="Arial" w:cs="Arial"/>
                <w:b/>
                <w:sz w:val="18"/>
                <w:szCs w:val="18"/>
              </w:rPr>
              <w:t xml:space="preserve">Kryterium weryfikacji </w:t>
            </w:r>
            <w:r w:rsidR="00CA230C" w:rsidRPr="007132D7">
              <w:rPr>
                <w:rFonts w:ascii="Arial" w:eastAsia="Arial" w:hAnsi="Arial" w:cs="Arial"/>
                <w:b/>
                <w:sz w:val="18"/>
                <w:szCs w:val="18"/>
              </w:rPr>
              <w:t xml:space="preserve">a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posługuje się instrukcjami obsługi maszyn i urządzeń stosowanych podczas przygotowania dań  </w:t>
            </w:r>
          </w:p>
          <w:p w:rsidR="007132D7" w:rsidRDefault="007132D7" w:rsidP="00A93A18">
            <w:pPr>
              <w:spacing w:line="259" w:lineRule="auto"/>
              <w:ind w:left="0" w:hanging="2"/>
              <w:rPr>
                <w:rFonts w:ascii="Arial" w:eastAsia="Arial" w:hAnsi="Arial" w:cs="Arial"/>
                <w:sz w:val="18"/>
                <w:szCs w:val="18"/>
              </w:rPr>
            </w:pPr>
          </w:p>
          <w:p w:rsidR="007132D7" w:rsidRPr="007132D7" w:rsidRDefault="00A93A18" w:rsidP="007132D7">
            <w:pPr>
              <w:spacing w:line="259" w:lineRule="auto"/>
              <w:ind w:left="0" w:hanging="2"/>
              <w:rPr>
                <w:rFonts w:ascii="Arial" w:eastAsia="Arial" w:hAnsi="Arial" w:cs="Arial"/>
                <w:b/>
                <w:sz w:val="18"/>
                <w:szCs w:val="18"/>
              </w:rPr>
            </w:pPr>
            <w:r w:rsidRPr="007132D7">
              <w:rPr>
                <w:rFonts w:ascii="Arial" w:eastAsia="Arial" w:hAnsi="Arial" w:cs="Arial"/>
                <w:b/>
                <w:sz w:val="18"/>
                <w:szCs w:val="18"/>
              </w:rPr>
              <w:t xml:space="preserve">Kryterium weryfikacji </w:t>
            </w:r>
            <w:r w:rsidR="007132D7" w:rsidRPr="007132D7">
              <w:rPr>
                <w:rFonts w:ascii="Arial" w:eastAsia="Arial" w:hAnsi="Arial" w:cs="Arial"/>
                <w:b/>
                <w:sz w:val="18"/>
                <w:szCs w:val="18"/>
              </w:rPr>
              <w:t xml:space="preserve">b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dobiera sprzęt i urządzenia do przygotowania określonych dań  </w:t>
            </w:r>
          </w:p>
          <w:p w:rsidR="00A93A18" w:rsidRPr="00A93A18" w:rsidRDefault="00A93A18" w:rsidP="00A93A18">
            <w:pPr>
              <w:spacing w:line="259" w:lineRule="auto"/>
              <w:ind w:left="0" w:hanging="2"/>
              <w:rPr>
                <w:rFonts w:ascii="Arial" w:eastAsia="Arial" w:hAnsi="Arial" w:cs="Arial"/>
                <w:sz w:val="18"/>
                <w:szCs w:val="18"/>
              </w:rPr>
            </w:pPr>
          </w:p>
          <w:p w:rsidR="007132D7" w:rsidRPr="007132D7" w:rsidRDefault="00A93A18" w:rsidP="007132D7">
            <w:pPr>
              <w:spacing w:line="259" w:lineRule="auto"/>
              <w:ind w:left="0" w:hanging="2"/>
              <w:rPr>
                <w:rFonts w:ascii="Arial" w:eastAsia="Arial" w:hAnsi="Arial" w:cs="Arial"/>
                <w:b/>
                <w:sz w:val="18"/>
                <w:szCs w:val="18"/>
              </w:rPr>
            </w:pPr>
            <w:r w:rsidRPr="007132D7">
              <w:rPr>
                <w:rFonts w:ascii="Arial" w:eastAsia="Arial" w:hAnsi="Arial" w:cs="Arial"/>
                <w:b/>
                <w:sz w:val="18"/>
                <w:szCs w:val="18"/>
              </w:rPr>
              <w:t xml:space="preserve">Kryterium weryfikacji </w:t>
            </w:r>
            <w:r w:rsidR="007132D7" w:rsidRPr="007132D7">
              <w:rPr>
                <w:rFonts w:ascii="Arial" w:eastAsia="Arial" w:hAnsi="Arial" w:cs="Arial"/>
                <w:b/>
                <w:sz w:val="18"/>
                <w:szCs w:val="18"/>
              </w:rPr>
              <w:t xml:space="preserve">c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lastRenderedPageBreak/>
              <w:t xml:space="preserve">obsługuje urządzenia oraz wykorzystuje sprzęt do przygotowania dań zgodnie z instrukcją i zasadami bezpieczeństwa i higieny pracy  </w:t>
            </w:r>
          </w:p>
          <w:p w:rsidR="007132D7" w:rsidRDefault="007132D7" w:rsidP="00A93A18">
            <w:pPr>
              <w:spacing w:line="259" w:lineRule="auto"/>
              <w:ind w:left="0" w:hanging="2"/>
              <w:rPr>
                <w:rFonts w:ascii="Arial" w:eastAsia="Arial" w:hAnsi="Arial" w:cs="Arial"/>
                <w:sz w:val="18"/>
                <w:szCs w:val="18"/>
              </w:rPr>
            </w:pPr>
          </w:p>
          <w:p w:rsidR="00A93A18" w:rsidRPr="007132D7" w:rsidRDefault="00A93A18" w:rsidP="00A93A18">
            <w:pPr>
              <w:spacing w:line="259" w:lineRule="auto"/>
              <w:ind w:left="0" w:hanging="2"/>
              <w:rPr>
                <w:rFonts w:ascii="Arial" w:eastAsia="Arial" w:hAnsi="Arial" w:cs="Arial"/>
                <w:b/>
                <w:sz w:val="18"/>
                <w:szCs w:val="18"/>
              </w:rPr>
            </w:pPr>
            <w:r w:rsidRPr="007132D7">
              <w:rPr>
                <w:rFonts w:ascii="Arial" w:eastAsia="Arial" w:hAnsi="Arial" w:cs="Arial"/>
                <w:b/>
                <w:sz w:val="18"/>
                <w:szCs w:val="18"/>
              </w:rPr>
              <w:t xml:space="preserve">Nazwa efektu </w:t>
            </w:r>
            <w:r w:rsidR="00141856" w:rsidRPr="007132D7">
              <w:rPr>
                <w:rFonts w:ascii="Arial" w:eastAsia="Arial" w:hAnsi="Arial" w:cs="Arial"/>
                <w:b/>
                <w:sz w:val="18"/>
                <w:szCs w:val="18"/>
              </w:rPr>
              <w:t>22</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Przestrzega procedur zarządzania jakością i bezpieczeństwa zdrowotnego żywności i żywienia podczas przygotowania dań  </w:t>
            </w:r>
          </w:p>
          <w:p w:rsidR="007132D7" w:rsidRDefault="007132D7" w:rsidP="007132D7">
            <w:pPr>
              <w:spacing w:line="259" w:lineRule="auto"/>
              <w:ind w:left="0" w:hanging="2"/>
              <w:rPr>
                <w:rFonts w:ascii="Arial" w:eastAsia="Arial" w:hAnsi="Arial" w:cs="Arial"/>
                <w:sz w:val="18"/>
                <w:szCs w:val="18"/>
              </w:rPr>
            </w:pPr>
          </w:p>
          <w:p w:rsidR="007132D7" w:rsidRPr="007132D7" w:rsidRDefault="00A93A18" w:rsidP="007132D7">
            <w:pPr>
              <w:spacing w:line="259" w:lineRule="auto"/>
              <w:ind w:left="0" w:hanging="2"/>
              <w:rPr>
                <w:rFonts w:ascii="Arial" w:eastAsia="Arial" w:hAnsi="Arial" w:cs="Arial"/>
                <w:b/>
                <w:sz w:val="18"/>
                <w:szCs w:val="18"/>
              </w:rPr>
            </w:pPr>
            <w:r w:rsidRPr="007132D7">
              <w:rPr>
                <w:rFonts w:ascii="Arial" w:eastAsia="Arial" w:hAnsi="Arial" w:cs="Arial"/>
                <w:b/>
                <w:sz w:val="18"/>
                <w:szCs w:val="18"/>
              </w:rPr>
              <w:t xml:space="preserve">Kryterium weryfikacji </w:t>
            </w:r>
            <w:r w:rsidR="007132D7" w:rsidRPr="007132D7">
              <w:rPr>
                <w:rFonts w:ascii="Arial" w:eastAsia="Arial" w:hAnsi="Arial" w:cs="Arial"/>
                <w:b/>
                <w:sz w:val="18"/>
                <w:szCs w:val="18"/>
              </w:rPr>
              <w:t xml:space="preserve">a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rozpoznaje zagrożenia jakości i bezpieczeństwa zdrowotnego żywności i żywienia podczas przygotowywania dań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 </w:t>
            </w:r>
          </w:p>
          <w:p w:rsidR="007B484B" w:rsidRPr="007B484B" w:rsidRDefault="00A93A18" w:rsidP="007B484B">
            <w:pPr>
              <w:spacing w:line="259" w:lineRule="auto"/>
              <w:ind w:left="0" w:hanging="2"/>
              <w:rPr>
                <w:rFonts w:ascii="Arial" w:eastAsia="Arial" w:hAnsi="Arial" w:cs="Arial"/>
                <w:b/>
                <w:sz w:val="18"/>
                <w:szCs w:val="18"/>
              </w:rPr>
            </w:pPr>
            <w:r w:rsidRPr="007B484B">
              <w:rPr>
                <w:rFonts w:ascii="Arial" w:eastAsia="Arial" w:hAnsi="Arial" w:cs="Arial"/>
                <w:b/>
                <w:sz w:val="18"/>
                <w:szCs w:val="18"/>
              </w:rPr>
              <w:t xml:space="preserve">Kryterium weryfikacji </w:t>
            </w:r>
            <w:r w:rsidR="007B484B" w:rsidRPr="007B484B">
              <w:rPr>
                <w:rFonts w:ascii="Arial" w:eastAsia="Arial" w:hAnsi="Arial" w:cs="Arial"/>
                <w:b/>
                <w:sz w:val="18"/>
                <w:szCs w:val="18"/>
              </w:rPr>
              <w:t xml:space="preserve">b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zapobiega zagrożeniom jakości i bezpieczeństwa żywności i żywienia podczas przygotowania dań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 </w:t>
            </w:r>
          </w:p>
          <w:p w:rsidR="00664112" w:rsidRPr="00664112" w:rsidRDefault="00A93A18" w:rsidP="00664112">
            <w:pPr>
              <w:spacing w:line="259" w:lineRule="auto"/>
              <w:ind w:left="0" w:hanging="2"/>
              <w:rPr>
                <w:rFonts w:ascii="Arial" w:eastAsia="Arial" w:hAnsi="Arial" w:cs="Arial"/>
                <w:b/>
                <w:sz w:val="18"/>
                <w:szCs w:val="18"/>
              </w:rPr>
            </w:pPr>
            <w:r w:rsidRPr="00664112">
              <w:rPr>
                <w:rFonts w:ascii="Arial" w:eastAsia="Arial" w:hAnsi="Arial" w:cs="Arial"/>
                <w:b/>
                <w:sz w:val="18"/>
                <w:szCs w:val="18"/>
              </w:rPr>
              <w:t xml:space="preserve">Kryterium weryfikacji </w:t>
            </w:r>
            <w:r w:rsidR="00664112" w:rsidRPr="00664112">
              <w:rPr>
                <w:rFonts w:ascii="Arial" w:eastAsia="Arial" w:hAnsi="Arial" w:cs="Arial"/>
                <w:b/>
                <w:sz w:val="18"/>
                <w:szCs w:val="18"/>
              </w:rPr>
              <w:t xml:space="preserve">c  </w:t>
            </w:r>
          </w:p>
          <w:p w:rsid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przestrzega zasad systemu analizy zagrożeń i krytycznych punktów kontroli - HACCP (Hazard Analysis and Critical Control Points) oraz dobrej praktyki higienicznej - GHP (Good Hygienic Practice)  </w:t>
            </w:r>
          </w:p>
          <w:p w:rsidR="00664112" w:rsidRPr="00A93A18" w:rsidRDefault="00664112" w:rsidP="00A93A18">
            <w:pPr>
              <w:spacing w:line="259" w:lineRule="auto"/>
              <w:ind w:left="0" w:hanging="2"/>
              <w:rPr>
                <w:rFonts w:ascii="Arial" w:eastAsia="Arial" w:hAnsi="Arial" w:cs="Arial"/>
                <w:sz w:val="18"/>
                <w:szCs w:val="18"/>
              </w:rPr>
            </w:pPr>
          </w:p>
          <w:p w:rsidR="00A93A18" w:rsidRPr="00664112" w:rsidRDefault="00A93A18" w:rsidP="00A93A18">
            <w:pPr>
              <w:spacing w:line="259" w:lineRule="auto"/>
              <w:ind w:left="0" w:hanging="2"/>
              <w:rPr>
                <w:rFonts w:ascii="Arial" w:eastAsia="Arial" w:hAnsi="Arial" w:cs="Arial"/>
                <w:b/>
                <w:sz w:val="18"/>
                <w:szCs w:val="18"/>
              </w:rPr>
            </w:pPr>
            <w:r w:rsidRPr="00664112">
              <w:rPr>
                <w:rFonts w:ascii="Arial" w:eastAsia="Arial" w:hAnsi="Arial" w:cs="Arial"/>
                <w:b/>
                <w:sz w:val="18"/>
                <w:szCs w:val="18"/>
              </w:rPr>
              <w:t xml:space="preserve">Nazwa zestawu </w:t>
            </w:r>
            <w:r w:rsidR="00141856" w:rsidRPr="00664112">
              <w:rPr>
                <w:rFonts w:ascii="Arial" w:eastAsia="Arial" w:hAnsi="Arial" w:cs="Arial"/>
                <w:b/>
                <w:sz w:val="18"/>
                <w:szCs w:val="18"/>
              </w:rPr>
              <w:t xml:space="preserve">5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Wydawanie dań  </w:t>
            </w:r>
          </w:p>
          <w:p w:rsidR="00A45BEB" w:rsidRDefault="00A45BEB" w:rsidP="00A93A18">
            <w:pPr>
              <w:spacing w:line="259" w:lineRule="auto"/>
              <w:ind w:left="0" w:hanging="2"/>
              <w:rPr>
                <w:rFonts w:ascii="Arial" w:eastAsia="Arial" w:hAnsi="Arial" w:cs="Arial"/>
                <w:sz w:val="18"/>
                <w:szCs w:val="18"/>
              </w:rPr>
            </w:pPr>
          </w:p>
          <w:p w:rsidR="00A93A18" w:rsidRPr="00A45BEB" w:rsidRDefault="00A93A18" w:rsidP="00A93A18">
            <w:pPr>
              <w:spacing w:line="259" w:lineRule="auto"/>
              <w:ind w:left="0" w:hanging="2"/>
              <w:rPr>
                <w:rFonts w:ascii="Arial" w:eastAsia="Arial" w:hAnsi="Arial" w:cs="Arial"/>
                <w:b/>
                <w:sz w:val="18"/>
                <w:szCs w:val="18"/>
              </w:rPr>
            </w:pPr>
            <w:r w:rsidRPr="00A45BEB">
              <w:rPr>
                <w:rFonts w:ascii="Arial" w:eastAsia="Arial" w:hAnsi="Arial" w:cs="Arial"/>
                <w:b/>
                <w:sz w:val="18"/>
                <w:szCs w:val="18"/>
              </w:rPr>
              <w:t xml:space="preserve">Nazwa efektu </w:t>
            </w:r>
            <w:r w:rsidR="00141856" w:rsidRPr="00A45BEB">
              <w:rPr>
                <w:rFonts w:ascii="Arial" w:eastAsia="Arial" w:hAnsi="Arial" w:cs="Arial"/>
                <w:b/>
                <w:sz w:val="18"/>
                <w:szCs w:val="18"/>
              </w:rPr>
              <w:t>1</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Przygotowuje stanowisko pracy do wydawania dań  </w:t>
            </w:r>
          </w:p>
          <w:p w:rsidR="00A45BEB" w:rsidRDefault="00A45BEB" w:rsidP="00A93A18">
            <w:pPr>
              <w:spacing w:line="259" w:lineRule="auto"/>
              <w:ind w:left="0" w:hanging="2"/>
              <w:rPr>
                <w:rFonts w:ascii="Arial" w:eastAsia="Arial" w:hAnsi="Arial" w:cs="Arial"/>
                <w:sz w:val="18"/>
                <w:szCs w:val="18"/>
              </w:rPr>
            </w:pPr>
          </w:p>
          <w:p w:rsidR="00A45BEB" w:rsidRPr="00141856" w:rsidRDefault="00A93A18" w:rsidP="00A45BEB">
            <w:pPr>
              <w:spacing w:line="259" w:lineRule="auto"/>
              <w:ind w:left="0" w:hanging="2"/>
              <w:rPr>
                <w:rFonts w:ascii="Arial" w:eastAsia="Arial" w:hAnsi="Arial" w:cs="Arial"/>
                <w:b/>
                <w:sz w:val="18"/>
                <w:szCs w:val="18"/>
              </w:rPr>
            </w:pPr>
            <w:r w:rsidRPr="00141856">
              <w:rPr>
                <w:rFonts w:ascii="Arial" w:eastAsia="Arial" w:hAnsi="Arial" w:cs="Arial"/>
                <w:b/>
                <w:sz w:val="18"/>
                <w:szCs w:val="18"/>
              </w:rPr>
              <w:t xml:space="preserve">Kryterium weryfikacji </w:t>
            </w:r>
            <w:r w:rsidR="00A45BEB" w:rsidRPr="00141856">
              <w:rPr>
                <w:rFonts w:ascii="Arial" w:eastAsia="Arial" w:hAnsi="Arial" w:cs="Arial"/>
                <w:b/>
                <w:sz w:val="18"/>
                <w:szCs w:val="18"/>
              </w:rPr>
              <w:t xml:space="preserve">a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definiuje mise en place  </w:t>
            </w:r>
          </w:p>
          <w:p w:rsidR="00A93A18" w:rsidRPr="00A93A18" w:rsidRDefault="00A93A18" w:rsidP="00A93A18">
            <w:pPr>
              <w:spacing w:line="259" w:lineRule="auto"/>
              <w:ind w:left="0" w:hanging="2"/>
              <w:rPr>
                <w:rFonts w:ascii="Arial" w:eastAsia="Arial" w:hAnsi="Arial" w:cs="Arial"/>
                <w:sz w:val="18"/>
                <w:szCs w:val="18"/>
              </w:rPr>
            </w:pPr>
          </w:p>
          <w:p w:rsidR="00A45BEB" w:rsidRPr="00141856" w:rsidRDefault="00A93A18" w:rsidP="00A45BEB">
            <w:pPr>
              <w:spacing w:line="259" w:lineRule="auto"/>
              <w:ind w:left="0" w:hanging="2"/>
              <w:rPr>
                <w:rFonts w:ascii="Arial" w:eastAsia="Arial" w:hAnsi="Arial" w:cs="Arial"/>
                <w:b/>
                <w:sz w:val="18"/>
                <w:szCs w:val="18"/>
              </w:rPr>
            </w:pPr>
            <w:r w:rsidRPr="00141856">
              <w:rPr>
                <w:rFonts w:ascii="Arial" w:eastAsia="Arial" w:hAnsi="Arial" w:cs="Arial"/>
                <w:b/>
                <w:sz w:val="18"/>
                <w:szCs w:val="18"/>
              </w:rPr>
              <w:lastRenderedPageBreak/>
              <w:t xml:space="preserve">Kryterium weryfikacji </w:t>
            </w:r>
            <w:r w:rsidR="00A45BEB" w:rsidRPr="00141856">
              <w:rPr>
                <w:rFonts w:ascii="Arial" w:eastAsia="Arial" w:hAnsi="Arial" w:cs="Arial"/>
                <w:b/>
                <w:sz w:val="18"/>
                <w:szCs w:val="18"/>
              </w:rPr>
              <w:t xml:space="preserve">b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przygotowuje sekcje - elementy dania i narzędzia potrzebne do wydania dania  </w:t>
            </w:r>
          </w:p>
          <w:p w:rsidR="00A45BEB" w:rsidRDefault="00A45BEB" w:rsidP="00A93A18">
            <w:pPr>
              <w:spacing w:line="259" w:lineRule="auto"/>
              <w:ind w:left="0" w:hanging="2"/>
              <w:rPr>
                <w:rFonts w:ascii="Arial" w:eastAsia="Arial" w:hAnsi="Arial" w:cs="Arial"/>
                <w:sz w:val="18"/>
                <w:szCs w:val="18"/>
              </w:rPr>
            </w:pPr>
          </w:p>
          <w:p w:rsidR="00A45BEB" w:rsidRPr="00141856" w:rsidRDefault="00A93A18" w:rsidP="00A45BEB">
            <w:pPr>
              <w:spacing w:line="259" w:lineRule="auto"/>
              <w:ind w:left="0" w:hanging="2"/>
              <w:rPr>
                <w:rFonts w:ascii="Arial" w:eastAsia="Arial" w:hAnsi="Arial" w:cs="Arial"/>
                <w:b/>
                <w:sz w:val="18"/>
                <w:szCs w:val="18"/>
              </w:rPr>
            </w:pPr>
            <w:r w:rsidRPr="00141856">
              <w:rPr>
                <w:rFonts w:ascii="Arial" w:eastAsia="Arial" w:hAnsi="Arial" w:cs="Arial"/>
                <w:b/>
                <w:sz w:val="18"/>
                <w:szCs w:val="18"/>
              </w:rPr>
              <w:t xml:space="preserve">Kryterium weryfikacji </w:t>
            </w:r>
            <w:r w:rsidR="00A45BEB" w:rsidRPr="00141856">
              <w:rPr>
                <w:rFonts w:ascii="Arial" w:eastAsia="Arial" w:hAnsi="Arial" w:cs="Arial"/>
                <w:b/>
                <w:sz w:val="18"/>
                <w:szCs w:val="18"/>
              </w:rPr>
              <w:t xml:space="preserve">c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sprawdza sekcje i ewentualnie uzupełnia brakujące elementy i narzędzia  </w:t>
            </w:r>
          </w:p>
          <w:p w:rsidR="00A45BEB" w:rsidRDefault="00A45BEB" w:rsidP="00A93A18">
            <w:pPr>
              <w:spacing w:line="259" w:lineRule="auto"/>
              <w:ind w:left="0" w:hanging="2"/>
              <w:rPr>
                <w:rFonts w:ascii="Arial" w:eastAsia="Arial" w:hAnsi="Arial" w:cs="Arial"/>
                <w:sz w:val="18"/>
                <w:szCs w:val="18"/>
              </w:rPr>
            </w:pPr>
          </w:p>
          <w:p w:rsidR="00A93A18" w:rsidRPr="00A45BEB" w:rsidRDefault="00A93A18" w:rsidP="00A93A18">
            <w:pPr>
              <w:spacing w:line="259" w:lineRule="auto"/>
              <w:ind w:left="0" w:hanging="2"/>
              <w:rPr>
                <w:rFonts w:ascii="Arial" w:eastAsia="Arial" w:hAnsi="Arial" w:cs="Arial"/>
                <w:b/>
                <w:sz w:val="18"/>
                <w:szCs w:val="18"/>
              </w:rPr>
            </w:pPr>
            <w:r w:rsidRPr="00A45BEB">
              <w:rPr>
                <w:rFonts w:ascii="Arial" w:eastAsia="Arial" w:hAnsi="Arial" w:cs="Arial"/>
                <w:b/>
                <w:sz w:val="18"/>
                <w:szCs w:val="18"/>
              </w:rPr>
              <w:t xml:space="preserve">Nazwa efektu </w:t>
            </w:r>
            <w:r w:rsidR="00141856">
              <w:rPr>
                <w:rFonts w:ascii="Arial" w:eastAsia="Arial" w:hAnsi="Arial" w:cs="Arial"/>
                <w:b/>
                <w:sz w:val="18"/>
                <w:szCs w:val="18"/>
              </w:rPr>
              <w:t>2</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Używa zastawy stołowej do serwowania dań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Kryteria weryfikacji</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 </w:t>
            </w:r>
          </w:p>
          <w:p w:rsidR="00694ECC" w:rsidRPr="00694ECC" w:rsidRDefault="00A93A18" w:rsidP="00694ECC">
            <w:pPr>
              <w:spacing w:line="259" w:lineRule="auto"/>
              <w:ind w:left="0" w:hanging="2"/>
              <w:rPr>
                <w:rFonts w:ascii="Arial" w:eastAsia="Arial" w:hAnsi="Arial" w:cs="Arial"/>
                <w:b/>
                <w:sz w:val="18"/>
                <w:szCs w:val="18"/>
              </w:rPr>
            </w:pPr>
            <w:r w:rsidRPr="00694ECC">
              <w:rPr>
                <w:rFonts w:ascii="Arial" w:eastAsia="Arial" w:hAnsi="Arial" w:cs="Arial"/>
                <w:b/>
                <w:sz w:val="18"/>
                <w:szCs w:val="18"/>
              </w:rPr>
              <w:t xml:space="preserve">Kryterium weryfikacji </w:t>
            </w:r>
            <w:r w:rsidR="00694ECC" w:rsidRPr="00694ECC">
              <w:rPr>
                <w:rFonts w:ascii="Arial" w:eastAsia="Arial" w:hAnsi="Arial" w:cs="Arial"/>
                <w:b/>
                <w:sz w:val="18"/>
                <w:szCs w:val="18"/>
              </w:rPr>
              <w:t xml:space="preserve">a  </w:t>
            </w:r>
          </w:p>
          <w:p w:rsidR="00A93A18" w:rsidRPr="00A93A18" w:rsidRDefault="00A93A18" w:rsidP="00A93A18">
            <w:pPr>
              <w:spacing w:line="259" w:lineRule="auto"/>
              <w:ind w:left="0" w:hanging="2"/>
              <w:rPr>
                <w:rFonts w:ascii="Arial" w:eastAsia="Arial" w:hAnsi="Arial" w:cs="Arial"/>
                <w:sz w:val="18"/>
                <w:szCs w:val="18"/>
              </w:rPr>
            </w:pPr>
            <w:r w:rsidRPr="00A93A18">
              <w:rPr>
                <w:rFonts w:ascii="Arial" w:eastAsia="Arial" w:hAnsi="Arial" w:cs="Arial"/>
                <w:sz w:val="18"/>
                <w:szCs w:val="18"/>
              </w:rPr>
              <w:t xml:space="preserve">opisuje zastawę stołową do serwowania dań  </w:t>
            </w:r>
          </w:p>
          <w:p w:rsidR="00A93A18" w:rsidRDefault="00A93A18" w:rsidP="00694ECC">
            <w:pPr>
              <w:spacing w:line="259" w:lineRule="auto"/>
              <w:ind w:leftChars="0" w:left="0" w:firstLineChars="0" w:firstLine="0"/>
              <w:rPr>
                <w:rFonts w:ascii="Arial" w:eastAsia="Arial" w:hAnsi="Arial" w:cs="Arial"/>
                <w:sz w:val="18"/>
                <w:szCs w:val="18"/>
              </w:rPr>
            </w:pPr>
          </w:p>
          <w:p w:rsidR="00694ECC" w:rsidRPr="00694ECC" w:rsidRDefault="006B388F" w:rsidP="00694ECC">
            <w:pPr>
              <w:spacing w:line="259" w:lineRule="auto"/>
              <w:ind w:left="0" w:hanging="2"/>
              <w:rPr>
                <w:rFonts w:ascii="Arial" w:eastAsia="Arial" w:hAnsi="Arial" w:cs="Arial"/>
                <w:b/>
                <w:sz w:val="18"/>
                <w:szCs w:val="18"/>
              </w:rPr>
            </w:pPr>
            <w:r w:rsidRPr="00694ECC">
              <w:rPr>
                <w:rFonts w:ascii="Arial" w:eastAsia="Arial" w:hAnsi="Arial" w:cs="Arial"/>
                <w:b/>
                <w:sz w:val="18"/>
                <w:szCs w:val="18"/>
              </w:rPr>
              <w:t xml:space="preserve">Kryterium weryfikacji </w:t>
            </w:r>
            <w:r w:rsidR="00694ECC" w:rsidRPr="00694ECC">
              <w:rPr>
                <w:rFonts w:ascii="Arial" w:eastAsia="Arial" w:hAnsi="Arial" w:cs="Arial"/>
                <w:b/>
                <w:sz w:val="18"/>
                <w:szCs w:val="18"/>
              </w:rPr>
              <w:t xml:space="preserve">b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dobiera zastawę stołową do serwowanego dania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 </w:t>
            </w:r>
          </w:p>
          <w:p w:rsidR="00175209" w:rsidRPr="00175209" w:rsidRDefault="006B388F" w:rsidP="00175209">
            <w:pPr>
              <w:spacing w:line="259" w:lineRule="auto"/>
              <w:ind w:left="0" w:hanging="2"/>
              <w:rPr>
                <w:rFonts w:ascii="Arial" w:eastAsia="Arial" w:hAnsi="Arial" w:cs="Arial"/>
                <w:b/>
                <w:sz w:val="18"/>
                <w:szCs w:val="18"/>
              </w:rPr>
            </w:pPr>
            <w:r w:rsidRPr="00175209">
              <w:rPr>
                <w:rFonts w:ascii="Arial" w:eastAsia="Arial" w:hAnsi="Arial" w:cs="Arial"/>
                <w:b/>
                <w:sz w:val="18"/>
                <w:szCs w:val="18"/>
              </w:rPr>
              <w:t xml:space="preserve">Kryterium weryfikacji </w:t>
            </w:r>
            <w:r w:rsidR="00175209" w:rsidRPr="00175209">
              <w:rPr>
                <w:rFonts w:ascii="Arial" w:eastAsia="Arial" w:hAnsi="Arial" w:cs="Arial"/>
                <w:b/>
                <w:sz w:val="18"/>
                <w:szCs w:val="18"/>
              </w:rPr>
              <w:t xml:space="preserve">c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stosuje zastawę stołową do serwowania określonych dań  </w:t>
            </w:r>
          </w:p>
          <w:p w:rsidR="00175209" w:rsidRDefault="00175209" w:rsidP="006B388F">
            <w:pPr>
              <w:spacing w:line="259" w:lineRule="auto"/>
              <w:ind w:left="0" w:hanging="2"/>
              <w:rPr>
                <w:rFonts w:ascii="Arial" w:eastAsia="Arial" w:hAnsi="Arial" w:cs="Arial"/>
                <w:sz w:val="18"/>
                <w:szCs w:val="18"/>
              </w:rPr>
            </w:pPr>
          </w:p>
          <w:p w:rsidR="006B388F" w:rsidRPr="00175209" w:rsidRDefault="006B388F" w:rsidP="006B388F">
            <w:pPr>
              <w:spacing w:line="259" w:lineRule="auto"/>
              <w:ind w:left="0" w:hanging="2"/>
              <w:rPr>
                <w:rFonts w:ascii="Arial" w:eastAsia="Arial" w:hAnsi="Arial" w:cs="Arial"/>
                <w:b/>
                <w:sz w:val="18"/>
                <w:szCs w:val="18"/>
              </w:rPr>
            </w:pPr>
            <w:r w:rsidRPr="00175209">
              <w:rPr>
                <w:rFonts w:ascii="Arial" w:eastAsia="Arial" w:hAnsi="Arial" w:cs="Arial"/>
                <w:b/>
                <w:sz w:val="18"/>
                <w:szCs w:val="18"/>
              </w:rPr>
              <w:t xml:space="preserve">Nazwa zestawu </w:t>
            </w:r>
            <w:r w:rsidR="00141856" w:rsidRPr="00175209">
              <w:rPr>
                <w:rFonts w:ascii="Arial" w:eastAsia="Arial" w:hAnsi="Arial" w:cs="Arial"/>
                <w:b/>
                <w:sz w:val="18"/>
                <w:szCs w:val="18"/>
              </w:rPr>
              <w:t xml:space="preserve">6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Kompetencje personalne i społeczne  </w:t>
            </w:r>
          </w:p>
          <w:p w:rsidR="006B388F" w:rsidRPr="006B388F" w:rsidRDefault="006B388F" w:rsidP="006B388F">
            <w:pPr>
              <w:spacing w:line="259" w:lineRule="auto"/>
              <w:ind w:left="0" w:hanging="2"/>
              <w:rPr>
                <w:rFonts w:ascii="Arial" w:eastAsia="Arial" w:hAnsi="Arial" w:cs="Arial"/>
                <w:sz w:val="18"/>
                <w:szCs w:val="18"/>
              </w:rPr>
            </w:pPr>
          </w:p>
          <w:p w:rsidR="006B388F" w:rsidRPr="00175209" w:rsidRDefault="006B388F" w:rsidP="006B388F">
            <w:pPr>
              <w:spacing w:line="259" w:lineRule="auto"/>
              <w:ind w:left="0" w:hanging="2"/>
              <w:rPr>
                <w:rFonts w:ascii="Arial" w:eastAsia="Arial" w:hAnsi="Arial" w:cs="Arial"/>
                <w:b/>
                <w:sz w:val="18"/>
                <w:szCs w:val="18"/>
              </w:rPr>
            </w:pPr>
            <w:r w:rsidRPr="00175209">
              <w:rPr>
                <w:rFonts w:ascii="Arial" w:eastAsia="Arial" w:hAnsi="Arial" w:cs="Arial"/>
                <w:b/>
                <w:sz w:val="18"/>
                <w:szCs w:val="18"/>
              </w:rPr>
              <w:t xml:space="preserve">Nazwa efektu </w:t>
            </w:r>
            <w:r w:rsidR="00141856" w:rsidRPr="00175209">
              <w:rPr>
                <w:rFonts w:ascii="Arial" w:eastAsia="Arial" w:hAnsi="Arial" w:cs="Arial"/>
                <w:b/>
                <w:sz w:val="18"/>
                <w:szCs w:val="18"/>
              </w:rPr>
              <w:t>1</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Przestrzega zasad kultury i etyki zawodowej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Kryteria weryfikacji</w:t>
            </w:r>
          </w:p>
          <w:p w:rsidR="006B388F" w:rsidRPr="006B388F" w:rsidRDefault="006B388F" w:rsidP="006B388F">
            <w:pPr>
              <w:spacing w:line="259" w:lineRule="auto"/>
              <w:ind w:left="0" w:hanging="2"/>
              <w:rPr>
                <w:rFonts w:ascii="Arial" w:eastAsia="Arial" w:hAnsi="Arial" w:cs="Arial"/>
                <w:sz w:val="18"/>
                <w:szCs w:val="18"/>
              </w:rPr>
            </w:pPr>
          </w:p>
          <w:p w:rsidR="00175209" w:rsidRPr="00175209" w:rsidRDefault="006B388F" w:rsidP="00175209">
            <w:pPr>
              <w:spacing w:line="259" w:lineRule="auto"/>
              <w:ind w:left="0" w:hanging="2"/>
              <w:rPr>
                <w:rFonts w:ascii="Arial" w:eastAsia="Arial" w:hAnsi="Arial" w:cs="Arial"/>
                <w:b/>
                <w:sz w:val="18"/>
                <w:szCs w:val="18"/>
              </w:rPr>
            </w:pPr>
            <w:r w:rsidRPr="00175209">
              <w:rPr>
                <w:rFonts w:ascii="Arial" w:eastAsia="Arial" w:hAnsi="Arial" w:cs="Arial"/>
                <w:b/>
                <w:sz w:val="18"/>
                <w:szCs w:val="18"/>
              </w:rPr>
              <w:t xml:space="preserve">Kryterium weryfikacji </w:t>
            </w:r>
            <w:r w:rsidR="00175209" w:rsidRPr="00175209">
              <w:rPr>
                <w:rFonts w:ascii="Arial" w:eastAsia="Arial" w:hAnsi="Arial" w:cs="Arial"/>
                <w:b/>
                <w:sz w:val="18"/>
                <w:szCs w:val="18"/>
              </w:rPr>
              <w:t xml:space="preserve">a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stosuje zasady etyki obowiązujące w komunikacji z klientami, gośćmi i współpracownikami  </w:t>
            </w:r>
          </w:p>
          <w:p w:rsidR="006B388F" w:rsidRPr="006B388F" w:rsidRDefault="006B388F" w:rsidP="006B388F">
            <w:pPr>
              <w:spacing w:line="259" w:lineRule="auto"/>
              <w:ind w:left="0" w:hanging="2"/>
              <w:rPr>
                <w:rFonts w:ascii="Arial" w:eastAsia="Arial" w:hAnsi="Arial" w:cs="Arial"/>
                <w:sz w:val="18"/>
                <w:szCs w:val="18"/>
              </w:rPr>
            </w:pPr>
          </w:p>
          <w:p w:rsidR="00175209" w:rsidRPr="00175209" w:rsidRDefault="006B388F" w:rsidP="00175209">
            <w:pPr>
              <w:spacing w:line="259" w:lineRule="auto"/>
              <w:ind w:left="0" w:hanging="2"/>
              <w:rPr>
                <w:rFonts w:ascii="Arial" w:eastAsia="Arial" w:hAnsi="Arial" w:cs="Arial"/>
                <w:b/>
                <w:sz w:val="18"/>
                <w:szCs w:val="18"/>
              </w:rPr>
            </w:pPr>
            <w:r w:rsidRPr="00175209">
              <w:rPr>
                <w:rFonts w:ascii="Arial" w:eastAsia="Arial" w:hAnsi="Arial" w:cs="Arial"/>
                <w:b/>
                <w:sz w:val="18"/>
                <w:szCs w:val="18"/>
              </w:rPr>
              <w:t xml:space="preserve">Kryterium weryfikacji </w:t>
            </w:r>
            <w:r w:rsidR="00175209" w:rsidRPr="00175209">
              <w:rPr>
                <w:rFonts w:ascii="Arial" w:eastAsia="Arial" w:hAnsi="Arial" w:cs="Arial"/>
                <w:b/>
                <w:sz w:val="18"/>
                <w:szCs w:val="18"/>
              </w:rPr>
              <w:t xml:space="preserve">b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lastRenderedPageBreak/>
              <w:t xml:space="preserve">przestrzega zasad etyki i etykiety obowiązujących w komunikacji z pracownikami, klientami oraz gośćmi  </w:t>
            </w:r>
          </w:p>
          <w:p w:rsidR="006B388F" w:rsidRPr="006B388F" w:rsidRDefault="006B388F" w:rsidP="006B388F">
            <w:pPr>
              <w:spacing w:line="259" w:lineRule="auto"/>
              <w:ind w:left="0" w:hanging="2"/>
              <w:rPr>
                <w:rFonts w:ascii="Arial" w:eastAsia="Arial" w:hAnsi="Arial" w:cs="Arial"/>
                <w:sz w:val="18"/>
                <w:szCs w:val="18"/>
              </w:rPr>
            </w:pPr>
          </w:p>
          <w:p w:rsidR="001079B7" w:rsidRPr="00141856" w:rsidRDefault="006B388F" w:rsidP="001079B7">
            <w:pPr>
              <w:spacing w:line="259" w:lineRule="auto"/>
              <w:ind w:left="0" w:hanging="2"/>
              <w:rPr>
                <w:rFonts w:ascii="Arial" w:eastAsia="Arial" w:hAnsi="Arial" w:cs="Arial"/>
                <w:b/>
                <w:sz w:val="18"/>
                <w:szCs w:val="18"/>
              </w:rPr>
            </w:pPr>
            <w:r w:rsidRPr="00141856">
              <w:rPr>
                <w:rFonts w:ascii="Arial" w:eastAsia="Arial" w:hAnsi="Arial" w:cs="Arial"/>
                <w:b/>
                <w:sz w:val="18"/>
                <w:szCs w:val="18"/>
              </w:rPr>
              <w:t xml:space="preserve">Kryterium weryfikacji </w:t>
            </w:r>
            <w:r w:rsidR="001079B7" w:rsidRPr="00141856">
              <w:rPr>
                <w:rFonts w:ascii="Arial" w:eastAsia="Arial" w:hAnsi="Arial" w:cs="Arial"/>
                <w:b/>
                <w:sz w:val="18"/>
                <w:szCs w:val="18"/>
              </w:rPr>
              <w:t xml:space="preserve">c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przestrzega zasad etycznych i prawnych związanych z ochroną własności intelektualnej i ochroną danych osobowych  </w:t>
            </w:r>
          </w:p>
          <w:p w:rsidR="006B388F" w:rsidRPr="006B388F" w:rsidRDefault="006B388F" w:rsidP="006B388F">
            <w:pPr>
              <w:spacing w:line="259" w:lineRule="auto"/>
              <w:ind w:left="0" w:hanging="2"/>
              <w:rPr>
                <w:rFonts w:ascii="Arial" w:eastAsia="Arial" w:hAnsi="Arial" w:cs="Arial"/>
                <w:sz w:val="18"/>
                <w:szCs w:val="18"/>
              </w:rPr>
            </w:pPr>
          </w:p>
          <w:p w:rsidR="001079B7" w:rsidRPr="00141856" w:rsidRDefault="006B388F" w:rsidP="001079B7">
            <w:pPr>
              <w:spacing w:line="259" w:lineRule="auto"/>
              <w:ind w:left="0" w:hanging="2"/>
              <w:rPr>
                <w:rFonts w:ascii="Arial" w:eastAsia="Arial" w:hAnsi="Arial" w:cs="Arial"/>
                <w:b/>
                <w:sz w:val="18"/>
                <w:szCs w:val="18"/>
              </w:rPr>
            </w:pPr>
            <w:r w:rsidRPr="00141856">
              <w:rPr>
                <w:rFonts w:ascii="Arial" w:eastAsia="Arial" w:hAnsi="Arial" w:cs="Arial"/>
                <w:b/>
                <w:sz w:val="18"/>
                <w:szCs w:val="18"/>
              </w:rPr>
              <w:t xml:space="preserve">Kryterium weryfikacji </w:t>
            </w:r>
            <w:r w:rsidR="001079B7" w:rsidRPr="00141856">
              <w:rPr>
                <w:rFonts w:ascii="Arial" w:eastAsia="Arial" w:hAnsi="Arial" w:cs="Arial"/>
                <w:b/>
                <w:sz w:val="18"/>
                <w:szCs w:val="18"/>
              </w:rPr>
              <w:t xml:space="preserve">d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przestrzega tajemnicy związanej z wykonywanym zawodem i miejscem pracy  </w:t>
            </w:r>
          </w:p>
          <w:p w:rsidR="001079B7" w:rsidRDefault="001079B7" w:rsidP="006B388F">
            <w:pPr>
              <w:spacing w:line="259" w:lineRule="auto"/>
              <w:ind w:left="0" w:hanging="2"/>
              <w:rPr>
                <w:rFonts w:ascii="Arial" w:eastAsia="Arial" w:hAnsi="Arial" w:cs="Arial"/>
                <w:sz w:val="18"/>
                <w:szCs w:val="18"/>
              </w:rPr>
            </w:pPr>
          </w:p>
          <w:p w:rsidR="006B388F" w:rsidRPr="001079B7" w:rsidRDefault="006B388F" w:rsidP="006B388F">
            <w:pPr>
              <w:spacing w:line="259" w:lineRule="auto"/>
              <w:ind w:left="0" w:hanging="2"/>
              <w:rPr>
                <w:rFonts w:ascii="Arial" w:eastAsia="Arial" w:hAnsi="Arial" w:cs="Arial"/>
                <w:b/>
                <w:sz w:val="18"/>
                <w:szCs w:val="18"/>
              </w:rPr>
            </w:pPr>
            <w:r w:rsidRPr="001079B7">
              <w:rPr>
                <w:rFonts w:ascii="Arial" w:eastAsia="Arial" w:hAnsi="Arial" w:cs="Arial"/>
                <w:b/>
                <w:sz w:val="18"/>
                <w:szCs w:val="18"/>
              </w:rPr>
              <w:t xml:space="preserve">Nazwa efektu </w:t>
            </w:r>
            <w:r w:rsidR="00141856" w:rsidRPr="001079B7">
              <w:rPr>
                <w:rFonts w:ascii="Arial" w:eastAsia="Arial" w:hAnsi="Arial" w:cs="Arial"/>
                <w:b/>
                <w:sz w:val="18"/>
                <w:szCs w:val="18"/>
              </w:rPr>
              <w:t>2</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Wykazuje się kreatywnością i otwartością na zmiany  </w:t>
            </w:r>
          </w:p>
          <w:p w:rsidR="006B388F" w:rsidRPr="006B388F" w:rsidRDefault="006B388F" w:rsidP="006B388F">
            <w:pPr>
              <w:spacing w:line="259" w:lineRule="auto"/>
              <w:ind w:left="0" w:hanging="2"/>
              <w:rPr>
                <w:rFonts w:ascii="Arial" w:eastAsia="Arial" w:hAnsi="Arial" w:cs="Arial"/>
                <w:sz w:val="18"/>
                <w:szCs w:val="18"/>
              </w:rPr>
            </w:pPr>
          </w:p>
          <w:p w:rsidR="001079B7" w:rsidRPr="00C8067E" w:rsidRDefault="006B388F" w:rsidP="001079B7">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1079B7" w:rsidRPr="00C8067E">
              <w:rPr>
                <w:rFonts w:ascii="Arial" w:eastAsia="Arial" w:hAnsi="Arial" w:cs="Arial"/>
                <w:b/>
                <w:sz w:val="18"/>
                <w:szCs w:val="18"/>
              </w:rPr>
              <w:t xml:space="preserve">a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wyjaśnia znaczenie zmian</w:t>
            </w:r>
          </w:p>
          <w:p w:rsidR="006B388F" w:rsidRPr="006B388F" w:rsidRDefault="006B388F" w:rsidP="006B388F">
            <w:pPr>
              <w:spacing w:line="259" w:lineRule="auto"/>
              <w:ind w:left="0" w:hanging="2"/>
              <w:rPr>
                <w:rFonts w:ascii="Arial" w:eastAsia="Arial" w:hAnsi="Arial" w:cs="Arial"/>
                <w:sz w:val="18"/>
                <w:szCs w:val="18"/>
              </w:rPr>
            </w:pPr>
          </w:p>
          <w:p w:rsidR="00C8067E" w:rsidRPr="00C8067E" w:rsidRDefault="006B388F" w:rsidP="00C8067E">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C8067E" w:rsidRPr="00C8067E">
              <w:rPr>
                <w:rFonts w:ascii="Arial" w:eastAsia="Arial" w:hAnsi="Arial" w:cs="Arial"/>
                <w:b/>
                <w:sz w:val="18"/>
                <w:szCs w:val="18"/>
              </w:rPr>
              <w:t xml:space="preserve">b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proponuje nowatorskie działania podczas wykonywania zadań zawodowych  </w:t>
            </w:r>
          </w:p>
          <w:p w:rsidR="006B388F" w:rsidRPr="006B388F" w:rsidRDefault="006B388F" w:rsidP="006B388F">
            <w:pPr>
              <w:spacing w:line="259" w:lineRule="auto"/>
              <w:ind w:left="0" w:hanging="2"/>
              <w:rPr>
                <w:rFonts w:ascii="Arial" w:eastAsia="Arial" w:hAnsi="Arial" w:cs="Arial"/>
                <w:sz w:val="18"/>
                <w:szCs w:val="18"/>
              </w:rPr>
            </w:pPr>
          </w:p>
          <w:p w:rsidR="00C8067E" w:rsidRPr="00C8067E" w:rsidRDefault="006B388F" w:rsidP="00C8067E">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C8067E" w:rsidRPr="00C8067E">
              <w:rPr>
                <w:rFonts w:ascii="Arial" w:eastAsia="Arial" w:hAnsi="Arial" w:cs="Arial"/>
                <w:b/>
                <w:sz w:val="18"/>
                <w:szCs w:val="18"/>
              </w:rPr>
              <w:t xml:space="preserve">c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wykazuje się otwartością na zmiany w zakresie nowych technik i technologii  </w:t>
            </w:r>
          </w:p>
          <w:p w:rsidR="006B388F" w:rsidRPr="006B388F" w:rsidRDefault="006B388F" w:rsidP="006B388F">
            <w:pPr>
              <w:spacing w:line="259" w:lineRule="auto"/>
              <w:ind w:left="0" w:hanging="2"/>
              <w:rPr>
                <w:rFonts w:ascii="Arial" w:eastAsia="Arial" w:hAnsi="Arial" w:cs="Arial"/>
                <w:sz w:val="18"/>
                <w:szCs w:val="18"/>
              </w:rPr>
            </w:pPr>
          </w:p>
          <w:p w:rsidR="00C8067E" w:rsidRPr="00C8067E" w:rsidRDefault="006B388F" w:rsidP="00C8067E">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C8067E" w:rsidRPr="00C8067E">
              <w:rPr>
                <w:rFonts w:ascii="Arial" w:eastAsia="Arial" w:hAnsi="Arial" w:cs="Arial"/>
                <w:b/>
                <w:sz w:val="18"/>
                <w:szCs w:val="18"/>
              </w:rPr>
              <w:t xml:space="preserve">d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stosuje nowatorskie rozwiązania  </w:t>
            </w:r>
          </w:p>
          <w:p w:rsidR="00C8067E" w:rsidRDefault="00C8067E" w:rsidP="006B388F">
            <w:pPr>
              <w:spacing w:line="259" w:lineRule="auto"/>
              <w:ind w:left="0" w:hanging="2"/>
              <w:rPr>
                <w:rFonts w:ascii="Arial" w:eastAsia="Arial" w:hAnsi="Arial" w:cs="Arial"/>
                <w:sz w:val="18"/>
                <w:szCs w:val="18"/>
              </w:rPr>
            </w:pPr>
          </w:p>
          <w:p w:rsidR="006B388F" w:rsidRPr="00141856" w:rsidRDefault="006B388F" w:rsidP="006B388F">
            <w:pPr>
              <w:spacing w:line="259" w:lineRule="auto"/>
              <w:ind w:left="0" w:hanging="2"/>
              <w:rPr>
                <w:rFonts w:ascii="Arial" w:eastAsia="Arial" w:hAnsi="Arial" w:cs="Arial"/>
                <w:b/>
                <w:sz w:val="18"/>
                <w:szCs w:val="18"/>
              </w:rPr>
            </w:pPr>
            <w:r w:rsidRPr="00141856">
              <w:rPr>
                <w:rFonts w:ascii="Arial" w:eastAsia="Arial" w:hAnsi="Arial" w:cs="Arial"/>
                <w:b/>
                <w:sz w:val="18"/>
                <w:szCs w:val="18"/>
              </w:rPr>
              <w:t xml:space="preserve">Nazwa efektu </w:t>
            </w:r>
            <w:r w:rsidR="00141856" w:rsidRPr="00141856">
              <w:rPr>
                <w:rFonts w:ascii="Arial" w:eastAsia="Arial" w:hAnsi="Arial" w:cs="Arial"/>
                <w:b/>
                <w:sz w:val="18"/>
                <w:szCs w:val="18"/>
              </w:rPr>
              <w:t>3</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t xml:space="preserve">Aktualizuje wiedzę i doskonali umiejętności zawodowe  </w:t>
            </w:r>
          </w:p>
          <w:p w:rsidR="00C8067E" w:rsidRDefault="00C8067E" w:rsidP="006B388F">
            <w:pPr>
              <w:spacing w:line="259" w:lineRule="auto"/>
              <w:ind w:left="0" w:hanging="2"/>
              <w:rPr>
                <w:rFonts w:ascii="Arial" w:eastAsia="Arial" w:hAnsi="Arial" w:cs="Arial"/>
                <w:sz w:val="18"/>
                <w:szCs w:val="18"/>
              </w:rPr>
            </w:pPr>
          </w:p>
          <w:p w:rsidR="00C8067E" w:rsidRPr="00C8067E" w:rsidRDefault="006B388F" w:rsidP="00C8067E">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C8067E" w:rsidRPr="00C8067E">
              <w:rPr>
                <w:rFonts w:ascii="Arial" w:eastAsia="Arial" w:hAnsi="Arial" w:cs="Arial"/>
                <w:b/>
                <w:sz w:val="18"/>
                <w:szCs w:val="18"/>
              </w:rPr>
              <w:t xml:space="preserve">a  </w:t>
            </w:r>
          </w:p>
          <w:p w:rsidR="006B388F" w:rsidRPr="006B388F" w:rsidRDefault="006B388F" w:rsidP="006B388F">
            <w:pPr>
              <w:spacing w:line="259" w:lineRule="auto"/>
              <w:ind w:left="0" w:hanging="2"/>
              <w:rPr>
                <w:rFonts w:ascii="Arial" w:eastAsia="Arial" w:hAnsi="Arial" w:cs="Arial"/>
                <w:sz w:val="18"/>
                <w:szCs w:val="18"/>
              </w:rPr>
            </w:pPr>
            <w:r w:rsidRPr="006B388F">
              <w:rPr>
                <w:rFonts w:ascii="Arial" w:eastAsia="Arial" w:hAnsi="Arial" w:cs="Arial"/>
                <w:sz w:val="18"/>
                <w:szCs w:val="18"/>
              </w:rPr>
              <w:lastRenderedPageBreak/>
              <w:t xml:space="preserve">dokonuje samooceny posiadanej wiedzy i umiejętności do odnalezienia się na rynku pracy  </w:t>
            </w:r>
          </w:p>
          <w:p w:rsidR="00C8067E" w:rsidRDefault="00C8067E" w:rsidP="00C8067E">
            <w:pPr>
              <w:spacing w:line="259" w:lineRule="auto"/>
              <w:ind w:left="0" w:hanging="2"/>
              <w:rPr>
                <w:rFonts w:ascii="Arial" w:eastAsia="Arial" w:hAnsi="Arial" w:cs="Arial"/>
                <w:sz w:val="18"/>
                <w:szCs w:val="18"/>
              </w:rPr>
            </w:pPr>
          </w:p>
          <w:p w:rsidR="00C8067E" w:rsidRPr="00C8067E" w:rsidRDefault="003F746E" w:rsidP="00C8067E">
            <w:pPr>
              <w:spacing w:line="259" w:lineRule="auto"/>
              <w:ind w:left="0" w:hanging="2"/>
              <w:rPr>
                <w:rFonts w:ascii="Arial" w:eastAsia="Arial" w:hAnsi="Arial" w:cs="Arial"/>
                <w:b/>
                <w:sz w:val="18"/>
                <w:szCs w:val="18"/>
              </w:rPr>
            </w:pPr>
            <w:r w:rsidRPr="00C8067E">
              <w:rPr>
                <w:rFonts w:ascii="Arial" w:eastAsia="Arial" w:hAnsi="Arial" w:cs="Arial"/>
                <w:b/>
                <w:sz w:val="18"/>
                <w:szCs w:val="18"/>
              </w:rPr>
              <w:t xml:space="preserve">Kryterium weryfikacji </w:t>
            </w:r>
            <w:r w:rsidR="00C8067E" w:rsidRPr="00C8067E">
              <w:rPr>
                <w:rFonts w:ascii="Arial" w:eastAsia="Arial" w:hAnsi="Arial" w:cs="Arial"/>
                <w:b/>
                <w:sz w:val="18"/>
                <w:szCs w:val="18"/>
              </w:rPr>
              <w:t xml:space="preserve">b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wskazuje rodzaje i możliwości doskonalenia się w zawodzie  </w:t>
            </w:r>
          </w:p>
          <w:p w:rsidR="003F746E" w:rsidRPr="003F746E" w:rsidRDefault="003F746E" w:rsidP="003F746E">
            <w:pPr>
              <w:spacing w:line="259" w:lineRule="auto"/>
              <w:ind w:left="0" w:hanging="2"/>
              <w:rPr>
                <w:rFonts w:ascii="Arial" w:eastAsia="Arial" w:hAnsi="Arial" w:cs="Arial"/>
                <w:sz w:val="18"/>
                <w:szCs w:val="18"/>
              </w:rPr>
            </w:pPr>
          </w:p>
          <w:p w:rsidR="00632D91" w:rsidRPr="00DA370E" w:rsidRDefault="003F746E" w:rsidP="00632D91">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Kryterium weryfikacji </w:t>
            </w:r>
            <w:r w:rsidR="00632D91" w:rsidRPr="00DA370E">
              <w:rPr>
                <w:rFonts w:ascii="Arial" w:eastAsia="Arial" w:hAnsi="Arial" w:cs="Arial"/>
                <w:b/>
                <w:sz w:val="18"/>
                <w:szCs w:val="18"/>
              </w:rPr>
              <w:t xml:space="preserve">c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planuje rozwój zawodowy  </w:t>
            </w:r>
          </w:p>
          <w:p w:rsidR="00DA370E" w:rsidRDefault="00DA370E" w:rsidP="003F746E">
            <w:pPr>
              <w:spacing w:line="259" w:lineRule="auto"/>
              <w:ind w:left="0" w:hanging="2"/>
              <w:rPr>
                <w:rFonts w:ascii="Arial" w:eastAsia="Arial" w:hAnsi="Arial" w:cs="Arial"/>
                <w:sz w:val="18"/>
                <w:szCs w:val="18"/>
              </w:rPr>
            </w:pPr>
          </w:p>
          <w:p w:rsidR="003F746E" w:rsidRPr="00DA370E" w:rsidRDefault="003F746E" w:rsidP="003F746E">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Nazwa efektu </w:t>
            </w:r>
            <w:r w:rsidR="00141856" w:rsidRPr="00DA370E">
              <w:rPr>
                <w:rFonts w:ascii="Arial" w:eastAsia="Arial" w:hAnsi="Arial" w:cs="Arial"/>
                <w:b/>
                <w:sz w:val="18"/>
                <w:szCs w:val="18"/>
              </w:rPr>
              <w:t>4</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Planuje wykonanie zadania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Kryteria weryfikacji</w:t>
            </w:r>
          </w:p>
          <w:p w:rsidR="003F746E" w:rsidRPr="00DA370E" w:rsidRDefault="003F746E" w:rsidP="003F746E">
            <w:pPr>
              <w:spacing w:line="259" w:lineRule="auto"/>
              <w:ind w:left="0" w:hanging="2"/>
              <w:rPr>
                <w:rFonts w:ascii="Arial" w:eastAsia="Arial" w:hAnsi="Arial" w:cs="Arial"/>
                <w:b/>
                <w:sz w:val="18"/>
                <w:szCs w:val="18"/>
              </w:rPr>
            </w:pPr>
            <w:r w:rsidRPr="003F746E">
              <w:rPr>
                <w:rFonts w:ascii="Arial" w:eastAsia="Arial" w:hAnsi="Arial" w:cs="Arial"/>
                <w:sz w:val="18"/>
                <w:szCs w:val="18"/>
              </w:rPr>
              <w:t xml:space="preserve"> </w:t>
            </w:r>
          </w:p>
          <w:p w:rsidR="00DA370E" w:rsidRPr="00DA370E" w:rsidRDefault="003F746E" w:rsidP="00DA370E">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Kryterium weryfikacji </w:t>
            </w:r>
            <w:r w:rsidR="00DA370E" w:rsidRPr="00DA370E">
              <w:rPr>
                <w:rFonts w:ascii="Arial" w:eastAsia="Arial" w:hAnsi="Arial" w:cs="Arial"/>
                <w:b/>
                <w:sz w:val="18"/>
                <w:szCs w:val="18"/>
              </w:rPr>
              <w:t xml:space="preserve">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opracowuje harmonogram działań zmierzających do osiągnięcia zamierzonego celu  </w:t>
            </w:r>
          </w:p>
          <w:p w:rsidR="003F746E" w:rsidRPr="003F746E" w:rsidRDefault="003F746E" w:rsidP="003F746E">
            <w:pPr>
              <w:spacing w:line="259" w:lineRule="auto"/>
              <w:ind w:left="0" w:hanging="2"/>
              <w:rPr>
                <w:rFonts w:ascii="Arial" w:eastAsia="Arial" w:hAnsi="Arial" w:cs="Arial"/>
                <w:sz w:val="18"/>
                <w:szCs w:val="18"/>
              </w:rPr>
            </w:pPr>
          </w:p>
          <w:p w:rsidR="00DA370E" w:rsidRPr="00DA370E" w:rsidRDefault="003F746E" w:rsidP="00DA370E">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Kryterium weryfikacji </w:t>
            </w:r>
            <w:r w:rsidR="00DA370E" w:rsidRPr="00DA370E">
              <w:rPr>
                <w:rFonts w:ascii="Arial" w:eastAsia="Arial" w:hAnsi="Arial" w:cs="Arial"/>
                <w:b/>
                <w:sz w:val="18"/>
                <w:szCs w:val="18"/>
              </w:rPr>
              <w:t xml:space="preserve">b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weryfikuje realność wykonania zadania zawodowego  </w:t>
            </w:r>
          </w:p>
          <w:p w:rsidR="003F746E" w:rsidRPr="00DA370E" w:rsidRDefault="003F746E" w:rsidP="003F746E">
            <w:pPr>
              <w:spacing w:line="259" w:lineRule="auto"/>
              <w:ind w:left="0" w:hanging="2"/>
              <w:rPr>
                <w:rFonts w:ascii="Arial" w:eastAsia="Arial" w:hAnsi="Arial" w:cs="Arial"/>
                <w:b/>
                <w:sz w:val="18"/>
                <w:szCs w:val="18"/>
              </w:rPr>
            </w:pPr>
            <w:r w:rsidRPr="003F746E">
              <w:rPr>
                <w:rFonts w:ascii="Arial" w:eastAsia="Arial" w:hAnsi="Arial" w:cs="Arial"/>
                <w:sz w:val="18"/>
                <w:szCs w:val="18"/>
              </w:rPr>
              <w:t xml:space="preserve"> </w:t>
            </w:r>
          </w:p>
          <w:p w:rsidR="00DA370E" w:rsidRPr="00DA370E" w:rsidRDefault="003F746E" w:rsidP="00DA370E">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Kryterium weryfikacji </w:t>
            </w:r>
            <w:r w:rsidR="00DA370E" w:rsidRPr="00DA370E">
              <w:rPr>
                <w:rFonts w:ascii="Arial" w:eastAsia="Arial" w:hAnsi="Arial" w:cs="Arial"/>
                <w:b/>
                <w:sz w:val="18"/>
                <w:szCs w:val="18"/>
              </w:rPr>
              <w:t xml:space="preserve">c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szacuje czas, zasoby i budżet zadania  </w:t>
            </w:r>
          </w:p>
          <w:p w:rsidR="00DA370E" w:rsidRDefault="00DA370E" w:rsidP="003F746E">
            <w:pPr>
              <w:spacing w:line="259" w:lineRule="auto"/>
              <w:ind w:left="0" w:hanging="2"/>
              <w:rPr>
                <w:rFonts w:ascii="Arial" w:eastAsia="Arial" w:hAnsi="Arial" w:cs="Arial"/>
                <w:sz w:val="18"/>
                <w:szCs w:val="18"/>
              </w:rPr>
            </w:pPr>
          </w:p>
          <w:p w:rsidR="003F746E" w:rsidRPr="00DA370E" w:rsidRDefault="003F746E" w:rsidP="003F746E">
            <w:pPr>
              <w:spacing w:line="259" w:lineRule="auto"/>
              <w:ind w:left="0" w:hanging="2"/>
              <w:rPr>
                <w:rFonts w:ascii="Arial" w:eastAsia="Arial" w:hAnsi="Arial" w:cs="Arial"/>
                <w:b/>
                <w:sz w:val="18"/>
                <w:szCs w:val="18"/>
              </w:rPr>
            </w:pPr>
            <w:r w:rsidRPr="00DA370E">
              <w:rPr>
                <w:rFonts w:ascii="Arial" w:eastAsia="Arial" w:hAnsi="Arial" w:cs="Arial"/>
                <w:b/>
                <w:sz w:val="18"/>
                <w:szCs w:val="18"/>
              </w:rPr>
              <w:t xml:space="preserve">Nazwa efektu </w:t>
            </w:r>
            <w:r w:rsidR="008738C4" w:rsidRPr="00DA370E">
              <w:rPr>
                <w:rFonts w:ascii="Arial" w:eastAsia="Arial" w:hAnsi="Arial" w:cs="Arial"/>
                <w:b/>
                <w:sz w:val="18"/>
                <w:szCs w:val="18"/>
              </w:rPr>
              <w:t>5</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Ponosi odpowiedzialność za podejmowane działania  </w:t>
            </w:r>
          </w:p>
          <w:p w:rsidR="00DA370E" w:rsidRDefault="00DA370E" w:rsidP="003F746E">
            <w:pPr>
              <w:spacing w:line="259" w:lineRule="auto"/>
              <w:ind w:left="0" w:hanging="2"/>
              <w:rPr>
                <w:rFonts w:ascii="Arial" w:eastAsia="Arial" w:hAnsi="Arial" w:cs="Arial"/>
                <w:sz w:val="18"/>
                <w:szCs w:val="18"/>
              </w:rPr>
            </w:pPr>
          </w:p>
          <w:p w:rsidR="00FA42B1" w:rsidRPr="00FA42B1" w:rsidRDefault="003F746E" w:rsidP="00FA42B1">
            <w:pPr>
              <w:spacing w:line="259" w:lineRule="auto"/>
              <w:ind w:left="0" w:hanging="2"/>
              <w:rPr>
                <w:rFonts w:ascii="Arial" w:eastAsia="Arial" w:hAnsi="Arial" w:cs="Arial"/>
                <w:b/>
                <w:sz w:val="18"/>
                <w:szCs w:val="18"/>
              </w:rPr>
            </w:pPr>
            <w:r w:rsidRPr="00FA42B1">
              <w:rPr>
                <w:rFonts w:ascii="Arial" w:eastAsia="Arial" w:hAnsi="Arial" w:cs="Arial"/>
                <w:b/>
                <w:sz w:val="18"/>
                <w:szCs w:val="18"/>
              </w:rPr>
              <w:t xml:space="preserve">Kryterium weryfikacji </w:t>
            </w:r>
            <w:r w:rsidR="00FA42B1" w:rsidRPr="00FA42B1">
              <w:rPr>
                <w:rFonts w:ascii="Arial" w:eastAsia="Arial" w:hAnsi="Arial" w:cs="Arial"/>
                <w:b/>
                <w:sz w:val="18"/>
                <w:szCs w:val="18"/>
              </w:rPr>
              <w:t xml:space="preserve">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analizuje zasady i procedury wykonania zadania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 </w:t>
            </w:r>
          </w:p>
          <w:p w:rsidR="00FA42B1" w:rsidRPr="00FA42B1" w:rsidRDefault="003F746E" w:rsidP="00FA42B1">
            <w:pPr>
              <w:spacing w:line="259" w:lineRule="auto"/>
              <w:ind w:left="0" w:hanging="2"/>
              <w:rPr>
                <w:rFonts w:ascii="Arial" w:eastAsia="Arial" w:hAnsi="Arial" w:cs="Arial"/>
                <w:b/>
                <w:sz w:val="18"/>
                <w:szCs w:val="18"/>
              </w:rPr>
            </w:pPr>
            <w:r w:rsidRPr="00FA42B1">
              <w:rPr>
                <w:rFonts w:ascii="Arial" w:eastAsia="Arial" w:hAnsi="Arial" w:cs="Arial"/>
                <w:b/>
                <w:sz w:val="18"/>
                <w:szCs w:val="18"/>
              </w:rPr>
              <w:t xml:space="preserve">Kryterium weryfikacji </w:t>
            </w:r>
            <w:r w:rsidR="00FA42B1" w:rsidRPr="00FA42B1">
              <w:rPr>
                <w:rFonts w:ascii="Arial" w:eastAsia="Arial" w:hAnsi="Arial" w:cs="Arial"/>
                <w:b/>
                <w:sz w:val="18"/>
                <w:szCs w:val="18"/>
              </w:rPr>
              <w:t xml:space="preserve">b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wskazuje obszary odpowiedzialności za podejmowane działania  </w:t>
            </w:r>
          </w:p>
          <w:p w:rsidR="003F746E" w:rsidRPr="00FA42B1" w:rsidRDefault="003F746E" w:rsidP="003F746E">
            <w:pPr>
              <w:spacing w:line="259" w:lineRule="auto"/>
              <w:ind w:left="0" w:hanging="2"/>
              <w:rPr>
                <w:rFonts w:ascii="Arial" w:eastAsia="Arial" w:hAnsi="Arial" w:cs="Arial"/>
                <w:b/>
                <w:sz w:val="18"/>
                <w:szCs w:val="18"/>
              </w:rPr>
            </w:pPr>
            <w:r w:rsidRPr="00FA42B1">
              <w:rPr>
                <w:rFonts w:ascii="Arial" w:eastAsia="Arial" w:hAnsi="Arial" w:cs="Arial"/>
                <w:b/>
                <w:sz w:val="18"/>
                <w:szCs w:val="18"/>
              </w:rPr>
              <w:lastRenderedPageBreak/>
              <w:t xml:space="preserve">Nazwa efektu </w:t>
            </w:r>
            <w:r w:rsidR="008738C4" w:rsidRPr="00FA42B1">
              <w:rPr>
                <w:rFonts w:ascii="Arial" w:eastAsia="Arial" w:hAnsi="Arial" w:cs="Arial"/>
                <w:b/>
                <w:sz w:val="18"/>
                <w:szCs w:val="18"/>
              </w:rPr>
              <w:t>6</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stosuje metody i techniki rozwiązywania problemów  </w:t>
            </w:r>
          </w:p>
          <w:p w:rsidR="003F746E" w:rsidRPr="0008099F" w:rsidRDefault="003F746E" w:rsidP="003F746E">
            <w:pPr>
              <w:spacing w:line="259" w:lineRule="auto"/>
              <w:ind w:left="0" w:hanging="2"/>
              <w:rPr>
                <w:rFonts w:ascii="Arial" w:eastAsia="Arial" w:hAnsi="Arial" w:cs="Arial"/>
                <w:b/>
                <w:sz w:val="18"/>
                <w:szCs w:val="18"/>
              </w:rPr>
            </w:pPr>
            <w:r w:rsidRPr="003F746E">
              <w:rPr>
                <w:rFonts w:ascii="Arial" w:eastAsia="Arial" w:hAnsi="Arial" w:cs="Arial"/>
                <w:sz w:val="18"/>
                <w:szCs w:val="18"/>
              </w:rPr>
              <w:t xml:space="preserve"> </w:t>
            </w:r>
          </w:p>
          <w:p w:rsidR="00FA42B1" w:rsidRPr="0008099F" w:rsidRDefault="003F746E" w:rsidP="00FA42B1">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FA42B1" w:rsidRPr="0008099F">
              <w:rPr>
                <w:rFonts w:ascii="Arial" w:eastAsia="Arial" w:hAnsi="Arial" w:cs="Arial"/>
                <w:b/>
                <w:sz w:val="18"/>
                <w:szCs w:val="18"/>
              </w:rPr>
              <w:t xml:space="preserve">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stosuje techniki negocjacyjne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 </w:t>
            </w:r>
          </w:p>
          <w:p w:rsidR="00FA42B1" w:rsidRPr="0008099F" w:rsidRDefault="003F746E" w:rsidP="00FA42B1">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FA42B1" w:rsidRPr="0008099F">
              <w:rPr>
                <w:rFonts w:ascii="Arial" w:eastAsia="Arial" w:hAnsi="Arial" w:cs="Arial"/>
                <w:b/>
                <w:sz w:val="18"/>
                <w:szCs w:val="18"/>
              </w:rPr>
              <w:t xml:space="preserve">b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proponuje konstruktywne rozwiązania problemów  </w:t>
            </w:r>
          </w:p>
          <w:p w:rsidR="003F746E" w:rsidRPr="003F746E" w:rsidRDefault="003F746E" w:rsidP="003F746E">
            <w:pPr>
              <w:spacing w:line="259" w:lineRule="auto"/>
              <w:ind w:left="0" w:hanging="2"/>
              <w:rPr>
                <w:rFonts w:ascii="Arial" w:eastAsia="Arial" w:hAnsi="Arial" w:cs="Arial"/>
                <w:sz w:val="18"/>
                <w:szCs w:val="18"/>
              </w:rPr>
            </w:pPr>
          </w:p>
          <w:p w:rsidR="00FA42B1" w:rsidRPr="0008099F" w:rsidRDefault="003F746E" w:rsidP="00FA42B1">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FA42B1" w:rsidRPr="0008099F">
              <w:rPr>
                <w:rFonts w:ascii="Arial" w:eastAsia="Arial" w:hAnsi="Arial" w:cs="Arial"/>
                <w:b/>
                <w:sz w:val="18"/>
                <w:szCs w:val="18"/>
              </w:rPr>
              <w:t xml:space="preserve">c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ocenia skuteczność rozwiązania problemu  </w:t>
            </w:r>
          </w:p>
          <w:p w:rsidR="003F746E" w:rsidRPr="0008099F" w:rsidRDefault="003F746E" w:rsidP="008738C4">
            <w:pPr>
              <w:spacing w:line="259" w:lineRule="auto"/>
              <w:ind w:leftChars="0" w:left="0" w:firstLineChars="0" w:firstLine="0"/>
              <w:rPr>
                <w:rFonts w:ascii="Arial" w:eastAsia="Arial" w:hAnsi="Arial" w:cs="Arial"/>
                <w:b/>
                <w:sz w:val="18"/>
                <w:szCs w:val="18"/>
              </w:rPr>
            </w:pPr>
          </w:p>
          <w:p w:rsidR="003F746E" w:rsidRPr="0008099F" w:rsidRDefault="003F746E" w:rsidP="003F746E">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Nazwa efektu </w:t>
            </w:r>
            <w:r w:rsidR="008738C4">
              <w:rPr>
                <w:rFonts w:ascii="Arial" w:eastAsia="Arial" w:hAnsi="Arial" w:cs="Arial"/>
                <w:b/>
                <w:sz w:val="18"/>
                <w:szCs w:val="18"/>
              </w:rPr>
              <w:t>7</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Współpracuje w zespole  </w:t>
            </w:r>
          </w:p>
          <w:p w:rsidR="003F746E" w:rsidRPr="003F746E" w:rsidRDefault="003F746E" w:rsidP="003F746E">
            <w:pPr>
              <w:spacing w:line="259" w:lineRule="auto"/>
              <w:ind w:left="0" w:hanging="2"/>
              <w:rPr>
                <w:rFonts w:ascii="Arial" w:eastAsia="Arial" w:hAnsi="Arial" w:cs="Arial"/>
                <w:sz w:val="18"/>
                <w:szCs w:val="18"/>
              </w:rPr>
            </w:pPr>
          </w:p>
          <w:p w:rsidR="0008099F" w:rsidRPr="0008099F" w:rsidRDefault="003F746E" w:rsidP="0008099F">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08099F" w:rsidRPr="0008099F">
              <w:rPr>
                <w:rFonts w:ascii="Arial" w:eastAsia="Arial" w:hAnsi="Arial" w:cs="Arial"/>
                <w:b/>
                <w:sz w:val="18"/>
                <w:szCs w:val="18"/>
              </w:rPr>
              <w:t xml:space="preserve">a  </w:t>
            </w:r>
          </w:p>
          <w:p w:rsidR="003F746E" w:rsidRP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współorganizuje pracę zespołu  </w:t>
            </w:r>
          </w:p>
          <w:p w:rsidR="003F746E" w:rsidRPr="003F746E" w:rsidRDefault="003F746E" w:rsidP="003F746E">
            <w:pPr>
              <w:spacing w:line="259" w:lineRule="auto"/>
              <w:ind w:left="0" w:hanging="2"/>
              <w:rPr>
                <w:rFonts w:ascii="Arial" w:eastAsia="Arial" w:hAnsi="Arial" w:cs="Arial"/>
                <w:sz w:val="18"/>
                <w:szCs w:val="18"/>
              </w:rPr>
            </w:pPr>
          </w:p>
          <w:p w:rsidR="003F746E" w:rsidRPr="0008099F" w:rsidRDefault="003F746E" w:rsidP="0008099F">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08099F" w:rsidRPr="0008099F">
              <w:rPr>
                <w:rFonts w:ascii="Arial" w:eastAsia="Arial" w:hAnsi="Arial" w:cs="Arial"/>
                <w:b/>
                <w:sz w:val="18"/>
                <w:szCs w:val="18"/>
              </w:rPr>
              <w:t xml:space="preserve">b  </w:t>
            </w:r>
          </w:p>
          <w:p w:rsidR="003F746E" w:rsidRDefault="003F746E" w:rsidP="003F746E">
            <w:pPr>
              <w:spacing w:line="259" w:lineRule="auto"/>
              <w:ind w:left="0" w:hanging="2"/>
              <w:rPr>
                <w:rFonts w:ascii="Arial" w:eastAsia="Arial" w:hAnsi="Arial" w:cs="Arial"/>
                <w:sz w:val="18"/>
                <w:szCs w:val="18"/>
              </w:rPr>
            </w:pPr>
            <w:r w:rsidRPr="003F746E">
              <w:rPr>
                <w:rFonts w:ascii="Arial" w:eastAsia="Arial" w:hAnsi="Arial" w:cs="Arial"/>
                <w:sz w:val="18"/>
                <w:szCs w:val="18"/>
              </w:rPr>
              <w:t xml:space="preserve">dzieli się zadaniami  </w:t>
            </w:r>
          </w:p>
          <w:p w:rsidR="00A53F8F" w:rsidRPr="00A53F8F" w:rsidRDefault="00A53F8F" w:rsidP="00A53F8F">
            <w:pPr>
              <w:spacing w:line="259" w:lineRule="auto"/>
              <w:ind w:left="0" w:hanging="2"/>
              <w:rPr>
                <w:rFonts w:ascii="Arial" w:eastAsia="Arial" w:hAnsi="Arial" w:cs="Arial"/>
                <w:sz w:val="18"/>
                <w:szCs w:val="18"/>
              </w:rPr>
            </w:pPr>
          </w:p>
          <w:p w:rsidR="0008099F" w:rsidRPr="0008099F" w:rsidRDefault="00A53F8F" w:rsidP="0008099F">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08099F" w:rsidRPr="0008099F">
              <w:rPr>
                <w:rFonts w:ascii="Arial" w:eastAsia="Arial" w:hAnsi="Arial" w:cs="Arial"/>
                <w:b/>
                <w:sz w:val="18"/>
                <w:szCs w:val="18"/>
              </w:rPr>
              <w:t xml:space="preserve">c  </w:t>
            </w:r>
          </w:p>
          <w:p w:rsidR="00A53F8F" w:rsidRPr="00A53F8F" w:rsidRDefault="00A53F8F" w:rsidP="00A53F8F">
            <w:pPr>
              <w:spacing w:line="259" w:lineRule="auto"/>
              <w:ind w:left="0" w:hanging="2"/>
              <w:rPr>
                <w:rFonts w:ascii="Arial" w:eastAsia="Arial" w:hAnsi="Arial" w:cs="Arial"/>
                <w:sz w:val="18"/>
                <w:szCs w:val="18"/>
              </w:rPr>
            </w:pPr>
            <w:r w:rsidRPr="00A53F8F">
              <w:rPr>
                <w:rFonts w:ascii="Arial" w:eastAsia="Arial" w:hAnsi="Arial" w:cs="Arial"/>
                <w:sz w:val="18"/>
                <w:szCs w:val="18"/>
              </w:rPr>
              <w:t xml:space="preserve">przestrzega zasad współpracy w zespole  </w:t>
            </w:r>
          </w:p>
          <w:p w:rsidR="00A53F8F" w:rsidRPr="00A53F8F" w:rsidRDefault="00A53F8F" w:rsidP="00A53F8F">
            <w:pPr>
              <w:spacing w:line="259" w:lineRule="auto"/>
              <w:ind w:left="0" w:hanging="2"/>
              <w:rPr>
                <w:rFonts w:ascii="Arial" w:eastAsia="Arial" w:hAnsi="Arial" w:cs="Arial"/>
                <w:sz w:val="18"/>
                <w:szCs w:val="18"/>
              </w:rPr>
            </w:pPr>
          </w:p>
          <w:p w:rsidR="0008099F" w:rsidRPr="0008099F" w:rsidRDefault="00A53F8F" w:rsidP="0008099F">
            <w:pPr>
              <w:spacing w:line="259" w:lineRule="auto"/>
              <w:ind w:left="0" w:hanging="2"/>
              <w:rPr>
                <w:rFonts w:ascii="Arial" w:eastAsia="Arial" w:hAnsi="Arial" w:cs="Arial"/>
                <w:b/>
                <w:sz w:val="18"/>
                <w:szCs w:val="18"/>
              </w:rPr>
            </w:pPr>
            <w:r w:rsidRPr="0008099F">
              <w:rPr>
                <w:rFonts w:ascii="Arial" w:eastAsia="Arial" w:hAnsi="Arial" w:cs="Arial"/>
                <w:b/>
                <w:sz w:val="18"/>
                <w:szCs w:val="18"/>
              </w:rPr>
              <w:t xml:space="preserve">Kryterium weryfikacji </w:t>
            </w:r>
            <w:r w:rsidR="0008099F" w:rsidRPr="0008099F">
              <w:rPr>
                <w:rFonts w:ascii="Arial" w:eastAsia="Arial" w:hAnsi="Arial" w:cs="Arial"/>
                <w:b/>
                <w:sz w:val="18"/>
                <w:szCs w:val="18"/>
              </w:rPr>
              <w:t xml:space="preserve">d  </w:t>
            </w:r>
          </w:p>
          <w:p w:rsidR="00A53F8F" w:rsidRPr="0029268F" w:rsidRDefault="00A53F8F" w:rsidP="00A53F8F">
            <w:pPr>
              <w:spacing w:line="259" w:lineRule="auto"/>
              <w:ind w:left="0" w:hanging="2"/>
              <w:rPr>
                <w:rFonts w:ascii="Arial" w:eastAsia="Arial" w:hAnsi="Arial" w:cs="Arial"/>
                <w:sz w:val="18"/>
                <w:szCs w:val="18"/>
              </w:rPr>
            </w:pPr>
            <w:r w:rsidRPr="00A53F8F">
              <w:rPr>
                <w:rFonts w:ascii="Arial" w:eastAsia="Arial" w:hAnsi="Arial" w:cs="Arial"/>
                <w:sz w:val="18"/>
                <w:szCs w:val="18"/>
              </w:rPr>
              <w:t xml:space="preserve">modyfikuje własne działania w oparciu o wspólnie wypracowane stanowisko  </w:t>
            </w:r>
          </w:p>
        </w:tc>
        <w:tc>
          <w:tcPr>
            <w:tcW w:w="4082" w:type="dxa"/>
            <w:tcBorders>
              <w:top w:val="single" w:sz="4" w:space="0" w:color="404040"/>
            </w:tcBorders>
          </w:tcPr>
          <w:p w:rsidR="00336D7D" w:rsidRDefault="00336D7D" w:rsidP="003F5BA2">
            <w:pPr>
              <w:spacing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rsidP="003F5BA2">
            <w:pPr>
              <w:spacing w:line="259" w:lineRule="auto"/>
              <w:ind w:left="0" w:hanging="2"/>
              <w:rPr>
                <w:rFonts w:ascii="Arial" w:eastAsia="Arial" w:hAnsi="Arial" w:cs="Arial"/>
                <w:sz w:val="18"/>
                <w:szCs w:val="18"/>
              </w:rPr>
            </w:pPr>
          </w:p>
        </w:tc>
      </w:tr>
    </w:tbl>
    <w:p w:rsidR="00336D7D" w:rsidRDefault="00336D7D">
      <w:pPr>
        <w:spacing w:before="200" w:after="160" w:line="259" w:lineRule="auto"/>
        <w:ind w:left="0" w:hanging="2"/>
        <w:rPr>
          <w:rFonts w:ascii="Arial" w:eastAsia="Arial" w:hAnsi="Arial" w:cs="Arial"/>
          <w:sz w:val="18"/>
          <w:szCs w:val="18"/>
        </w:rPr>
      </w:pPr>
    </w:p>
    <w:tbl>
      <w:tblPr>
        <w:tblStyle w:val="af3"/>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after="60" w:line="259" w:lineRule="auto"/>
              <w:ind w:left="0" w:hanging="2"/>
              <w:rPr>
                <w:rFonts w:ascii="Arial" w:eastAsia="Arial" w:hAnsi="Arial" w:cs="Arial"/>
                <w:b/>
                <w:color w:val="FFFFFF"/>
                <w:sz w:val="18"/>
                <w:szCs w:val="18"/>
              </w:rPr>
            </w:pPr>
            <w:r>
              <w:rPr>
                <w:rFonts w:ascii="Arial" w:eastAsia="Arial" w:hAnsi="Arial" w:cs="Arial"/>
                <w:b/>
                <w:sz w:val="18"/>
                <w:szCs w:val="18"/>
              </w:rPr>
              <w:t>Warunki, jakie musi spełniać osoba przystępująca do walidacji</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lastRenderedPageBreak/>
              <w:t>1.</w:t>
            </w:r>
          </w:p>
        </w:tc>
        <w:tc>
          <w:tcPr>
            <w:tcW w:w="4082" w:type="dxa"/>
            <w:gridSpan w:val="2"/>
            <w:tcBorders>
              <w:top w:val="single" w:sz="4" w:space="0" w:color="404040"/>
              <w:left w:val="single" w:sz="4" w:space="0" w:color="404040"/>
            </w:tcBorders>
          </w:tcPr>
          <w:p w:rsidR="00336D7D" w:rsidRDefault="002350CD">
            <w:pPr>
              <w:spacing w:after="160" w:line="259" w:lineRule="auto"/>
              <w:ind w:left="0" w:hanging="2"/>
              <w:rPr>
                <w:rFonts w:ascii="Arial" w:eastAsia="Arial" w:hAnsi="Arial" w:cs="Arial"/>
                <w:sz w:val="18"/>
                <w:szCs w:val="18"/>
              </w:rPr>
            </w:pPr>
            <w:r>
              <w:rPr>
                <w:rFonts w:ascii="Arial" w:eastAsia="Arial" w:hAnsi="Arial" w:cs="Arial"/>
                <w:sz w:val="18"/>
                <w:szCs w:val="18"/>
              </w:rPr>
              <w:t>Brak</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240" w:line="259" w:lineRule="auto"/>
        <w:ind w:left="0" w:hanging="2"/>
        <w:rPr>
          <w:rFonts w:ascii="Arial" w:eastAsia="Arial" w:hAnsi="Arial" w:cs="Arial"/>
          <w:sz w:val="18"/>
          <w:szCs w:val="18"/>
        </w:rPr>
      </w:pPr>
    </w:p>
    <w:tbl>
      <w:tblPr>
        <w:tblStyle w:val="af4"/>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after="60" w:line="259" w:lineRule="auto"/>
              <w:ind w:left="0" w:hanging="2"/>
              <w:rPr>
                <w:rFonts w:ascii="Arial" w:eastAsia="Arial" w:hAnsi="Arial" w:cs="Arial"/>
                <w:b/>
                <w:color w:val="FFFFFF"/>
                <w:sz w:val="18"/>
                <w:szCs w:val="18"/>
              </w:rPr>
            </w:pPr>
            <w:r>
              <w:rPr>
                <w:rFonts w:ascii="Arial" w:eastAsia="Arial" w:hAnsi="Arial" w:cs="Arial"/>
                <w:b/>
                <w:sz w:val="18"/>
                <w:szCs w:val="18"/>
              </w:rPr>
              <w:t>W razie potrzeby inne, poza pozytywnym wynikiem walidacji, warunki uzyskania kwalifikacji</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D03BE1">
            <w:pPr>
              <w:spacing w:after="160" w:line="259" w:lineRule="auto"/>
              <w:ind w:left="0" w:hanging="2"/>
              <w:rPr>
                <w:rFonts w:ascii="Arial" w:eastAsia="Arial" w:hAnsi="Arial" w:cs="Arial"/>
                <w:sz w:val="18"/>
                <w:szCs w:val="18"/>
              </w:rPr>
            </w:pPr>
            <w:r>
              <w:rPr>
                <w:rFonts w:ascii="Arial" w:eastAsia="Arial" w:hAnsi="Arial" w:cs="Arial"/>
                <w:sz w:val="18"/>
                <w:szCs w:val="18"/>
              </w:rPr>
              <w:t>Brak</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after="600" w:line="259" w:lineRule="auto"/>
        <w:ind w:left="0" w:hanging="2"/>
        <w:rPr>
          <w:rFonts w:ascii="Arial" w:eastAsia="Arial" w:hAnsi="Arial" w:cs="Arial"/>
          <w:sz w:val="18"/>
          <w:szCs w:val="18"/>
        </w:rPr>
      </w:pPr>
    </w:p>
    <w:tbl>
      <w:tblPr>
        <w:tblStyle w:val="af5"/>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color w:val="FFFFFF"/>
                <w:sz w:val="18"/>
                <w:szCs w:val="18"/>
              </w:rPr>
            </w:pPr>
            <w:r>
              <w:rPr>
                <w:rFonts w:ascii="Arial" w:eastAsia="Arial" w:hAnsi="Arial" w:cs="Arial"/>
                <w:b/>
                <w:sz w:val="18"/>
                <w:szCs w:val="18"/>
              </w:rPr>
              <w:t>Ramowe wymagania dotyczące walidacji, w tym: wymagania dotyczące metod przeprowadzania walidacji, wymagania dotyczące osób przeprowadzających walidację, wymagania dotyczące warunków organizacyjnych i materialnych niezbędnych do prawidłowego i bezpiecznego przeprowadzania walidacji, ewentualnie dodatkowe informacje na temat ramowych wymagań dotyczących walidacji</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xml:space="preserve">a) wymagania dotyczące metod przeprowadzania walidacji </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Walidacja będzie przeprowadzana na podstawie następujących metod: obserwacji w warunkach symulowanych, testu teoretycznego ze zdobytej wiedzy lub wywiadu ustrukturyzowanego.</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xml:space="preserve"> </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xml:space="preserve">b) wymagania dotyczące osób przeprowadzających walidację </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Zasoby kadrowe, w procesie walidacji biorą udział:</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lastRenderedPageBreak/>
              <w:t>– w przypadku gdy test teoretyczny przeprowadzany jest w elektronicznym systemie operator systemu egzaminacyjnego, który organizuje zaplecze techniczne do przeprowadzenia weryfikacji i nadzoruje przebieg tego testu,</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komisja walidacyjna, zwana dalej "komisją", składająca się z co najmniej dwóch członków.</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Operator systemu egzaminacyjnego musi udokumentować:</w:t>
            </w:r>
          </w:p>
          <w:p w:rsidR="00163F02" w:rsidRPr="00163F02"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wykształcenie minimum średnie;</w:t>
            </w:r>
          </w:p>
          <w:p w:rsidR="00336D7D" w:rsidRDefault="00163F02" w:rsidP="00163F02">
            <w:pPr>
              <w:spacing w:after="160" w:line="259" w:lineRule="auto"/>
              <w:ind w:left="0" w:hanging="2"/>
              <w:rPr>
                <w:rFonts w:ascii="Arial" w:eastAsia="Arial" w:hAnsi="Arial" w:cs="Arial"/>
                <w:sz w:val="18"/>
                <w:szCs w:val="18"/>
              </w:rPr>
            </w:pPr>
            <w:r w:rsidRPr="00163F02">
              <w:rPr>
                <w:rFonts w:ascii="Arial" w:eastAsia="Arial" w:hAnsi="Arial" w:cs="Arial"/>
                <w:sz w:val="18"/>
                <w:szCs w:val="18"/>
              </w:rPr>
              <w:t>– znajomość obsługi komputera w zakresie uruchamiania oraz podstawowej obsługi systemu i zainstalowanych aplikacji;</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Członkowie komisji spełniają łącznie następujące warunki:</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co najmniej jeden członek komisji 5 lat doświadczenia w branży gastronomicznej, w tym udokumentowane minimum 2 lata doświadczenia na stanowisku pracy: kucharz;</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co najmniej jeden członek komisji udokumentowane minimum 2 lat doświadczenia w pracy jako kucharz.</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Jeżeli test teoretyczny będzie przeprowadzony w elektronicznym systemie, to co najmniej jeden z członków komisji musi być jednocześnie operatorem systemu egzaminacyjnego.</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xml:space="preserve">c) wymagania dotyczące warunków organizacyjnych i materialnych niezbędnych do </w:t>
            </w:r>
            <w:r w:rsidRPr="009A3E03">
              <w:rPr>
                <w:rFonts w:ascii="Arial" w:eastAsia="Arial" w:hAnsi="Arial" w:cs="Arial"/>
                <w:sz w:val="18"/>
                <w:szCs w:val="18"/>
              </w:rPr>
              <w:lastRenderedPageBreak/>
              <w:t xml:space="preserve">prawidłowego i bezpiecznego przeprowadzania walidacji </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Walidacja w zależności od wybranych metod może odbywać się zdalnie, online lub w siedzibie odbywającej się szkolenie.</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Sposób organizacji walidacji oraz warunki organizacyjne i materialne:</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W razie stosowania metody obserwacji w warunkach symulowanych instytucja certyfikująca w rozumieniu art. 2 pkt 6 ustawy z dnia 22 grudnia 2015 r. o Zintegrowanym Systemie Kwalifikacji (Dz. U. z 2020 r. poz. 226) zapewnia:</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dostęp do komputera z Internetem i specjalistycznym oprogramowaniem stosowanym w gastronomii;</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pomieszczenie spełniające warunki kuchni w zakładach żywienia zbiorowego;</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odzież ochronną;</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sprzęt niezbędny do przygotowania potraw bankietowych, w tym: różne rodzaje garnków, naczynia, akcesoria kuchenne, podręczny magazyn na surowce, stół z blatem roboczym, talerze, itp.;</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surowce do wyrobu potraw z bankietowych, w tym: różne rodzaje mięsa, ryby, warzywa, przyprawy, surowce do wyrobu sosów i dodatków.</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xml:space="preserve">Instytucja certyfikująca musi zapewnić na czas trwania egzaminu salę egzaminacyjną </w:t>
            </w:r>
            <w:r w:rsidRPr="009A3E03">
              <w:rPr>
                <w:rFonts w:ascii="Arial" w:eastAsia="Arial" w:hAnsi="Arial" w:cs="Arial"/>
                <w:sz w:val="18"/>
                <w:szCs w:val="18"/>
              </w:rPr>
              <w:lastRenderedPageBreak/>
              <w:t>spełniającą warunki do przeprowadzenia testu teoretycznego.</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Jeżeli test teoretyczny będzie przeprowadzony w elektronicznym systemie, sala egzaminacyjna musi być wyposażona w stanowiska komputerowe z dostępem do Internetu</w:t>
            </w:r>
          </w:p>
          <w:p w:rsidR="009A3E03" w:rsidRP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 xml:space="preserve">d) ewentualnie dodatkowe informacje na temat ramowych wymagań dotyczących walidacji </w:t>
            </w:r>
          </w:p>
          <w:p w:rsidR="009A3E03" w:rsidRDefault="009A3E03" w:rsidP="009A3E03">
            <w:pPr>
              <w:spacing w:after="160" w:line="259" w:lineRule="auto"/>
              <w:ind w:left="0" w:hanging="2"/>
              <w:rPr>
                <w:rFonts w:ascii="Arial" w:eastAsia="Arial" w:hAnsi="Arial" w:cs="Arial"/>
                <w:sz w:val="18"/>
                <w:szCs w:val="18"/>
              </w:rPr>
            </w:pPr>
            <w:r w:rsidRPr="009A3E03">
              <w:rPr>
                <w:rFonts w:ascii="Arial" w:eastAsia="Arial" w:hAnsi="Arial" w:cs="Arial"/>
                <w:sz w:val="18"/>
                <w:szCs w:val="18"/>
              </w:rPr>
              <w:t>Nie dotyczy.</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160" w:line="259" w:lineRule="auto"/>
        <w:ind w:left="0" w:hanging="2"/>
        <w:rPr>
          <w:rFonts w:ascii="Arial" w:eastAsia="Arial" w:hAnsi="Arial" w:cs="Arial"/>
          <w:sz w:val="18"/>
          <w:szCs w:val="18"/>
        </w:rPr>
      </w:pPr>
    </w:p>
    <w:tbl>
      <w:tblPr>
        <w:tblStyle w:val="af6"/>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after="6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sz w:val="18"/>
                <w:szCs w:val="18"/>
              </w:rPr>
            </w:pPr>
            <w:r>
              <w:rPr>
                <w:rFonts w:ascii="Arial" w:eastAsia="Arial" w:hAnsi="Arial" w:cs="Arial"/>
                <w:b/>
                <w:sz w:val="18"/>
                <w:szCs w:val="18"/>
              </w:rPr>
              <w:t>Zgodność kwalifikacji wolnorynkowej z potrzebami społecznymi lub rynku pracy, poparta danymi wynikającymi z analizy potrzeb rynku pracy i grup osób, do których dana kwalifikacja w szczególności jest kierowana</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226739" w:rsidRPr="00226739" w:rsidRDefault="00226739" w:rsidP="00226739">
            <w:pPr>
              <w:spacing w:after="160" w:line="259" w:lineRule="auto"/>
              <w:ind w:left="0" w:hanging="2"/>
              <w:rPr>
                <w:rFonts w:ascii="Arial" w:eastAsia="Arial" w:hAnsi="Arial" w:cs="Arial"/>
                <w:sz w:val="18"/>
                <w:szCs w:val="18"/>
              </w:rPr>
            </w:pPr>
            <w:r w:rsidRPr="00226739">
              <w:rPr>
                <w:rFonts w:ascii="Arial" w:eastAsia="Arial" w:hAnsi="Arial" w:cs="Arial"/>
                <w:sz w:val="18"/>
                <w:szCs w:val="18"/>
              </w:rPr>
              <w:t>Kwalifikacja wolnorynkowa “Przygotowywanie i serwowanie potraw bankietowych” jest zgodna z aktualnymi potrzebami rynku pracy oraz społecznymi, co potwierdzają dostępne analizy i dane.</w:t>
            </w:r>
          </w:p>
          <w:p w:rsidR="00226739" w:rsidRPr="00226739" w:rsidRDefault="00226739" w:rsidP="00226739">
            <w:pPr>
              <w:spacing w:after="160" w:line="259" w:lineRule="auto"/>
              <w:ind w:left="0" w:hanging="2"/>
              <w:rPr>
                <w:rFonts w:ascii="Arial" w:eastAsia="Arial" w:hAnsi="Arial" w:cs="Arial"/>
                <w:sz w:val="18"/>
                <w:szCs w:val="18"/>
              </w:rPr>
            </w:pPr>
            <w:r w:rsidRPr="00226739">
              <w:rPr>
                <w:rFonts w:ascii="Arial" w:eastAsia="Arial" w:hAnsi="Arial" w:cs="Arial"/>
                <w:sz w:val="18"/>
                <w:szCs w:val="18"/>
              </w:rPr>
              <w:t>Zapotrzebowanie na specjalistów w branży HoReCa.</w:t>
            </w:r>
          </w:p>
          <w:p w:rsidR="00226739" w:rsidRPr="00226739" w:rsidRDefault="00226739" w:rsidP="00226739">
            <w:pPr>
              <w:spacing w:after="160" w:line="259" w:lineRule="auto"/>
              <w:ind w:left="0" w:hanging="2"/>
              <w:rPr>
                <w:rFonts w:ascii="Arial" w:eastAsia="Arial" w:hAnsi="Arial" w:cs="Arial"/>
                <w:sz w:val="18"/>
                <w:szCs w:val="18"/>
              </w:rPr>
            </w:pPr>
            <w:r w:rsidRPr="00226739">
              <w:rPr>
                <w:rFonts w:ascii="Arial" w:eastAsia="Arial" w:hAnsi="Arial" w:cs="Arial"/>
                <w:sz w:val="18"/>
                <w:szCs w:val="18"/>
              </w:rPr>
              <w:t xml:space="preserve">Branża gastronomiczna w Polsce odnotowuje rosnące zapotrzebowanie na wykwalifikowanych pracowników. W pierwszej połowie 2024 roku liczba opublikowanych ogłoszeń o pracę w sektorze HoReCa wzrosła o 5-7% w porównaniu z analogicznym okresem roku poprzedniego. Szczególnie poszukiwani są kucharze, pomoc </w:t>
            </w:r>
            <w:r w:rsidRPr="00226739">
              <w:rPr>
                <w:rFonts w:ascii="Arial" w:eastAsia="Arial" w:hAnsi="Arial" w:cs="Arial"/>
                <w:sz w:val="18"/>
                <w:szCs w:val="18"/>
              </w:rPr>
              <w:lastRenderedPageBreak/>
              <w:t>kuchenna oraz kelnerzy. Po pandemii zwiększyło się zapotrzebowanie na specjalistów, takich jak szefowie kuchni i kucharze, zwłaszcza w obiektach o wyższych standardach obsługi  .</w:t>
            </w:r>
          </w:p>
          <w:p w:rsidR="00336D7D" w:rsidRDefault="00226739" w:rsidP="00226739">
            <w:pPr>
              <w:spacing w:after="160" w:line="259" w:lineRule="auto"/>
              <w:ind w:left="0" w:hanging="2"/>
              <w:rPr>
                <w:rFonts w:ascii="Arial" w:eastAsia="Arial" w:hAnsi="Arial" w:cs="Arial"/>
                <w:sz w:val="18"/>
                <w:szCs w:val="18"/>
              </w:rPr>
            </w:pPr>
            <w:r w:rsidRPr="00226739">
              <w:rPr>
                <w:rFonts w:ascii="Arial" w:eastAsia="Arial" w:hAnsi="Arial" w:cs="Arial"/>
                <w:sz w:val="18"/>
                <w:szCs w:val="18"/>
              </w:rPr>
              <w:t>Dynamiczny rozwój rynku usług bankietowych.</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Usługi bankietowe stanowią jeden z najbardziej perspektywicznych sektorów rynku gastronomicznego w Polsce. Wartość tego segmentu szacowana jest na około 4,5 mld zł i rośnie o około 3% rocznie. Firmy cateringowe poszukują nisz w istniejących segmentach, takich jak catering dietetyczny, eventowy czy szkolny, aby sprostać rosnącym oczekiwaniom klientów  .</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Dopasowanie kwalifikacji do potrzeb rynku</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Certyfikat ICVC/PMG 20002.11 “Kucharz” potwierdza wiedzę, umiejętności i kompetencje społeczne osób prowadzących działalność związaną z cateringiem i przygotowaniem żywności, zarówno w ujęciu socjalnym, jak i komercyjnym. Zakres kwalifikacji obejmuje m.in.:</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 Organizację pracy na stanowisku kucharza.</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 Znajomość usług gastronomicznych, ze szczególnym uwzględnieniem cateringu bankietowego.</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 Kompleksową obsługę imprez, takich jak bankiety, eventy czy przyjęcia firmowe.</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lastRenderedPageBreak/>
              <w:t>• Zasady Dobrej Praktyki Cateringowej oraz systemu HACCP.</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 Umiejętność zarządzania czasem i pracy w zespole.</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Taki zakres kompetencji odpowiada na potrzeby rynku pracy, gdzie poszukiwani są specjaliści zdolni do kompleksowej obsługi różnorodnych wydarzeń i świadczenia usług na wysokim poziomie.</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Źródło:</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https://raportrestauratora.pl/restauracje/w-branzy-horeca-rosnie-zapotrzebowanie-na-specjalistow/?utm_source</w:t>
            </w:r>
          </w:p>
          <w:p w:rsidR="004727CC" w:rsidRP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https://www.bankier.pl/wiadomosc/Catering-jednym-z-najszybciej-rosnacych-sektorow-w-gastronomii-7491526.html?utm_source</w:t>
            </w:r>
          </w:p>
          <w:p w:rsidR="004727CC" w:rsidRDefault="004727CC" w:rsidP="004727CC">
            <w:pPr>
              <w:spacing w:after="160" w:line="259" w:lineRule="auto"/>
              <w:ind w:left="0" w:hanging="2"/>
              <w:rPr>
                <w:rFonts w:ascii="Arial" w:eastAsia="Arial" w:hAnsi="Arial" w:cs="Arial"/>
                <w:sz w:val="18"/>
                <w:szCs w:val="18"/>
              </w:rPr>
            </w:pPr>
            <w:r w:rsidRPr="004727CC">
              <w:rPr>
                <w:rFonts w:ascii="Arial" w:eastAsia="Arial" w:hAnsi="Arial" w:cs="Arial"/>
                <w:sz w:val="18"/>
                <w:szCs w:val="18"/>
              </w:rPr>
              <w:t>https://icvc.eu/rejestr-kwalifikacji/?utm_source</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160" w:line="259" w:lineRule="auto"/>
        <w:ind w:left="0" w:hanging="2"/>
        <w:rPr>
          <w:rFonts w:ascii="Arial" w:eastAsia="Arial" w:hAnsi="Arial" w:cs="Arial"/>
          <w:sz w:val="18"/>
          <w:szCs w:val="18"/>
        </w:rPr>
      </w:pPr>
    </w:p>
    <w:tbl>
      <w:tblPr>
        <w:tblStyle w:val="af7"/>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after="6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sz w:val="18"/>
                <w:szCs w:val="18"/>
              </w:rPr>
            </w:pPr>
            <w:r>
              <w:rPr>
                <w:rFonts w:ascii="Arial" w:eastAsia="Arial" w:hAnsi="Arial" w:cs="Arial"/>
                <w:b/>
                <w:sz w:val="18"/>
                <w:szCs w:val="18"/>
              </w:rPr>
              <w:t>Podobieństwa i różnice w odniesieniu do kwalifikacji o zbliżonym charakterze, w szczególności kwalifikacji włączonych do Zintegrowanego Systemu Kwalifikacji</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63331E">
            <w:pPr>
              <w:spacing w:after="160" w:line="259" w:lineRule="auto"/>
              <w:ind w:left="0" w:hanging="2"/>
              <w:rPr>
                <w:rFonts w:ascii="Arial" w:eastAsia="Arial" w:hAnsi="Arial" w:cs="Arial"/>
                <w:sz w:val="18"/>
                <w:szCs w:val="18"/>
              </w:rPr>
            </w:pPr>
            <w:r w:rsidRPr="0063331E">
              <w:rPr>
                <w:rFonts w:ascii="Arial" w:eastAsia="Arial" w:hAnsi="Arial" w:cs="Arial"/>
                <w:sz w:val="18"/>
                <w:szCs w:val="18"/>
              </w:rPr>
              <w:t>Kwalifikacja może być przydatna dla uczniów szkół branżowych lub techników kształcących się w określonych zawodach}</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2.</w:t>
            </w:r>
          </w:p>
        </w:tc>
        <w:tc>
          <w:tcPr>
            <w:tcW w:w="4082" w:type="dxa"/>
            <w:gridSpan w:val="2"/>
            <w:tcBorders>
              <w:left w:val="single" w:sz="4" w:space="0" w:color="404040"/>
            </w:tcBorders>
          </w:tcPr>
          <w:p w:rsidR="00336D7D" w:rsidRDefault="0063331E">
            <w:pPr>
              <w:spacing w:after="160" w:line="259" w:lineRule="auto"/>
              <w:ind w:left="0" w:hanging="2"/>
              <w:rPr>
                <w:rFonts w:ascii="Arial" w:eastAsia="Arial" w:hAnsi="Arial" w:cs="Arial"/>
                <w:sz w:val="18"/>
                <w:szCs w:val="18"/>
              </w:rPr>
            </w:pPr>
            <w:r w:rsidRPr="0063331E">
              <w:rPr>
                <w:rFonts w:ascii="Arial" w:eastAsia="Arial" w:hAnsi="Arial" w:cs="Arial"/>
                <w:sz w:val="18"/>
                <w:szCs w:val="18"/>
              </w:rPr>
              <w:t xml:space="preserve">Kucharz - hotelarsko-gastronomiczno-turystyczna (HGT)  </w:t>
            </w:r>
          </w:p>
        </w:tc>
        <w:tc>
          <w:tcPr>
            <w:tcW w:w="4082" w:type="dxa"/>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after="160" w:line="259" w:lineRule="auto"/>
        <w:ind w:left="0" w:hanging="2"/>
        <w:rPr>
          <w:rFonts w:ascii="Arial" w:eastAsia="Arial" w:hAnsi="Arial" w:cs="Arial"/>
          <w:sz w:val="18"/>
          <w:szCs w:val="18"/>
        </w:rPr>
      </w:pPr>
    </w:p>
    <w:tbl>
      <w:tblPr>
        <w:tblStyle w:val="af8"/>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after="6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sz w:val="18"/>
                <w:szCs w:val="18"/>
              </w:rPr>
            </w:pPr>
            <w:r>
              <w:rPr>
                <w:rFonts w:ascii="Arial" w:eastAsia="Arial" w:hAnsi="Arial" w:cs="Arial"/>
                <w:b/>
                <w:sz w:val="18"/>
                <w:szCs w:val="18"/>
              </w:rPr>
              <w:t>Inne przesłanki potwierdzające zgodność kwalifikacji wolnorynkowej z rozpoznanymi potrzebami rynku pracy i grup osób, do których dana kwalifikacja wolnorynkowa w szczególności jest kierowana</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B11DBE">
            <w:pPr>
              <w:spacing w:after="160" w:line="259" w:lineRule="auto"/>
              <w:ind w:left="0" w:hanging="2"/>
              <w:rPr>
                <w:rFonts w:ascii="Arial" w:eastAsia="Arial" w:hAnsi="Arial" w:cs="Arial"/>
                <w:sz w:val="18"/>
                <w:szCs w:val="18"/>
              </w:rPr>
            </w:pPr>
            <w:r w:rsidRPr="00B11DBE">
              <w:rPr>
                <w:rFonts w:ascii="Arial" w:eastAsia="Arial" w:hAnsi="Arial" w:cs="Arial"/>
                <w:sz w:val="18"/>
                <w:szCs w:val="18"/>
              </w:rPr>
              <w:t>Kwalifikacje w Zintegrowanym Systemie Kwalifikacji wyróżniają się wysokim stopniem formalizacji, jasnym przypisaniem do poziomów PRK i zgodnością z wymaganiami europejskimi. Inne kwalifikacje mogą być bardziej elastyczne, ale jednocześnie mniej ustandaryzowane, co może wpływać na ich przejrzystość i rozpoznawalność. Wybór między kwalifikacjami w ZSK a tymi spoza systemu zależy od potrzeb osoby zdobywającej kwalifikację oraz oczekiwań rynku pracy.</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200" w:line="259" w:lineRule="auto"/>
        <w:ind w:left="0" w:hanging="2"/>
        <w:rPr>
          <w:rFonts w:ascii="Arial" w:eastAsia="Arial" w:hAnsi="Arial" w:cs="Arial"/>
          <w:sz w:val="18"/>
          <w:szCs w:val="18"/>
        </w:rPr>
      </w:pPr>
    </w:p>
    <w:tbl>
      <w:tblPr>
        <w:tblStyle w:val="af9"/>
        <w:tblW w:w="12945"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5"/>
        <w:gridCol w:w="2550"/>
        <w:gridCol w:w="1530"/>
        <w:gridCol w:w="4035"/>
        <w:gridCol w:w="4125"/>
      </w:tblGrid>
      <w:tr w:rsidR="00336D7D">
        <w:tc>
          <w:tcPr>
            <w:tcW w:w="3255" w:type="dxa"/>
            <w:gridSpan w:val="2"/>
            <w:tcBorders>
              <w:top w:val="single" w:sz="4" w:space="0" w:color="404040"/>
              <w:bottom w:val="single" w:sz="4" w:space="0" w:color="D9D9D9"/>
            </w:tcBorders>
            <w:shd w:val="clear" w:color="auto" w:fill="00B0F0"/>
            <w:vAlign w:val="center"/>
          </w:tcPr>
          <w:p w:rsidR="00336D7D" w:rsidRDefault="002C6C5A">
            <w:pPr>
              <w:spacing w:after="6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0" w:type="dxa"/>
            <w:gridSpan w:val="3"/>
            <w:tcBorders>
              <w:top w:val="single" w:sz="4" w:space="0" w:color="404040"/>
              <w:bottom w:val="single" w:sz="4" w:space="0" w:color="D9D9D9"/>
            </w:tcBorders>
            <w:shd w:val="clear" w:color="auto" w:fill="F2F2F2"/>
            <w:vAlign w:val="center"/>
          </w:tcPr>
          <w:p w:rsidR="00336D7D" w:rsidRDefault="002C6C5A">
            <w:pPr>
              <w:spacing w:before="200" w:after="200" w:line="259" w:lineRule="auto"/>
              <w:ind w:left="0" w:hanging="2"/>
              <w:rPr>
                <w:rFonts w:ascii="Arial" w:eastAsia="Arial" w:hAnsi="Arial" w:cs="Arial"/>
                <w:b/>
                <w:color w:val="FFFFFF"/>
                <w:sz w:val="18"/>
                <w:szCs w:val="18"/>
              </w:rPr>
            </w:pPr>
            <w:r>
              <w:rPr>
                <w:rFonts w:ascii="Arial" w:eastAsia="Arial" w:hAnsi="Arial" w:cs="Arial"/>
                <w:b/>
                <w:sz w:val="18"/>
                <w:szCs w:val="18"/>
              </w:rPr>
              <w:t xml:space="preserve">Okres ważności certyfikatu </w:t>
            </w:r>
          </w:p>
        </w:tc>
      </w:tr>
      <w:tr w:rsidR="00336D7D">
        <w:tc>
          <w:tcPr>
            <w:tcW w:w="705"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Lp.</w:t>
            </w:r>
          </w:p>
        </w:tc>
        <w:tc>
          <w:tcPr>
            <w:tcW w:w="4080"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35"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125"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5"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0" w:type="dxa"/>
            <w:gridSpan w:val="2"/>
            <w:tcBorders>
              <w:top w:val="single" w:sz="4" w:space="0" w:color="404040"/>
              <w:left w:val="single" w:sz="4" w:space="0" w:color="404040"/>
            </w:tcBorders>
          </w:tcPr>
          <w:p w:rsidR="00336D7D" w:rsidRDefault="00A66B7C">
            <w:pPr>
              <w:spacing w:after="160" w:line="259" w:lineRule="auto"/>
              <w:ind w:left="0" w:hanging="2"/>
              <w:rPr>
                <w:rFonts w:ascii="Arial" w:eastAsia="Arial" w:hAnsi="Arial" w:cs="Arial"/>
                <w:sz w:val="18"/>
                <w:szCs w:val="18"/>
              </w:rPr>
            </w:pPr>
            <w:r w:rsidRPr="00A66B7C">
              <w:rPr>
                <w:rFonts w:ascii="Arial" w:eastAsia="Arial" w:hAnsi="Arial" w:cs="Arial"/>
                <w:sz w:val="18"/>
                <w:szCs w:val="18"/>
              </w:rPr>
              <w:t xml:space="preserve">Bezterminowo </w:t>
            </w:r>
          </w:p>
        </w:tc>
        <w:tc>
          <w:tcPr>
            <w:tcW w:w="4035"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125"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r w:rsidR="00336D7D">
        <w:tc>
          <w:tcPr>
            <w:tcW w:w="705"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2.</w:t>
            </w:r>
          </w:p>
        </w:tc>
        <w:tc>
          <w:tcPr>
            <w:tcW w:w="4080" w:type="dxa"/>
            <w:gridSpan w:val="2"/>
            <w:tcBorders>
              <w:left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35" w:type="dxa"/>
          </w:tcPr>
          <w:p w:rsidR="00336D7D" w:rsidRDefault="00336D7D">
            <w:pPr>
              <w:spacing w:after="160" w:line="259" w:lineRule="auto"/>
              <w:ind w:left="0" w:hanging="2"/>
              <w:rPr>
                <w:rFonts w:ascii="Arial" w:eastAsia="Arial" w:hAnsi="Arial" w:cs="Arial"/>
                <w:sz w:val="18"/>
                <w:szCs w:val="18"/>
              </w:rPr>
            </w:pPr>
          </w:p>
        </w:tc>
        <w:tc>
          <w:tcPr>
            <w:tcW w:w="4125" w:type="dxa"/>
          </w:tcPr>
          <w:p w:rsidR="00336D7D" w:rsidRDefault="00336D7D">
            <w:pPr>
              <w:spacing w:after="160" w:line="259" w:lineRule="auto"/>
              <w:ind w:left="0" w:hanging="2"/>
              <w:rPr>
                <w:rFonts w:ascii="Arial" w:eastAsia="Arial" w:hAnsi="Arial" w:cs="Arial"/>
                <w:sz w:val="18"/>
                <w:szCs w:val="18"/>
              </w:rPr>
            </w:pPr>
          </w:p>
        </w:tc>
      </w:tr>
      <w:tr w:rsidR="00336D7D">
        <w:tc>
          <w:tcPr>
            <w:tcW w:w="705"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3.</w:t>
            </w:r>
          </w:p>
        </w:tc>
        <w:tc>
          <w:tcPr>
            <w:tcW w:w="4080" w:type="dxa"/>
            <w:gridSpan w:val="2"/>
            <w:tcBorders>
              <w:left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35" w:type="dxa"/>
          </w:tcPr>
          <w:p w:rsidR="00336D7D" w:rsidRDefault="00336D7D">
            <w:pPr>
              <w:spacing w:after="160" w:line="259" w:lineRule="auto"/>
              <w:ind w:left="0" w:hanging="2"/>
              <w:rPr>
                <w:rFonts w:ascii="Arial" w:eastAsia="Arial" w:hAnsi="Arial" w:cs="Arial"/>
                <w:sz w:val="18"/>
                <w:szCs w:val="18"/>
              </w:rPr>
            </w:pPr>
          </w:p>
        </w:tc>
        <w:tc>
          <w:tcPr>
            <w:tcW w:w="4125" w:type="dxa"/>
          </w:tcPr>
          <w:p w:rsidR="00336D7D" w:rsidRDefault="00336D7D">
            <w:pPr>
              <w:spacing w:after="160" w:line="259" w:lineRule="auto"/>
              <w:ind w:left="0" w:hanging="2"/>
              <w:rPr>
                <w:rFonts w:ascii="Arial" w:eastAsia="Arial" w:hAnsi="Arial" w:cs="Arial"/>
                <w:sz w:val="18"/>
                <w:szCs w:val="18"/>
              </w:rPr>
            </w:pPr>
          </w:p>
        </w:tc>
      </w:tr>
    </w:tbl>
    <w:p w:rsidR="00336D7D" w:rsidRDefault="00336D7D">
      <w:pPr>
        <w:spacing w:before="200" w:after="200" w:line="259" w:lineRule="auto"/>
        <w:ind w:left="0" w:hanging="2"/>
        <w:rPr>
          <w:rFonts w:ascii="Arial" w:eastAsia="Arial" w:hAnsi="Arial" w:cs="Arial"/>
          <w:sz w:val="18"/>
          <w:szCs w:val="18"/>
        </w:rPr>
      </w:pPr>
    </w:p>
    <w:tbl>
      <w:tblPr>
        <w:tblStyle w:val="afa"/>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336D7D">
        <w:tc>
          <w:tcPr>
            <w:tcW w:w="3258" w:type="dxa"/>
            <w:gridSpan w:val="2"/>
            <w:tcBorders>
              <w:top w:val="single" w:sz="4" w:space="0" w:color="404040"/>
              <w:bottom w:val="single" w:sz="4" w:space="0" w:color="D9D9D9"/>
            </w:tcBorders>
            <w:shd w:val="clear" w:color="auto" w:fill="00B0F0"/>
            <w:vAlign w:val="center"/>
          </w:tcPr>
          <w:p w:rsidR="00336D7D" w:rsidRDefault="002C6C5A">
            <w:pPr>
              <w:spacing w:before="200" w:after="200" w:line="259" w:lineRule="auto"/>
              <w:ind w:left="0" w:hanging="2"/>
              <w:jc w:val="center"/>
              <w:rPr>
                <w:rFonts w:ascii="Arial" w:eastAsia="Arial" w:hAnsi="Arial" w:cs="Arial"/>
                <w:b/>
                <w:sz w:val="18"/>
                <w:szCs w:val="18"/>
              </w:rPr>
            </w:pPr>
            <w:r>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rsidR="00336D7D" w:rsidRDefault="002C6C5A">
            <w:pPr>
              <w:spacing w:after="60" w:line="259" w:lineRule="auto"/>
              <w:ind w:left="0" w:hanging="2"/>
              <w:rPr>
                <w:rFonts w:ascii="Arial" w:eastAsia="Arial" w:hAnsi="Arial" w:cs="Arial"/>
                <w:b/>
                <w:color w:val="FFFFFF"/>
                <w:sz w:val="18"/>
                <w:szCs w:val="18"/>
              </w:rPr>
            </w:pPr>
            <w:r>
              <w:rPr>
                <w:rFonts w:ascii="Arial" w:eastAsia="Arial" w:hAnsi="Arial" w:cs="Arial"/>
                <w:b/>
                <w:sz w:val="18"/>
                <w:szCs w:val="18"/>
              </w:rPr>
              <w:t>Warunki przedłużenia ważności certyfikatu</w:t>
            </w:r>
          </w:p>
        </w:tc>
      </w:tr>
      <w:tr w:rsidR="00336D7D">
        <w:tc>
          <w:tcPr>
            <w:tcW w:w="704" w:type="dxa"/>
            <w:tcBorders>
              <w:top w:val="single" w:sz="4" w:space="0" w:color="D9D9D9"/>
              <w:bottom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lastRenderedPageBreak/>
              <w:t>Lp.</w:t>
            </w:r>
          </w:p>
        </w:tc>
        <w:tc>
          <w:tcPr>
            <w:tcW w:w="4082" w:type="dxa"/>
            <w:gridSpan w:val="2"/>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rsidR="00336D7D" w:rsidRDefault="002C6C5A">
            <w:pPr>
              <w:spacing w:after="60" w:line="259" w:lineRule="auto"/>
              <w:ind w:left="0" w:hanging="2"/>
              <w:jc w:val="center"/>
              <w:rPr>
                <w:rFonts w:ascii="Arial" w:eastAsia="Arial" w:hAnsi="Arial" w:cs="Arial"/>
                <w:sz w:val="18"/>
                <w:szCs w:val="18"/>
              </w:rPr>
            </w:pPr>
            <w:r>
              <w:rPr>
                <w:rFonts w:ascii="Arial" w:eastAsia="Arial" w:hAnsi="Arial" w:cs="Arial"/>
                <w:sz w:val="18"/>
                <w:szCs w:val="18"/>
              </w:rPr>
              <w:t>Uzasadnienie/odniesienie się do zapisu</w:t>
            </w: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1.</w:t>
            </w:r>
          </w:p>
        </w:tc>
        <w:tc>
          <w:tcPr>
            <w:tcW w:w="4082" w:type="dxa"/>
            <w:gridSpan w:val="2"/>
            <w:tcBorders>
              <w:top w:val="single" w:sz="4" w:space="0" w:color="404040"/>
              <w:left w:val="single" w:sz="4" w:space="0" w:color="404040"/>
            </w:tcBorders>
          </w:tcPr>
          <w:p w:rsidR="00336D7D" w:rsidRDefault="00F1400C">
            <w:pPr>
              <w:spacing w:after="160" w:line="259" w:lineRule="auto"/>
              <w:ind w:left="0" w:hanging="2"/>
              <w:rPr>
                <w:rFonts w:ascii="Arial" w:eastAsia="Arial" w:hAnsi="Arial" w:cs="Arial"/>
                <w:sz w:val="18"/>
                <w:szCs w:val="18"/>
              </w:rPr>
            </w:pPr>
            <w:r>
              <w:rPr>
                <w:rFonts w:ascii="Arial" w:eastAsia="Arial" w:hAnsi="Arial" w:cs="Arial"/>
                <w:sz w:val="18"/>
                <w:szCs w:val="18"/>
              </w:rPr>
              <w:t>Nie wskazano</w:t>
            </w: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Borders>
              <w:top w:val="single" w:sz="4" w:space="0" w:color="404040"/>
            </w:tcBorders>
          </w:tcPr>
          <w:p w:rsidR="00336D7D" w:rsidRDefault="00336D7D">
            <w:pPr>
              <w:spacing w:after="160" w:line="259" w:lineRule="auto"/>
              <w:ind w:left="0" w:hanging="2"/>
              <w:rPr>
                <w:rFonts w:ascii="Arial" w:eastAsia="Arial" w:hAnsi="Arial" w:cs="Arial"/>
                <w:sz w:val="18"/>
                <w:szCs w:val="18"/>
              </w:rPr>
            </w:pP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2.</w:t>
            </w:r>
          </w:p>
        </w:tc>
        <w:tc>
          <w:tcPr>
            <w:tcW w:w="4082" w:type="dxa"/>
            <w:gridSpan w:val="2"/>
            <w:tcBorders>
              <w:left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r>
      <w:tr w:rsidR="00336D7D">
        <w:tc>
          <w:tcPr>
            <w:tcW w:w="704" w:type="dxa"/>
            <w:tcBorders>
              <w:top w:val="single" w:sz="4" w:space="0" w:color="404040"/>
              <w:left w:val="single" w:sz="4" w:space="0" w:color="404040"/>
              <w:bottom w:val="single" w:sz="4" w:space="0" w:color="404040"/>
              <w:right w:val="single" w:sz="4" w:space="0" w:color="404040"/>
            </w:tcBorders>
            <w:shd w:val="clear" w:color="auto" w:fill="D9D9D9"/>
          </w:tcPr>
          <w:p w:rsidR="00336D7D" w:rsidRDefault="002C6C5A">
            <w:pPr>
              <w:spacing w:after="60" w:line="259" w:lineRule="auto"/>
              <w:ind w:left="0" w:hanging="2"/>
              <w:rPr>
                <w:rFonts w:ascii="Arial" w:eastAsia="Arial" w:hAnsi="Arial" w:cs="Arial"/>
                <w:sz w:val="18"/>
                <w:szCs w:val="18"/>
              </w:rPr>
            </w:pPr>
            <w:r>
              <w:rPr>
                <w:rFonts w:ascii="Arial" w:eastAsia="Arial" w:hAnsi="Arial" w:cs="Arial"/>
                <w:sz w:val="18"/>
                <w:szCs w:val="18"/>
              </w:rPr>
              <w:t>3.</w:t>
            </w:r>
          </w:p>
        </w:tc>
        <w:tc>
          <w:tcPr>
            <w:tcW w:w="4082" w:type="dxa"/>
            <w:gridSpan w:val="2"/>
            <w:tcBorders>
              <w:left w:val="single" w:sz="4" w:space="0" w:color="404040"/>
            </w:tcBorders>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c>
          <w:tcPr>
            <w:tcW w:w="4082" w:type="dxa"/>
          </w:tcPr>
          <w:p w:rsidR="00336D7D" w:rsidRDefault="00336D7D">
            <w:pPr>
              <w:spacing w:after="160" w:line="259" w:lineRule="auto"/>
              <w:ind w:left="0" w:hanging="2"/>
              <w:rPr>
                <w:rFonts w:ascii="Arial" w:eastAsia="Arial" w:hAnsi="Arial" w:cs="Arial"/>
                <w:sz w:val="18"/>
                <w:szCs w:val="18"/>
              </w:rPr>
            </w:pPr>
          </w:p>
        </w:tc>
      </w:tr>
    </w:tbl>
    <w:p w:rsidR="00336D7D" w:rsidRDefault="002C6C5A">
      <w:pPr>
        <w:keepNext/>
        <w:keepLines/>
        <w:numPr>
          <w:ilvl w:val="0"/>
          <w:numId w:val="3"/>
        </w:numPr>
        <w:spacing w:before="400" w:after="160" w:line="259" w:lineRule="auto"/>
        <w:ind w:left="0" w:hanging="2"/>
        <w:rPr>
          <w:rFonts w:ascii="Arial" w:eastAsia="Arial" w:hAnsi="Arial" w:cs="Arial"/>
          <w:b/>
        </w:rPr>
      </w:pPr>
      <w:bookmarkStart w:id="4" w:name="_heading=h.hxjjjij622vw" w:colFirst="0" w:colLast="0"/>
      <w:bookmarkEnd w:id="4"/>
      <w:r>
        <w:rPr>
          <w:rFonts w:ascii="Arial" w:eastAsia="Arial" w:hAnsi="Arial" w:cs="Arial"/>
          <w:b/>
        </w:rPr>
        <w:t>INNE UWAGI NA TEMAT WNIOSKU</w:t>
      </w:r>
    </w:p>
    <w:tbl>
      <w:tblPr>
        <w:tblStyle w:val="afb"/>
        <w:tblW w:w="12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336D7D">
        <w:tc>
          <w:tcPr>
            <w:tcW w:w="12950" w:type="dxa"/>
            <w:shd w:val="clear" w:color="auto" w:fill="00B0F0"/>
          </w:tcPr>
          <w:p w:rsidR="00336D7D" w:rsidRDefault="002C6C5A">
            <w:pPr>
              <w:spacing w:before="200" w:after="160" w:line="259" w:lineRule="auto"/>
              <w:ind w:left="0" w:hanging="2"/>
              <w:rPr>
                <w:rFonts w:ascii="Arial" w:eastAsia="Arial" w:hAnsi="Arial" w:cs="Arial"/>
                <w:b/>
                <w:sz w:val="18"/>
                <w:szCs w:val="18"/>
              </w:rPr>
            </w:pPr>
            <w:r>
              <w:rPr>
                <w:rFonts w:ascii="Arial" w:eastAsia="Arial" w:hAnsi="Arial" w:cs="Arial"/>
                <w:b/>
                <w:sz w:val="18"/>
                <w:szCs w:val="18"/>
              </w:rPr>
              <w:t>Inne uwagi szczegółowe dotyczące wniosku</w:t>
            </w:r>
          </w:p>
        </w:tc>
      </w:tr>
      <w:tr w:rsidR="00336D7D">
        <w:tc>
          <w:tcPr>
            <w:tcW w:w="12950" w:type="dxa"/>
          </w:tcPr>
          <w:p w:rsidR="00336D7D" w:rsidRDefault="00336D7D">
            <w:pPr>
              <w:spacing w:before="200" w:after="160" w:line="259" w:lineRule="auto"/>
              <w:ind w:left="0" w:hanging="2"/>
              <w:rPr>
                <w:rFonts w:ascii="Arial" w:eastAsia="Arial" w:hAnsi="Arial" w:cs="Arial"/>
                <w:sz w:val="18"/>
                <w:szCs w:val="18"/>
              </w:rPr>
            </w:pPr>
          </w:p>
        </w:tc>
      </w:tr>
      <w:tr w:rsidR="00336D7D">
        <w:tc>
          <w:tcPr>
            <w:tcW w:w="12950" w:type="dxa"/>
            <w:shd w:val="clear" w:color="auto" w:fill="00B0F0"/>
          </w:tcPr>
          <w:p w:rsidR="00336D7D" w:rsidRDefault="002C6C5A">
            <w:pPr>
              <w:spacing w:before="200" w:after="160" w:line="259" w:lineRule="auto"/>
              <w:ind w:left="0" w:hanging="2"/>
              <w:rPr>
                <w:rFonts w:ascii="Arial" w:eastAsia="Arial" w:hAnsi="Arial" w:cs="Arial"/>
                <w:b/>
                <w:sz w:val="18"/>
                <w:szCs w:val="18"/>
              </w:rPr>
            </w:pPr>
            <w:r>
              <w:rPr>
                <w:rFonts w:ascii="Arial" w:eastAsia="Arial" w:hAnsi="Arial" w:cs="Arial"/>
                <w:b/>
                <w:sz w:val="18"/>
                <w:szCs w:val="18"/>
              </w:rPr>
              <w:t>Ogólne uwagi do kwalifikacji, której dotyczy wniosek</w:t>
            </w:r>
          </w:p>
        </w:tc>
      </w:tr>
      <w:tr w:rsidR="00336D7D">
        <w:tc>
          <w:tcPr>
            <w:tcW w:w="12950" w:type="dxa"/>
          </w:tcPr>
          <w:p w:rsidR="00336D7D" w:rsidRDefault="00336D7D">
            <w:pPr>
              <w:spacing w:before="200" w:after="160" w:line="259" w:lineRule="auto"/>
              <w:ind w:left="0" w:hanging="2"/>
              <w:rPr>
                <w:rFonts w:ascii="Arial" w:eastAsia="Arial" w:hAnsi="Arial" w:cs="Arial"/>
                <w:sz w:val="18"/>
                <w:szCs w:val="18"/>
              </w:rPr>
            </w:pPr>
          </w:p>
        </w:tc>
      </w:tr>
    </w:tbl>
    <w:p w:rsidR="00336D7D" w:rsidRDefault="002C6C5A">
      <w:pPr>
        <w:keepNext/>
        <w:keepLines/>
        <w:numPr>
          <w:ilvl w:val="0"/>
          <w:numId w:val="3"/>
        </w:numPr>
        <w:spacing w:before="400" w:after="160" w:line="259" w:lineRule="auto"/>
        <w:ind w:left="0" w:hanging="2"/>
        <w:rPr>
          <w:rFonts w:ascii="Arial" w:eastAsia="Arial" w:hAnsi="Arial" w:cs="Arial"/>
          <w:b/>
        </w:rPr>
        <w:sectPr w:rsidR="00336D7D">
          <w:headerReference w:type="even" r:id="rId9"/>
          <w:headerReference w:type="default" r:id="rId10"/>
          <w:footerReference w:type="even" r:id="rId11"/>
          <w:footerReference w:type="default" r:id="rId12"/>
          <w:headerReference w:type="first" r:id="rId13"/>
          <w:footerReference w:type="first" r:id="rId14"/>
          <w:pgSz w:w="16838" w:h="11906" w:orient="landscape"/>
          <w:pgMar w:top="1842" w:right="1133" w:bottom="1700" w:left="1275" w:header="709" w:footer="482" w:gutter="0"/>
          <w:pgNumType w:start="1"/>
          <w:cols w:space="708"/>
          <w:titlePg/>
        </w:sectPr>
      </w:pPr>
      <w:bookmarkStart w:id="5" w:name="_heading=h.fc3kv7i6urfo" w:colFirst="0" w:colLast="0"/>
      <w:bookmarkEnd w:id="5"/>
      <w:r>
        <w:rPr>
          <w:rFonts w:ascii="Arial" w:eastAsia="Arial" w:hAnsi="Arial" w:cs="Arial"/>
          <w:b/>
        </w:rPr>
        <w:t>PODSUMOWANIE UWAG</w:t>
      </w:r>
    </w:p>
    <w:p w:rsidR="00336D7D" w:rsidRDefault="00336D7D">
      <w:pPr>
        <w:keepNext/>
        <w:keepLines/>
        <w:spacing w:before="400" w:after="160" w:line="259" w:lineRule="auto"/>
        <w:ind w:left="0" w:hanging="2"/>
        <w:rPr>
          <w:rFonts w:ascii="Arial" w:eastAsia="Arial" w:hAnsi="Arial" w:cs="Arial"/>
          <w:b/>
        </w:rPr>
      </w:pPr>
      <w:bookmarkStart w:id="6" w:name="_heading=h.284b7j2onr3z" w:colFirst="0" w:colLast="0"/>
      <w:bookmarkEnd w:id="6"/>
    </w:p>
    <w:tbl>
      <w:tblPr>
        <w:tblStyle w:val="afc"/>
        <w:tblW w:w="12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9836"/>
      </w:tblGrid>
      <w:tr w:rsidR="00336D7D">
        <w:tc>
          <w:tcPr>
            <w:tcW w:w="12950" w:type="dxa"/>
            <w:gridSpan w:val="2"/>
            <w:shd w:val="clear" w:color="auto" w:fill="00B0F0"/>
          </w:tcPr>
          <w:p w:rsidR="00336D7D" w:rsidRDefault="002C6C5A">
            <w:pPr>
              <w:spacing w:before="200" w:after="160" w:line="259" w:lineRule="auto"/>
              <w:ind w:left="0" w:hanging="2"/>
              <w:rPr>
                <w:rFonts w:ascii="Arial" w:eastAsia="Arial" w:hAnsi="Arial" w:cs="Arial"/>
                <w:b/>
                <w:sz w:val="18"/>
                <w:szCs w:val="18"/>
              </w:rPr>
            </w:pPr>
            <w:r>
              <w:rPr>
                <w:rFonts w:ascii="Arial" w:eastAsia="Arial" w:hAnsi="Arial" w:cs="Arial"/>
                <w:b/>
                <w:sz w:val="18"/>
                <w:szCs w:val="18"/>
              </w:rPr>
              <w:t>Podsumowanie</w:t>
            </w:r>
          </w:p>
        </w:tc>
      </w:tr>
      <w:tr w:rsidR="00336D7D">
        <w:tc>
          <w:tcPr>
            <w:tcW w:w="12950" w:type="dxa"/>
            <w:gridSpan w:val="2"/>
          </w:tcPr>
          <w:p w:rsidR="00336D7D" w:rsidRDefault="002C6C5A">
            <w:pPr>
              <w:numPr>
                <w:ilvl w:val="0"/>
                <w:numId w:val="2"/>
              </w:numPr>
              <w:spacing w:before="200" w:after="160" w:line="259" w:lineRule="auto"/>
              <w:ind w:left="0" w:hanging="2"/>
              <w:rPr>
                <w:rFonts w:ascii="Arial" w:eastAsia="Arial" w:hAnsi="Arial" w:cs="Arial"/>
                <w:sz w:val="18"/>
                <w:szCs w:val="18"/>
              </w:rPr>
            </w:pPr>
            <w:r>
              <w:rPr>
                <w:rFonts w:ascii="Arial" w:eastAsia="Arial" w:hAnsi="Arial" w:cs="Arial"/>
                <w:sz w:val="18"/>
                <w:szCs w:val="18"/>
              </w:rPr>
              <w:t>Dalsza praca nad kwalifikacją jest uzasadniona – głos aprobujący*</w:t>
            </w:r>
          </w:p>
          <w:p w:rsidR="00336D7D" w:rsidRDefault="002C6C5A">
            <w:pPr>
              <w:numPr>
                <w:ilvl w:val="0"/>
                <w:numId w:val="2"/>
              </w:numPr>
              <w:spacing w:after="160" w:line="259" w:lineRule="auto"/>
              <w:ind w:left="0" w:hanging="2"/>
              <w:rPr>
                <w:rFonts w:ascii="Arial" w:eastAsia="Arial" w:hAnsi="Arial" w:cs="Arial"/>
                <w:b/>
                <w:sz w:val="18"/>
                <w:szCs w:val="18"/>
              </w:rPr>
            </w:pPr>
            <w:r>
              <w:rPr>
                <w:rFonts w:ascii="Arial" w:eastAsia="Arial" w:hAnsi="Arial" w:cs="Arial"/>
                <w:sz w:val="18"/>
                <w:szCs w:val="18"/>
              </w:rPr>
              <w:t>Dalsza praca nad kwalifikacją jest nieuzasadniona – głos negujący*</w:t>
            </w:r>
          </w:p>
          <w:p w:rsidR="00336D7D" w:rsidRDefault="002C6C5A">
            <w:pPr>
              <w:numPr>
                <w:ilvl w:val="0"/>
                <w:numId w:val="2"/>
              </w:numPr>
              <w:spacing w:after="160" w:line="259" w:lineRule="auto"/>
              <w:ind w:left="0" w:hanging="2"/>
              <w:rPr>
                <w:rFonts w:ascii="Arial" w:eastAsia="Arial" w:hAnsi="Arial" w:cs="Arial"/>
                <w:sz w:val="18"/>
                <w:szCs w:val="18"/>
              </w:rPr>
            </w:pPr>
            <w:r>
              <w:rPr>
                <w:rFonts w:ascii="Arial" w:eastAsia="Arial" w:hAnsi="Arial" w:cs="Arial"/>
                <w:sz w:val="18"/>
                <w:szCs w:val="18"/>
              </w:rPr>
              <w:t>Dalsza praca nad kwalifikacją jest uzasadniona pod warunkiem wprowadzenia zgłoszonych korekt do opisu kwalifikacji – głos niejednoznaczny*</w:t>
            </w:r>
          </w:p>
          <w:p w:rsidR="00336D7D" w:rsidRDefault="002C6C5A">
            <w:pPr>
              <w:spacing w:after="160" w:line="259" w:lineRule="auto"/>
              <w:ind w:left="0" w:hanging="2"/>
              <w:rPr>
                <w:rFonts w:ascii="Arial" w:eastAsia="Arial" w:hAnsi="Arial" w:cs="Arial"/>
                <w:i/>
                <w:sz w:val="18"/>
                <w:szCs w:val="18"/>
              </w:rPr>
            </w:pPr>
            <w:r>
              <w:rPr>
                <w:rFonts w:ascii="Arial" w:eastAsia="Arial" w:hAnsi="Arial" w:cs="Arial"/>
                <w:i/>
                <w:sz w:val="18"/>
                <w:szCs w:val="18"/>
              </w:rPr>
              <w:t>* niepotrzebne skreślić</w:t>
            </w:r>
          </w:p>
        </w:tc>
      </w:tr>
      <w:tr w:rsidR="00336D7D">
        <w:tc>
          <w:tcPr>
            <w:tcW w:w="3114" w:type="dxa"/>
            <w:shd w:val="clear" w:color="auto" w:fill="00B0F0"/>
          </w:tcPr>
          <w:p w:rsidR="00336D7D" w:rsidRDefault="002C6C5A">
            <w:pPr>
              <w:spacing w:before="200" w:after="160" w:line="259" w:lineRule="auto"/>
              <w:ind w:left="0" w:hanging="2"/>
              <w:rPr>
                <w:rFonts w:ascii="Arial" w:eastAsia="Arial" w:hAnsi="Arial" w:cs="Arial"/>
                <w:b/>
                <w:sz w:val="18"/>
                <w:szCs w:val="18"/>
              </w:rPr>
            </w:pPr>
            <w:r>
              <w:rPr>
                <w:rFonts w:ascii="Arial" w:eastAsia="Arial" w:hAnsi="Arial" w:cs="Arial"/>
                <w:b/>
                <w:sz w:val="18"/>
                <w:szCs w:val="18"/>
              </w:rPr>
              <w:t>Data</w:t>
            </w:r>
          </w:p>
        </w:tc>
        <w:tc>
          <w:tcPr>
            <w:tcW w:w="9836" w:type="dxa"/>
          </w:tcPr>
          <w:p w:rsidR="00336D7D" w:rsidRDefault="00336D7D">
            <w:pPr>
              <w:spacing w:after="160" w:line="259" w:lineRule="auto"/>
              <w:ind w:left="0" w:hanging="2"/>
              <w:rPr>
                <w:rFonts w:ascii="Arial" w:eastAsia="Arial" w:hAnsi="Arial" w:cs="Arial"/>
                <w:sz w:val="18"/>
                <w:szCs w:val="18"/>
              </w:rPr>
            </w:pPr>
          </w:p>
        </w:tc>
      </w:tr>
      <w:tr w:rsidR="00336D7D">
        <w:tc>
          <w:tcPr>
            <w:tcW w:w="3114" w:type="dxa"/>
            <w:shd w:val="clear" w:color="auto" w:fill="00B0F0"/>
          </w:tcPr>
          <w:p w:rsidR="00336D7D" w:rsidRDefault="002C6C5A">
            <w:pPr>
              <w:spacing w:before="200" w:after="160" w:line="259" w:lineRule="auto"/>
              <w:ind w:left="0" w:hanging="2"/>
              <w:rPr>
                <w:rFonts w:ascii="Arial" w:eastAsia="Arial" w:hAnsi="Arial" w:cs="Arial"/>
                <w:b/>
                <w:sz w:val="18"/>
                <w:szCs w:val="18"/>
              </w:rPr>
            </w:pPr>
            <w:r>
              <w:rPr>
                <w:rFonts w:ascii="Arial" w:eastAsia="Arial" w:hAnsi="Arial" w:cs="Arial"/>
                <w:b/>
                <w:sz w:val="18"/>
                <w:szCs w:val="18"/>
              </w:rPr>
              <w:t>Imię i nazwisko osoby reprezentującej podmiot zgłaszający uwagi</w:t>
            </w:r>
          </w:p>
        </w:tc>
        <w:tc>
          <w:tcPr>
            <w:tcW w:w="9836" w:type="dxa"/>
          </w:tcPr>
          <w:p w:rsidR="00336D7D" w:rsidRDefault="00336D7D">
            <w:pPr>
              <w:spacing w:after="160" w:line="259" w:lineRule="auto"/>
              <w:ind w:left="0" w:hanging="2"/>
              <w:rPr>
                <w:rFonts w:ascii="Arial" w:eastAsia="Arial" w:hAnsi="Arial" w:cs="Arial"/>
                <w:sz w:val="18"/>
                <w:szCs w:val="18"/>
              </w:rPr>
            </w:pPr>
          </w:p>
        </w:tc>
      </w:tr>
    </w:tbl>
    <w:p w:rsidR="00336D7D" w:rsidRDefault="00336D7D">
      <w:pPr>
        <w:widowControl w:val="0"/>
        <w:ind w:left="0" w:hanging="2"/>
        <w:rPr>
          <w:rFonts w:ascii="Arial" w:eastAsia="Arial" w:hAnsi="Arial" w:cs="Arial"/>
          <w:sz w:val="22"/>
          <w:szCs w:val="22"/>
        </w:rPr>
      </w:pPr>
      <w:bookmarkStart w:id="7" w:name="_heading=h.gjdgxs" w:colFirst="0" w:colLast="0"/>
      <w:bookmarkEnd w:id="7"/>
    </w:p>
    <w:p w:rsidR="00336D7D" w:rsidRDefault="00336D7D">
      <w:pPr>
        <w:spacing w:line="276" w:lineRule="auto"/>
        <w:ind w:left="0" w:hanging="2"/>
        <w:jc w:val="both"/>
        <w:rPr>
          <w:rFonts w:ascii="Arial" w:eastAsia="Arial" w:hAnsi="Arial" w:cs="Arial"/>
          <w:sz w:val="20"/>
          <w:szCs w:val="20"/>
        </w:rPr>
        <w:sectPr w:rsidR="00336D7D">
          <w:pgSz w:w="16838" w:h="11906" w:orient="landscape"/>
          <w:pgMar w:top="1842" w:right="1133" w:bottom="1700" w:left="1275" w:header="709" w:footer="482" w:gutter="0"/>
          <w:cols w:space="708"/>
        </w:sectPr>
      </w:pPr>
    </w:p>
    <w:p w:rsidR="00336D7D" w:rsidRDefault="00336D7D">
      <w:pPr>
        <w:spacing w:line="276" w:lineRule="auto"/>
        <w:ind w:left="0" w:hanging="2"/>
        <w:jc w:val="both"/>
        <w:rPr>
          <w:rFonts w:ascii="Arial" w:eastAsia="Arial" w:hAnsi="Arial" w:cs="Arial"/>
          <w:sz w:val="20"/>
          <w:szCs w:val="20"/>
        </w:rPr>
      </w:pPr>
    </w:p>
    <w:p w:rsidR="00336D7D" w:rsidRDefault="00336D7D">
      <w:pPr>
        <w:spacing w:line="276" w:lineRule="auto"/>
        <w:ind w:left="0" w:hanging="2"/>
        <w:jc w:val="both"/>
        <w:rPr>
          <w:rFonts w:ascii="Arial" w:eastAsia="Arial" w:hAnsi="Arial" w:cs="Arial"/>
          <w:sz w:val="20"/>
          <w:szCs w:val="20"/>
        </w:rPr>
      </w:pPr>
    </w:p>
    <w:sectPr w:rsidR="00336D7D">
      <w:type w:val="continuous"/>
      <w:pgSz w:w="16838" w:h="11906" w:orient="landscape"/>
      <w:pgMar w:top="1842" w:right="1133" w:bottom="1700" w:left="1275" w:header="709" w:footer="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516" w:rsidRDefault="00715516">
      <w:pPr>
        <w:spacing w:line="240" w:lineRule="auto"/>
        <w:ind w:left="0" w:hanging="2"/>
      </w:pPr>
      <w:r>
        <w:separator/>
      </w:r>
    </w:p>
  </w:endnote>
  <w:endnote w:type="continuationSeparator" w:id="0">
    <w:p w:rsidR="00715516" w:rsidRDefault="007155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ind w:left="0" w:hanging="2"/>
      <w:jc w:val="right"/>
    </w:pPr>
    <w:r>
      <w:fldChar w:fldCharType="begin"/>
    </w:r>
    <w:r>
      <w:instrText>PAGE</w:instrText>
    </w:r>
    <w:r>
      <w:fldChar w:fldCharType="separate"/>
    </w:r>
    <w:r>
      <w:rPr>
        <w:noProof/>
      </w:rPr>
      <w:t>2</w:t>
    </w:r>
    <w:r>
      <w:fldChar w:fldCharType="end"/>
    </w:r>
    <w:r>
      <w:rPr>
        <w:noProof/>
      </w:rPr>
      <w:drawing>
        <wp:anchor distT="0" distB="0" distL="0" distR="0" simplePos="0" relativeHeight="251664384" behindDoc="1" locked="0" layoutInCell="1" hidden="0" allowOverlap="1">
          <wp:simplePos x="0" y="0"/>
          <wp:positionH relativeFrom="column">
            <wp:posOffset>1023412</wp:posOffset>
          </wp:positionH>
          <wp:positionV relativeFrom="paragraph">
            <wp:posOffset>-514347</wp:posOffset>
          </wp:positionV>
          <wp:extent cx="7112250" cy="912903"/>
          <wp:effectExtent l="0" t="0" r="0" b="0"/>
          <wp:wrapNone/>
          <wp:docPr id="14409213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2250" cy="91290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ind w:left="0" w:hanging="2"/>
      <w:jc w:val="right"/>
    </w:pPr>
    <w:r>
      <w:fldChar w:fldCharType="begin"/>
    </w:r>
    <w:r>
      <w:instrText>PAGE</w:instrText>
    </w:r>
    <w:r>
      <w:fldChar w:fldCharType="separate"/>
    </w:r>
    <w:r>
      <w:rPr>
        <w:noProof/>
      </w:rPr>
      <w:t>1</w:t>
    </w:r>
    <w:r>
      <w:fldChar w:fldCharType="end"/>
    </w:r>
    <w:r>
      <w:rPr>
        <w:noProof/>
      </w:rPr>
      <w:drawing>
        <wp:anchor distT="0" distB="0" distL="0" distR="0" simplePos="0" relativeHeight="251665408" behindDoc="1" locked="0" layoutInCell="1" hidden="0" allowOverlap="1">
          <wp:simplePos x="0" y="0"/>
          <wp:positionH relativeFrom="column">
            <wp:posOffset>1023412</wp:posOffset>
          </wp:positionH>
          <wp:positionV relativeFrom="paragraph">
            <wp:posOffset>-542923</wp:posOffset>
          </wp:positionV>
          <wp:extent cx="7112250" cy="912903"/>
          <wp:effectExtent l="0" t="0" r="0" b="0"/>
          <wp:wrapNone/>
          <wp:docPr id="1440921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2250" cy="9129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516" w:rsidRDefault="00715516">
      <w:pPr>
        <w:spacing w:line="240" w:lineRule="auto"/>
        <w:ind w:left="0" w:hanging="2"/>
      </w:pPr>
      <w:r>
        <w:separator/>
      </w:r>
    </w:p>
  </w:footnote>
  <w:footnote w:type="continuationSeparator" w:id="0">
    <w:p w:rsidR="00715516" w:rsidRDefault="007155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2806700</wp:posOffset>
              </wp:positionH>
              <wp:positionV relativeFrom="paragraph">
                <wp:posOffset>0</wp:posOffset>
              </wp:positionV>
              <wp:extent cx="3455424" cy="514145"/>
              <wp:effectExtent l="0" t="0" r="0" b="0"/>
              <wp:wrapNone/>
              <wp:docPr id="1440921359" name="Prostokąt 1440921359"/>
              <wp:cNvGraphicFramePr/>
              <a:graphic xmlns:a="http://schemas.openxmlformats.org/drawingml/2006/main">
                <a:graphicData uri="http://schemas.microsoft.com/office/word/2010/wordprocessingShape">
                  <wps:wsp>
                    <wps:cNvSpPr/>
                    <wps:spPr>
                      <a:xfrm>
                        <a:off x="3627813" y="3532453"/>
                        <a:ext cx="3436374" cy="495095"/>
                      </a:xfrm>
                      <a:prstGeom prst="rect">
                        <a:avLst/>
                      </a:prstGeom>
                      <a:noFill/>
                      <a:ln>
                        <a:noFill/>
                      </a:ln>
                    </wps:spPr>
                    <wps:txbx>
                      <w:txbxContent>
                        <w:p w:rsidR="00C872C4" w:rsidRDefault="00C872C4">
                          <w:pPr>
                            <w:spacing w:line="240" w:lineRule="auto"/>
                            <w:ind w:left="0" w:hanging="2"/>
                          </w:pPr>
                          <w:r>
                            <w:rPr>
                              <w:rFonts w:ascii="Open Sans" w:eastAsia="Open Sans" w:hAnsi="Open Sans" w:cs="Open Sans"/>
                              <w:b/>
                              <w:color w:val="404040"/>
                              <w:sz w:val="16"/>
                            </w:rPr>
                            <w:t>Instytut Badań Edukacyjnych – Państwowy Instytut Badawczy</w:t>
                          </w:r>
                        </w:p>
                        <w:p w:rsidR="00C872C4" w:rsidRDefault="00C872C4">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wps:txbx>
                    <wps:bodyPr spcFirstLastPara="1" wrap="square" lIns="91425" tIns="45700" rIns="91425" bIns="45700" anchor="t" anchorCtr="0">
                      <a:noAutofit/>
                    </wps:bodyPr>
                  </wps:wsp>
                </a:graphicData>
              </a:graphic>
            </wp:anchor>
          </w:drawing>
        </mc:Choice>
        <mc:Fallback>
          <w:pict>
            <v:rect id="Prostokąt 1440921359" o:spid="_x0000_s1026" style="position:absolute;margin-left:221pt;margin-top:0;width:272.1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" filled="f" stroked="f">
              <v:textbox inset="2.53958mm,1.2694mm,2.53958mm,1.2694mm">
                <w:txbxContent>
                  <w:p w:rsidR="00C872C4" w:rsidRDefault="00C872C4">
                    <w:pPr>
                      <w:spacing w:line="240" w:lineRule="auto"/>
                      <w:ind w:left="0" w:hanging="2"/>
                    </w:pPr>
                    <w:r>
                      <w:rPr>
                        <w:rFonts w:ascii="Open Sans" w:eastAsia="Open Sans" w:hAnsi="Open Sans" w:cs="Open Sans"/>
                        <w:b/>
                        <w:color w:val="404040"/>
                        <w:sz w:val="16"/>
                      </w:rPr>
                      <w:t>Instytut Badań Edukacyjnych – Państwowy Instytut Badawczy</w:t>
                    </w:r>
                  </w:p>
                  <w:p w:rsidR="00C872C4" w:rsidRDefault="00C872C4">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2806700</wp:posOffset>
              </wp:positionH>
              <wp:positionV relativeFrom="paragraph">
                <wp:posOffset>0</wp:posOffset>
              </wp:positionV>
              <wp:extent cx="22225" cy="552733"/>
              <wp:effectExtent l="0" t="0" r="0" b="0"/>
              <wp:wrapNone/>
              <wp:docPr id="1440921358" name="Łącznik prosty ze strzałką 1440921358"/>
              <wp:cNvGraphicFramePr/>
              <a:graphic xmlns:a="http://schemas.openxmlformats.org/drawingml/2006/main">
                <a:graphicData uri="http://schemas.microsoft.com/office/word/2010/wordprocessingShape">
                  <wps:wsp>
                    <wps:cNvCnPr/>
                    <wps:spPr>
                      <a:xfrm>
                        <a:off x="5346000" y="3508396"/>
                        <a:ext cx="0" cy="54320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2225" cy="552733"/>
              <wp:effectExtent b="0" l="0" r="0" t="0"/>
              <wp:wrapNone/>
              <wp:docPr id="14409213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225" cy="552733"/>
                      </a:xfrm>
                      <a:prstGeom prst="rect"/>
                      <a:ln/>
                    </pic:spPr>
                  </pic:pic>
                </a:graphicData>
              </a:graphic>
            </wp:anchor>
          </w:drawing>
        </mc:Fallback>
      </mc:AlternateContent>
    </w:r>
    <w:r>
      <w:rPr>
        <w:noProof/>
      </w:rPr>
      <w:drawing>
        <wp:anchor distT="0" distB="0" distL="0" distR="0" simplePos="0" relativeHeight="251660288" behindDoc="0" locked="0" layoutInCell="1" hidden="0" allowOverlap="1">
          <wp:simplePos x="0" y="0"/>
          <wp:positionH relativeFrom="column">
            <wp:posOffset>-190497</wp:posOffset>
          </wp:positionH>
          <wp:positionV relativeFrom="paragraph">
            <wp:posOffset>-4761</wp:posOffset>
          </wp:positionV>
          <wp:extent cx="1536065" cy="494030"/>
          <wp:effectExtent l="0" t="0" r="0" b="0"/>
          <wp:wrapNone/>
          <wp:docPr id="14409213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36065" cy="494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C4" w:rsidRDefault="00C872C4">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2806700</wp:posOffset>
              </wp:positionH>
              <wp:positionV relativeFrom="paragraph">
                <wp:posOffset>-25399</wp:posOffset>
              </wp:positionV>
              <wp:extent cx="3455424" cy="514145"/>
              <wp:effectExtent l="0" t="0" r="0" b="0"/>
              <wp:wrapNone/>
              <wp:docPr id="1440921361" name="Prostokąt 1440921361"/>
              <wp:cNvGraphicFramePr/>
              <a:graphic xmlns:a="http://schemas.openxmlformats.org/drawingml/2006/main">
                <a:graphicData uri="http://schemas.microsoft.com/office/word/2010/wordprocessingShape">
                  <wps:wsp>
                    <wps:cNvSpPr/>
                    <wps:spPr>
                      <a:xfrm>
                        <a:off x="3627813" y="3532453"/>
                        <a:ext cx="3436374" cy="495095"/>
                      </a:xfrm>
                      <a:prstGeom prst="rect">
                        <a:avLst/>
                      </a:prstGeom>
                      <a:noFill/>
                      <a:ln>
                        <a:noFill/>
                      </a:ln>
                    </wps:spPr>
                    <wps:txbx>
                      <w:txbxContent>
                        <w:p w:rsidR="00C872C4" w:rsidRDefault="00C872C4">
                          <w:pPr>
                            <w:spacing w:line="240" w:lineRule="auto"/>
                            <w:ind w:left="0" w:hanging="2"/>
                          </w:pPr>
                          <w:r>
                            <w:rPr>
                              <w:rFonts w:ascii="Open Sans" w:eastAsia="Open Sans" w:hAnsi="Open Sans" w:cs="Open Sans"/>
                              <w:b/>
                              <w:color w:val="404040"/>
                              <w:sz w:val="16"/>
                            </w:rPr>
                            <w:t>Instytut Badań Edukacyjnych – Państwowy Instytut Badawczy</w:t>
                          </w:r>
                        </w:p>
                        <w:p w:rsidR="00C872C4" w:rsidRDefault="00C872C4">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wps:txbx>
                    <wps:bodyPr spcFirstLastPara="1" wrap="square" lIns="91425" tIns="45700" rIns="91425" bIns="45700" anchor="t" anchorCtr="0">
                      <a:noAutofit/>
                    </wps:bodyPr>
                  </wps:wsp>
                </a:graphicData>
              </a:graphic>
            </wp:anchor>
          </w:drawing>
        </mc:Choice>
        <mc:Fallback>
          <w:pict>
            <v:rect id="Prostokąt 1440921361" o:spid="_x0000_s1027" style="position:absolute;margin-left:221pt;margin-top:-2pt;width:272.1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" filled="f" stroked="f">
              <v:textbox inset="2.53958mm,1.2694mm,2.53958mm,1.2694mm">
                <w:txbxContent>
                  <w:p w:rsidR="00C872C4" w:rsidRDefault="00C872C4">
                    <w:pPr>
                      <w:spacing w:line="240" w:lineRule="auto"/>
                      <w:ind w:left="0" w:hanging="2"/>
                    </w:pPr>
                    <w:r>
                      <w:rPr>
                        <w:rFonts w:ascii="Open Sans" w:eastAsia="Open Sans" w:hAnsi="Open Sans" w:cs="Open Sans"/>
                        <w:b/>
                        <w:color w:val="404040"/>
                        <w:sz w:val="16"/>
                      </w:rPr>
                      <w:t>Instytut Badań Edukacyjnych – Państwowy Instytut Badawczy</w:t>
                    </w:r>
                  </w:p>
                  <w:p w:rsidR="00C872C4" w:rsidRDefault="00C872C4">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2794000</wp:posOffset>
              </wp:positionH>
              <wp:positionV relativeFrom="paragraph">
                <wp:posOffset>0</wp:posOffset>
              </wp:positionV>
              <wp:extent cx="0" cy="543208"/>
              <wp:effectExtent l="0" t="0" r="0" b="0"/>
              <wp:wrapNone/>
              <wp:docPr id="1440921360" name="Łącznik prosty ze strzałką 1440921360"/>
              <wp:cNvGraphicFramePr/>
              <a:graphic xmlns:a="http://schemas.openxmlformats.org/drawingml/2006/main">
                <a:graphicData uri="http://schemas.microsoft.com/office/word/2010/wordprocessingShape">
                  <wps:wsp>
                    <wps:cNvCnPr/>
                    <wps:spPr>
                      <a:xfrm>
                        <a:off x="5346000" y="3508396"/>
                        <a:ext cx="0" cy="54320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0" cy="543208"/>
              <wp:effectExtent b="0" l="0" r="0" t="0"/>
              <wp:wrapNone/>
              <wp:docPr id="144092136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543208"/>
                      </a:xfrm>
                      <a:prstGeom prst="rect"/>
                      <a:ln/>
                    </pic:spPr>
                  </pic:pic>
                </a:graphicData>
              </a:graphic>
            </wp:anchor>
          </w:drawing>
        </mc:Fallback>
      </mc:AlternateContent>
    </w:r>
    <w:r>
      <w:rPr>
        <w:noProof/>
      </w:rPr>
      <w:drawing>
        <wp:anchor distT="0" distB="0" distL="0" distR="0" simplePos="0" relativeHeight="251663360" behindDoc="0" locked="0" layoutInCell="1" hidden="0" allowOverlap="1">
          <wp:simplePos x="0" y="0"/>
          <wp:positionH relativeFrom="column">
            <wp:posOffset>-186684</wp:posOffset>
          </wp:positionH>
          <wp:positionV relativeFrom="paragraph">
            <wp:posOffset>-40635</wp:posOffset>
          </wp:positionV>
          <wp:extent cx="1536065" cy="494030"/>
          <wp:effectExtent l="0" t="0" r="0" b="0"/>
          <wp:wrapNone/>
          <wp:docPr id="14409213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36065" cy="4940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B513F"/>
    <w:multiLevelType w:val="multilevel"/>
    <w:tmpl w:val="5104577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104328"/>
    <w:multiLevelType w:val="multilevel"/>
    <w:tmpl w:val="51D6D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3C5308"/>
    <w:multiLevelType w:val="multilevel"/>
    <w:tmpl w:val="368854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0B1313"/>
    <w:multiLevelType w:val="multilevel"/>
    <w:tmpl w:val="E556B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7D"/>
    <w:rsid w:val="00055C96"/>
    <w:rsid w:val="0006281F"/>
    <w:rsid w:val="00080029"/>
    <w:rsid w:val="0008099F"/>
    <w:rsid w:val="00092808"/>
    <w:rsid w:val="000A2CC0"/>
    <w:rsid w:val="000B5841"/>
    <w:rsid w:val="00101AAC"/>
    <w:rsid w:val="00106C0D"/>
    <w:rsid w:val="001079B7"/>
    <w:rsid w:val="00141856"/>
    <w:rsid w:val="00163F02"/>
    <w:rsid w:val="00175209"/>
    <w:rsid w:val="00176E6E"/>
    <w:rsid w:val="00192E07"/>
    <w:rsid w:val="001A6490"/>
    <w:rsid w:val="001C2DA0"/>
    <w:rsid w:val="001F1503"/>
    <w:rsid w:val="002045E2"/>
    <w:rsid w:val="00224931"/>
    <w:rsid w:val="00226739"/>
    <w:rsid w:val="002347D8"/>
    <w:rsid w:val="002350CD"/>
    <w:rsid w:val="0026109D"/>
    <w:rsid w:val="00276B40"/>
    <w:rsid w:val="00280D5D"/>
    <w:rsid w:val="0029268F"/>
    <w:rsid w:val="002C6C5A"/>
    <w:rsid w:val="00332CFE"/>
    <w:rsid w:val="00336D7D"/>
    <w:rsid w:val="00347682"/>
    <w:rsid w:val="003D4D69"/>
    <w:rsid w:val="003F5BA2"/>
    <w:rsid w:val="003F746E"/>
    <w:rsid w:val="00415225"/>
    <w:rsid w:val="00431EAF"/>
    <w:rsid w:val="004462F0"/>
    <w:rsid w:val="0046688B"/>
    <w:rsid w:val="004727CC"/>
    <w:rsid w:val="00494CA1"/>
    <w:rsid w:val="004C70BD"/>
    <w:rsid w:val="004E3763"/>
    <w:rsid w:val="00557DF3"/>
    <w:rsid w:val="00567C95"/>
    <w:rsid w:val="005C7036"/>
    <w:rsid w:val="00607D30"/>
    <w:rsid w:val="00624120"/>
    <w:rsid w:val="00632D91"/>
    <w:rsid w:val="0063331E"/>
    <w:rsid w:val="00644E65"/>
    <w:rsid w:val="00651A80"/>
    <w:rsid w:val="00664112"/>
    <w:rsid w:val="00694ECC"/>
    <w:rsid w:val="006B388F"/>
    <w:rsid w:val="007132D7"/>
    <w:rsid w:val="00715516"/>
    <w:rsid w:val="00736CE2"/>
    <w:rsid w:val="007610AF"/>
    <w:rsid w:val="00794202"/>
    <w:rsid w:val="007A09C0"/>
    <w:rsid w:val="007A43E6"/>
    <w:rsid w:val="007B484B"/>
    <w:rsid w:val="007D3BE7"/>
    <w:rsid w:val="007D4726"/>
    <w:rsid w:val="00852201"/>
    <w:rsid w:val="00854AA7"/>
    <w:rsid w:val="0086356F"/>
    <w:rsid w:val="00870AD3"/>
    <w:rsid w:val="008738C4"/>
    <w:rsid w:val="008B1899"/>
    <w:rsid w:val="008B7338"/>
    <w:rsid w:val="008E344C"/>
    <w:rsid w:val="008F5C11"/>
    <w:rsid w:val="00916EA8"/>
    <w:rsid w:val="009275B8"/>
    <w:rsid w:val="0094560E"/>
    <w:rsid w:val="009A3E03"/>
    <w:rsid w:val="009B0552"/>
    <w:rsid w:val="009C0B35"/>
    <w:rsid w:val="009F34C8"/>
    <w:rsid w:val="00A27C37"/>
    <w:rsid w:val="00A45BEB"/>
    <w:rsid w:val="00A53F8F"/>
    <w:rsid w:val="00A66B7C"/>
    <w:rsid w:val="00A93A18"/>
    <w:rsid w:val="00AC1514"/>
    <w:rsid w:val="00AD15D1"/>
    <w:rsid w:val="00AD3C9D"/>
    <w:rsid w:val="00B1050A"/>
    <w:rsid w:val="00B11DBE"/>
    <w:rsid w:val="00B344E7"/>
    <w:rsid w:val="00B364E4"/>
    <w:rsid w:val="00B73553"/>
    <w:rsid w:val="00B838A3"/>
    <w:rsid w:val="00BA7E2C"/>
    <w:rsid w:val="00C309B7"/>
    <w:rsid w:val="00C3248F"/>
    <w:rsid w:val="00C51A3C"/>
    <w:rsid w:val="00C8067E"/>
    <w:rsid w:val="00C872C4"/>
    <w:rsid w:val="00CA230C"/>
    <w:rsid w:val="00CC5AA1"/>
    <w:rsid w:val="00CF08B3"/>
    <w:rsid w:val="00D03BE1"/>
    <w:rsid w:val="00D23BB2"/>
    <w:rsid w:val="00D30CDF"/>
    <w:rsid w:val="00D310EC"/>
    <w:rsid w:val="00DA370E"/>
    <w:rsid w:val="00DE545B"/>
    <w:rsid w:val="00E025EC"/>
    <w:rsid w:val="00E16ECE"/>
    <w:rsid w:val="00E33D89"/>
    <w:rsid w:val="00E44E64"/>
    <w:rsid w:val="00EA07CC"/>
    <w:rsid w:val="00EC764F"/>
    <w:rsid w:val="00EE4E6A"/>
    <w:rsid w:val="00EE71E3"/>
    <w:rsid w:val="00F1400C"/>
    <w:rsid w:val="00F41EA1"/>
    <w:rsid w:val="00F7604F"/>
    <w:rsid w:val="00FA4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032CE-4CD1-4364-B082-40D2B415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l-PL"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7170"/>
    <w:pPr>
      <w:suppressAutoHyphens/>
      <w:spacing w:line="1" w:lineRule="atLeast"/>
      <w:ind w:leftChars="-1" w:left="-1" w:hangingChars="1"/>
      <w:textDirection w:val="btLr"/>
      <w:textAlignment w:val="top"/>
      <w:outlineLvl w:val="0"/>
    </w:pPr>
    <w:rPr>
      <w:position w:val="-1"/>
      <w:lang w:eastAsia="pt-PT"/>
    </w:rPr>
  </w:style>
  <w:style w:type="paragraph" w:styleId="Nagwek1">
    <w:name w:val="heading 1"/>
    <w:basedOn w:val="Normalny1"/>
    <w:next w:val="Normalny1"/>
    <w:uiPriority w:val="9"/>
    <w:qFormat/>
    <w:rsid w:val="001E717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1E717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1E717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1E7170"/>
    <w:pPr>
      <w:keepNext/>
      <w:keepLines/>
      <w:spacing w:before="240" w:after="40"/>
      <w:outlineLvl w:val="3"/>
    </w:pPr>
    <w:rPr>
      <w:b/>
    </w:rPr>
  </w:style>
  <w:style w:type="paragraph" w:styleId="Nagwek5">
    <w:name w:val="heading 5"/>
    <w:basedOn w:val="Normalny1"/>
    <w:next w:val="Normalny1"/>
    <w:uiPriority w:val="9"/>
    <w:semiHidden/>
    <w:unhideWhenUsed/>
    <w:qFormat/>
    <w:rsid w:val="001E7170"/>
    <w:pPr>
      <w:keepNext/>
      <w:keepLines/>
      <w:spacing w:before="220" w:after="40"/>
      <w:outlineLvl w:val="4"/>
    </w:pPr>
    <w:rPr>
      <w:b/>
      <w:sz w:val="22"/>
      <w:szCs w:val="22"/>
    </w:rPr>
  </w:style>
  <w:style w:type="paragraph" w:styleId="Nagwek6">
    <w:name w:val="heading 6"/>
    <w:basedOn w:val="Normalny1"/>
    <w:next w:val="Normalny1"/>
    <w:uiPriority w:val="9"/>
    <w:semiHidden/>
    <w:unhideWhenUsed/>
    <w:qFormat/>
    <w:rsid w:val="001E7170"/>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1E717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customStyle="1" w:styleId="Normalny1">
    <w:name w:val="Normalny1"/>
    <w:rsid w:val="001E7170"/>
  </w:style>
  <w:style w:type="table" w:customStyle="1" w:styleId="TableNormald">
    <w:name w:val="Table Normal"/>
    <w:rsid w:val="001E7170"/>
    <w:tblPr>
      <w:tblCellMar>
        <w:top w:w="0" w:type="dxa"/>
        <w:left w:w="0" w:type="dxa"/>
        <w:bottom w:w="0" w:type="dxa"/>
        <w:right w:w="0" w:type="dxa"/>
      </w:tblCellMar>
    </w:tblPr>
  </w:style>
  <w:style w:type="paragraph" w:styleId="Nagwek">
    <w:name w:val="header"/>
    <w:basedOn w:val="Normalny"/>
    <w:rsid w:val="001E7170"/>
  </w:style>
  <w:style w:type="paragraph" w:styleId="Stopka">
    <w:name w:val="footer"/>
    <w:basedOn w:val="Normalny"/>
    <w:rsid w:val="001E7170"/>
  </w:style>
  <w:style w:type="paragraph" w:styleId="NormalnyWeb">
    <w:name w:val="Normal (Web)"/>
    <w:basedOn w:val="Normalny"/>
    <w:rsid w:val="001E7170"/>
    <w:pPr>
      <w:spacing w:before="100" w:beforeAutospacing="1" w:after="100" w:afterAutospacing="1"/>
    </w:pPr>
  </w:style>
  <w:style w:type="character" w:styleId="Hipercze">
    <w:name w:val="Hyperlink"/>
    <w:rsid w:val="001E7170"/>
    <w:rPr>
      <w:color w:val="0000FF"/>
      <w:w w:val="100"/>
      <w:position w:val="-1"/>
      <w:u w:val="single"/>
      <w:effect w:val="none"/>
      <w:vertAlign w:val="baseline"/>
      <w:cs w:val="0"/>
      <w:em w:val="none"/>
    </w:rPr>
  </w:style>
  <w:style w:type="character" w:styleId="Pogrubienie">
    <w:name w:val="Strong"/>
    <w:rsid w:val="001E7170"/>
    <w:rPr>
      <w:b/>
      <w:bCs/>
      <w:w w:val="100"/>
      <w:position w:val="-1"/>
      <w:effect w:val="none"/>
      <w:vertAlign w:val="baseline"/>
      <w:cs w:val="0"/>
      <w:em w:val="none"/>
    </w:rPr>
  </w:style>
  <w:style w:type="paragraph" w:customStyle="1" w:styleId="Kolorowalistaakcent11">
    <w:name w:val="Kolorowa lista — akcent 11"/>
    <w:basedOn w:val="Normalny"/>
    <w:rsid w:val="001E7170"/>
    <w:pPr>
      <w:spacing w:after="200" w:line="276" w:lineRule="auto"/>
      <w:ind w:left="720"/>
      <w:contextualSpacing/>
    </w:pPr>
    <w:rPr>
      <w:rFonts w:ascii="Calibri" w:hAnsi="Calibri"/>
      <w:sz w:val="22"/>
      <w:szCs w:val="22"/>
      <w:lang w:val="pl-PL" w:eastAsia="en-US"/>
    </w:rPr>
  </w:style>
  <w:style w:type="paragraph" w:styleId="Tekstdymka">
    <w:name w:val="Balloon Text"/>
    <w:basedOn w:val="Normalny"/>
    <w:rsid w:val="001E7170"/>
    <w:rPr>
      <w:rFonts w:ascii="Lucida Grande CE" w:hAnsi="Lucida Grande CE"/>
      <w:sz w:val="18"/>
      <w:szCs w:val="18"/>
    </w:rPr>
  </w:style>
  <w:style w:type="character" w:customStyle="1" w:styleId="TekstdymkaZnak">
    <w:name w:val="Tekst dymka Znak"/>
    <w:rsid w:val="001E7170"/>
    <w:rPr>
      <w:rFonts w:ascii="Lucida Grande CE" w:hAnsi="Lucida Grande CE"/>
      <w:w w:val="100"/>
      <w:position w:val="-1"/>
      <w:sz w:val="18"/>
      <w:szCs w:val="18"/>
      <w:effect w:val="none"/>
      <w:vertAlign w:val="baseline"/>
      <w:cs w:val="0"/>
      <w:em w:val="none"/>
      <w:lang w:val="pt-PT" w:eastAsia="pt-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d"/>
    <w:rsid w:val="001E7170"/>
    <w:tblPr>
      <w:tblStyleRowBandSize w:val="1"/>
      <w:tblStyleColBandSize w:val="1"/>
      <w:tblCellMar>
        <w:left w:w="108" w:type="dxa"/>
        <w:right w:w="108" w:type="dxa"/>
      </w:tblCellMar>
    </w:tblPr>
  </w:style>
  <w:style w:type="table" w:customStyle="1" w:styleId="a0">
    <w:basedOn w:val="TableNormald"/>
    <w:tblPr>
      <w:tblStyleRowBandSize w:val="1"/>
      <w:tblStyleColBandSize w:val="1"/>
      <w:tblCellMar>
        <w:left w:w="108" w:type="dxa"/>
        <w:right w:w="108" w:type="dxa"/>
      </w:tblCellMar>
    </w:tblPr>
  </w:style>
  <w:style w:type="table" w:customStyle="1" w:styleId="a1">
    <w:basedOn w:val="TableNormald"/>
    <w:tblPr>
      <w:tblStyleRowBandSize w:val="1"/>
      <w:tblStyleColBandSize w:val="1"/>
      <w:tblCellMar>
        <w:left w:w="108" w:type="dxa"/>
        <w:right w:w="108" w:type="dxa"/>
      </w:tblCellMar>
    </w:tblPr>
  </w:style>
  <w:style w:type="table" w:customStyle="1" w:styleId="a2">
    <w:basedOn w:val="TableNormald"/>
    <w:tblPr>
      <w:tblStyleRowBandSize w:val="1"/>
      <w:tblStyleColBandSize w:val="1"/>
      <w:tblCellMar>
        <w:left w:w="108" w:type="dxa"/>
        <w:right w:w="108" w:type="dxa"/>
      </w:tblCellMar>
    </w:tblPr>
  </w:style>
  <w:style w:type="table" w:customStyle="1" w:styleId="a3">
    <w:basedOn w:val="TableNormald"/>
    <w:tblPr>
      <w:tblStyleRowBandSize w:val="1"/>
      <w:tblStyleColBandSize w:val="1"/>
      <w:tblCellMar>
        <w:left w:w="108" w:type="dxa"/>
        <w:right w:w="108" w:type="dxa"/>
      </w:tblCellMar>
    </w:tblPr>
  </w:style>
  <w:style w:type="table" w:customStyle="1" w:styleId="a4">
    <w:basedOn w:val="TableNormald"/>
    <w:tblPr>
      <w:tblStyleRowBandSize w:val="1"/>
      <w:tblStyleColBandSize w:val="1"/>
      <w:tblCellMar>
        <w:left w:w="108" w:type="dxa"/>
        <w:right w:w="108" w:type="dxa"/>
      </w:tblCellMar>
    </w:tblPr>
  </w:style>
  <w:style w:type="table" w:customStyle="1" w:styleId="a5">
    <w:basedOn w:val="TableNormald"/>
    <w:tblPr>
      <w:tblStyleRowBandSize w:val="1"/>
      <w:tblStyleColBandSize w:val="1"/>
      <w:tblCellMar>
        <w:left w:w="108" w:type="dxa"/>
        <w:right w:w="108" w:type="dxa"/>
      </w:tblCellMar>
    </w:tblPr>
  </w:style>
  <w:style w:type="table" w:customStyle="1" w:styleId="a6">
    <w:basedOn w:val="TableNormald"/>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43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275155">
      <w:bodyDiv w:val="1"/>
      <w:marLeft w:val="0"/>
      <w:marRight w:val="0"/>
      <w:marTop w:val="0"/>
      <w:marBottom w:val="0"/>
      <w:divBdr>
        <w:top w:val="none" w:sz="0" w:space="0" w:color="auto"/>
        <w:left w:val="none" w:sz="0" w:space="0" w:color="auto"/>
        <w:bottom w:val="none" w:sz="0" w:space="0" w:color="auto"/>
        <w:right w:val="none" w:sz="0" w:space="0" w:color="auto"/>
      </w:divBdr>
    </w:div>
    <w:div w:id="106175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ona.Szalkowska@msit.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uP9lT6Umm+Yx6y7jhnI2Z5l7w==">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6232</Words>
  <Characters>37396</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Szałkowska Iwona</cp:lastModifiedBy>
  <cp:revision>2</cp:revision>
  <dcterms:created xsi:type="dcterms:W3CDTF">2025-07-15T10:36:00Z</dcterms:created>
  <dcterms:modified xsi:type="dcterms:W3CDTF">2025-07-15T10:36:00Z</dcterms:modified>
</cp:coreProperties>
</file>