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683E36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</w:t>
      </w:r>
      <w:r w:rsidR="00816E87">
        <w:rPr>
          <w:sz w:val="22"/>
          <w:szCs w:val="22"/>
        </w:rPr>
        <w:t>wolno</w:t>
      </w:r>
      <w:r w:rsidR="00FC0585">
        <w:rPr>
          <w:sz w:val="22"/>
          <w:szCs w:val="22"/>
        </w:rPr>
        <w:t xml:space="preserve">rynkowej </w:t>
      </w:r>
      <w:r w:rsidR="00FC0585" w:rsidRPr="00585FF1">
        <w:rPr>
          <w:b/>
          <w:sz w:val="22"/>
          <w:szCs w:val="22"/>
        </w:rPr>
        <w:t>„</w:t>
      </w:r>
      <w:r w:rsidR="005B5382" w:rsidRPr="005B5382">
        <w:rPr>
          <w:b/>
          <w:sz w:val="22"/>
          <w:szCs w:val="22"/>
        </w:rPr>
        <w:t>Przygotowywanie materiałów edukacyjnych i szkoleniowych dostępnych dla osób z niepełnosprawnościami</w:t>
      </w:r>
      <w:r w:rsidR="005B5382">
        <w:rPr>
          <w:b/>
          <w:sz w:val="22"/>
          <w:szCs w:val="22"/>
        </w:rPr>
        <w:t>”</w:t>
      </w:r>
      <w:r w:rsidR="005B5382" w:rsidRPr="005B5382">
        <w:rPr>
          <w:b/>
          <w:sz w:val="22"/>
          <w:szCs w:val="22"/>
        </w:rPr>
        <w:t xml:space="preserve">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D40389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16E87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5B5382" w:rsidRPr="005B5382">
        <w:rPr>
          <w:rFonts w:ascii="Arial" w:hAnsi="Arial" w:cs="Arial"/>
          <w:sz w:val="22"/>
          <w:szCs w:val="22"/>
        </w:rPr>
        <w:t>Przygotowywanie materiałów edukacyjnych i szkoleniowych dostępnych dla osób z niepełnosprawnościami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5AF0E9A6" w:rsidR="00816E87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816E87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5BED2897" w:rsidR="00816E87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C6065B" w14:textId="77777777" w:rsidR="00816E87" w:rsidRPr="00731D28" w:rsidRDefault="00816E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804829">
    <w:abstractNumId w:val="10"/>
  </w:num>
  <w:num w:numId="2" w16cid:durableId="1937203335">
    <w:abstractNumId w:val="8"/>
  </w:num>
  <w:num w:numId="3" w16cid:durableId="1682319736">
    <w:abstractNumId w:val="7"/>
  </w:num>
  <w:num w:numId="4" w16cid:durableId="648901103">
    <w:abstractNumId w:val="2"/>
  </w:num>
  <w:num w:numId="5" w16cid:durableId="1405448391">
    <w:abstractNumId w:val="4"/>
  </w:num>
  <w:num w:numId="6" w16cid:durableId="1058481505">
    <w:abstractNumId w:val="3"/>
  </w:num>
  <w:num w:numId="7" w16cid:durableId="746314">
    <w:abstractNumId w:val="5"/>
  </w:num>
  <w:num w:numId="8" w16cid:durableId="774059389">
    <w:abstractNumId w:val="1"/>
  </w:num>
  <w:num w:numId="9" w16cid:durableId="2111850137">
    <w:abstractNumId w:val="0"/>
  </w:num>
  <w:num w:numId="10" w16cid:durableId="770665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541831">
    <w:abstractNumId w:val="10"/>
  </w:num>
  <w:num w:numId="12" w16cid:durableId="371535050">
    <w:abstractNumId w:val="9"/>
  </w:num>
  <w:num w:numId="13" w16cid:durableId="1024330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95F4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B5382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16E87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2024-09-10T12:05:00Z</dcterms:modified>
</cp:coreProperties>
</file>