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E0AD" w14:textId="77777777" w:rsidR="00F43C59" w:rsidRPr="00F43C59" w:rsidRDefault="00F43C59" w:rsidP="00F43C59">
      <w:pPr>
        <w:tabs>
          <w:tab w:val="left" w:pos="0"/>
        </w:tabs>
        <w:spacing w:after="0" w:line="240" w:lineRule="auto"/>
        <w:ind w:right="401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63863CCA" w14:textId="77777777" w:rsidR="00F43C59" w:rsidRPr="00F43C59" w:rsidRDefault="00F43C59" w:rsidP="00F43C59">
      <w:pPr>
        <w:tabs>
          <w:tab w:val="left" w:pos="0"/>
        </w:tabs>
        <w:spacing w:after="0" w:line="240" w:lineRule="auto"/>
        <w:ind w:right="401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2FD6F99C" w14:textId="77777777" w:rsidR="00F43C59" w:rsidRPr="00F43C59" w:rsidRDefault="00F43C59" w:rsidP="00F43C59">
      <w:pPr>
        <w:tabs>
          <w:tab w:val="left" w:pos="0"/>
        </w:tabs>
        <w:spacing w:after="0" w:line="240" w:lineRule="auto"/>
        <w:ind w:right="401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6532A28C" w14:textId="3FC4E4DA" w:rsidR="00F43C59" w:rsidRPr="00F43C59" w:rsidRDefault="00F43C59" w:rsidP="00F43C59">
      <w:pPr>
        <w:tabs>
          <w:tab w:val="left" w:pos="0"/>
        </w:tabs>
        <w:spacing w:after="0" w:line="240" w:lineRule="auto"/>
        <w:ind w:right="401"/>
        <w:jc w:val="center"/>
        <w:rPr>
          <w:rFonts w:ascii="Arial" w:eastAsia="Times New Roman" w:hAnsi="Arial" w:cs="Arial"/>
          <w:caps/>
          <w:lang w:eastAsia="pl-PL"/>
        </w:rPr>
      </w:pPr>
      <w:r w:rsidRPr="00F43C59">
        <w:rPr>
          <w:rFonts w:ascii="Arial" w:eastAsia="Times New Roman" w:hAnsi="Arial" w:cs="Arial"/>
          <w:b/>
          <w:i/>
          <w:lang w:eastAsia="pl-PL"/>
        </w:rPr>
        <w:t>Załącznik nr 2</w:t>
      </w:r>
      <w:r w:rsidR="00B657BC">
        <w:rPr>
          <w:rFonts w:ascii="Arial" w:eastAsia="Times New Roman" w:hAnsi="Arial" w:cs="Arial"/>
          <w:b/>
          <w:i/>
          <w:lang w:eastAsia="pl-PL"/>
        </w:rPr>
        <w:t>a</w:t>
      </w:r>
      <w:r w:rsidRPr="00F43C59">
        <w:rPr>
          <w:rFonts w:ascii="Arial" w:eastAsia="Times New Roman" w:hAnsi="Arial" w:cs="Arial"/>
          <w:b/>
          <w:i/>
          <w:lang w:eastAsia="pl-PL"/>
        </w:rPr>
        <w:t xml:space="preserve"> - Wykaz poświadczający spełnienie warunków udziału w postępowaniu </w:t>
      </w:r>
      <w:r w:rsidRPr="00F43C59">
        <w:rPr>
          <w:rFonts w:ascii="Arial" w:eastAsia="Times New Roman" w:hAnsi="Arial" w:cs="Arial"/>
          <w:b/>
          <w:i/>
          <w:lang w:eastAsia="pl-PL"/>
        </w:rPr>
        <w:br/>
        <w:t>dot. sporządzenia opinii celowości włączenia kwalifikacji wolnorynkowej „</w:t>
      </w:r>
      <w:r w:rsidR="00262811" w:rsidRPr="00262811">
        <w:rPr>
          <w:rFonts w:ascii="Arial" w:eastAsia="Times New Roman" w:hAnsi="Arial" w:cs="Arial"/>
          <w:b/>
          <w:i/>
          <w:lang w:eastAsia="pl-PL"/>
        </w:rPr>
        <w:t xml:space="preserve">Prowadzenie działań zabezpieczających przed nierównym traktowaniem i </w:t>
      </w:r>
      <w:proofErr w:type="spellStart"/>
      <w:r w:rsidR="00262811" w:rsidRPr="00262811">
        <w:rPr>
          <w:rFonts w:ascii="Arial" w:eastAsia="Times New Roman" w:hAnsi="Arial" w:cs="Arial"/>
          <w:b/>
          <w:i/>
          <w:lang w:eastAsia="pl-PL"/>
        </w:rPr>
        <w:t>mobbingiem</w:t>
      </w:r>
      <w:proofErr w:type="spellEnd"/>
      <w:r w:rsidR="00262811" w:rsidRPr="00262811">
        <w:rPr>
          <w:rFonts w:ascii="Arial" w:eastAsia="Times New Roman" w:hAnsi="Arial" w:cs="Arial"/>
          <w:b/>
          <w:i/>
          <w:lang w:eastAsia="pl-PL"/>
        </w:rPr>
        <w:t xml:space="preserve"> w obszarze zatrudnienia</w:t>
      </w:r>
      <w:r w:rsidRPr="00F43C59">
        <w:rPr>
          <w:rFonts w:ascii="Arial" w:eastAsia="Times New Roman" w:hAnsi="Arial" w:cs="Arial"/>
          <w:b/>
          <w:i/>
          <w:lang w:eastAsia="pl-PL"/>
        </w:rPr>
        <w:t>” do Zintegrowanego Systemu Kwalifikacji (ZSK) oraz wykonania porównania wymaganych efektów uczenia się dla kwalifikacji z charakterystykami poziomów Polskiej Ramy Kwalifikacji pierwszego i drugiego stopnia oraz przygotowania rekomendacji -zgodnie z art. 21 ustawy z dnia 22 grudnia 2015 r. o Zintegrowanym Systemie Kwalifikacji (Dz. U. z 202</w:t>
      </w:r>
      <w:r w:rsidR="00B43A6A">
        <w:rPr>
          <w:rFonts w:ascii="Arial" w:eastAsia="Times New Roman" w:hAnsi="Arial" w:cs="Arial"/>
          <w:b/>
          <w:i/>
          <w:lang w:eastAsia="pl-PL"/>
        </w:rPr>
        <w:t>4</w:t>
      </w:r>
      <w:r w:rsidRPr="00F43C59">
        <w:rPr>
          <w:rFonts w:ascii="Arial" w:eastAsia="Times New Roman" w:hAnsi="Arial" w:cs="Arial"/>
          <w:b/>
          <w:i/>
          <w:lang w:eastAsia="pl-PL"/>
        </w:rPr>
        <w:t xml:space="preserve"> r. poz. </w:t>
      </w:r>
      <w:r w:rsidR="00B43A6A">
        <w:rPr>
          <w:rFonts w:ascii="Arial" w:eastAsia="Times New Roman" w:hAnsi="Arial" w:cs="Arial"/>
          <w:b/>
          <w:i/>
          <w:lang w:eastAsia="pl-PL"/>
        </w:rPr>
        <w:t>1606</w:t>
      </w:r>
      <w:r w:rsidRPr="00F43C59">
        <w:rPr>
          <w:rFonts w:ascii="Arial" w:eastAsia="Times New Roman" w:hAnsi="Arial" w:cs="Arial"/>
          <w:b/>
          <w:i/>
          <w:lang w:eastAsia="pl-PL"/>
        </w:rPr>
        <w:t>).</w:t>
      </w:r>
    </w:p>
    <w:p w14:paraId="6292BCA2" w14:textId="77777777" w:rsidR="00F43C59" w:rsidRPr="00F43C59" w:rsidRDefault="00F43C59" w:rsidP="00F43C59">
      <w:pPr>
        <w:spacing w:after="0" w:line="240" w:lineRule="auto"/>
        <w:ind w:left="426" w:right="401"/>
        <w:rPr>
          <w:rFonts w:ascii="Arial" w:eastAsia="Times New Roman" w:hAnsi="Arial" w:cs="Arial"/>
          <w:b/>
          <w:caps/>
          <w:lang w:eastAsia="pl-PL"/>
        </w:rPr>
      </w:pPr>
    </w:p>
    <w:p w14:paraId="325B82A5" w14:textId="77777777" w:rsidR="00F43C59" w:rsidRPr="00F43C59" w:rsidRDefault="00F43C59" w:rsidP="00F43C59">
      <w:pPr>
        <w:pBdr>
          <w:bottom w:val="single" w:sz="6" w:space="1" w:color="auto"/>
        </w:pBdr>
        <w:spacing w:after="0" w:line="240" w:lineRule="auto"/>
        <w:ind w:left="426" w:right="401"/>
        <w:jc w:val="both"/>
        <w:rPr>
          <w:rFonts w:ascii="Arial" w:eastAsia="Times New Roman" w:hAnsi="Arial" w:cs="Arial"/>
          <w:b/>
          <w:caps/>
          <w:lang w:eastAsia="pl-PL"/>
        </w:rPr>
      </w:pPr>
    </w:p>
    <w:p w14:paraId="7BAFCE14" w14:textId="77777777" w:rsidR="00F43C59" w:rsidRPr="00F43C59" w:rsidRDefault="00F43C59" w:rsidP="00F43C59">
      <w:pPr>
        <w:spacing w:before="120" w:after="120" w:line="240" w:lineRule="exact"/>
        <w:jc w:val="both"/>
        <w:rPr>
          <w:rFonts w:ascii="Arial" w:eastAsia="Times New Roman" w:hAnsi="Arial" w:cs="Arial"/>
          <w:bCs/>
          <w:spacing w:val="4"/>
          <w:lang w:eastAsia="pl-PL"/>
        </w:rPr>
      </w:pPr>
      <w:r w:rsidRPr="00F43C59">
        <w:rPr>
          <w:rFonts w:ascii="Arial" w:eastAsia="Times New Roman" w:hAnsi="Arial" w:cs="Arial"/>
          <w:bCs/>
          <w:spacing w:val="4"/>
          <w:lang w:eastAsia="pl-PL"/>
        </w:rPr>
        <w:t>Na podstawie art. 21 ustawy z dnia 22 grudnia 2015 r. o Zintegrowanym Systemie Kwalifikacji (Dz. U. z 2024 r., poz. 1606) zgłaszam gotowość do sporządzenia opinii dotyczącej celowości włączenia kwalifikacji wolnorynkowej „Nauczanie orientacji przestrzennej i mobilności osób z niepełnosprawnością wzroku” do ZSK oraz do wykonania porównania wymaganych efektów uczenia się dla kwalifikacji z charakterystykami poziomów Polskiej Ramy Kwalifikacji pierwszego i drugiego stopnia oraz przygotowania rekomendacji - zgodnie z art. 21 ust. 2 i 3 ustawy z dnia 22 grudnia 2015 r. o Zintegrowanym Systemie Kwalifikacji.</w:t>
      </w:r>
    </w:p>
    <w:p w14:paraId="2281C2D0" w14:textId="77777777" w:rsidR="00F43C59" w:rsidRPr="00F43C59" w:rsidRDefault="00F43C59" w:rsidP="00F43C5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43C59">
        <w:rPr>
          <w:rFonts w:ascii="Arial" w:eastAsia="Times New Roman" w:hAnsi="Arial" w:cs="Arial"/>
          <w:b/>
          <w:lang w:eastAsia="pl-PL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12"/>
        <w:gridCol w:w="10265"/>
      </w:tblGrid>
      <w:tr w:rsidR="00F43C59" w:rsidRPr="00F43C59" w14:paraId="485E0331" w14:textId="77777777" w:rsidTr="00F43C59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71B6E9E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  <w:p w14:paraId="226F8110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F83D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  <w:tr w:rsidR="00F43C59" w:rsidRPr="00F43C59" w14:paraId="504B1B14" w14:textId="77777777" w:rsidTr="00F43C59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AD5022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  <w:p w14:paraId="68E80051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6B5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  <w:tr w:rsidR="00F43C59" w:rsidRPr="00F43C59" w14:paraId="16B70AFD" w14:textId="77777777" w:rsidTr="00F43C59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C5AB97C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  <w:p w14:paraId="6F8AC779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FDC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  <w:tr w:rsidR="00F43C59" w:rsidRPr="00F43C59" w14:paraId="35625FF7" w14:textId="77777777" w:rsidTr="00F43C59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72D4B01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  <w:p w14:paraId="6FA31697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5A8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  <w:tr w:rsidR="00F43C59" w:rsidRPr="00F43C59" w14:paraId="6633A09B" w14:textId="77777777" w:rsidTr="00F43C59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A0849B8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Aktualne miejsce pracy</w:t>
            </w:r>
          </w:p>
          <w:p w14:paraId="4B00DA28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00DA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</w:tr>
    </w:tbl>
    <w:p w14:paraId="1171BD94" w14:textId="77777777" w:rsidR="00F43C59" w:rsidRPr="00F43C59" w:rsidRDefault="00F43C59" w:rsidP="00F43C59">
      <w:pPr>
        <w:suppressAutoHyphens/>
        <w:spacing w:after="0" w:line="240" w:lineRule="auto"/>
        <w:ind w:right="401"/>
        <w:jc w:val="both"/>
        <w:rPr>
          <w:rFonts w:ascii="Arial" w:eastAsia="Times New Roman" w:hAnsi="Arial" w:cs="Arial"/>
          <w:b/>
          <w:lang w:eastAsia="pl-PL"/>
        </w:rPr>
      </w:pPr>
    </w:p>
    <w:p w14:paraId="53829149" w14:textId="77777777" w:rsidR="00F43C59" w:rsidRPr="00F43C59" w:rsidRDefault="00F43C59" w:rsidP="00F43C59">
      <w:pPr>
        <w:suppressAutoHyphens/>
        <w:spacing w:after="0" w:line="240" w:lineRule="auto"/>
        <w:ind w:left="426" w:right="401"/>
        <w:jc w:val="both"/>
        <w:rPr>
          <w:rFonts w:ascii="Arial" w:eastAsia="Times New Roman" w:hAnsi="Arial" w:cs="Arial"/>
          <w:b/>
          <w:lang w:eastAsia="pl-PL"/>
        </w:rPr>
      </w:pPr>
      <w:r w:rsidRPr="00F43C59">
        <w:rPr>
          <w:rFonts w:ascii="Arial" w:eastAsia="Times New Roman" w:hAnsi="Arial" w:cs="Arial"/>
          <w:b/>
          <w:lang w:eastAsia="pl-PL"/>
        </w:rPr>
        <w:t>Wymagania:</w:t>
      </w:r>
    </w:p>
    <w:p w14:paraId="530C720A" w14:textId="77777777" w:rsidR="00F43C59" w:rsidRPr="00F43C59" w:rsidRDefault="00F43C59" w:rsidP="00F43C59">
      <w:pPr>
        <w:framePr w:hSpace="141" w:wrap="around" w:vAnchor="text" w:hAnchor="margin" w:xAlign="center" w:y="107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F43C59" w:rsidRPr="00F43C59" w14:paraId="546C099C" w14:textId="77777777" w:rsidTr="00F43C59">
        <w:tc>
          <w:tcPr>
            <w:tcW w:w="4111" w:type="dxa"/>
            <w:vMerge w:val="restart"/>
            <w:shd w:val="clear" w:color="auto" w:fill="F2F2F2"/>
          </w:tcPr>
          <w:p w14:paraId="1F7FBF47" w14:textId="77777777" w:rsidR="00F43C59" w:rsidRPr="00F43C59" w:rsidRDefault="00F43C59" w:rsidP="00F43C59">
            <w:pPr>
              <w:tabs>
                <w:tab w:val="left" w:pos="-2127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 xml:space="preserve">1. Wykształcenie </w:t>
            </w:r>
          </w:p>
          <w:p w14:paraId="02D9D1E0" w14:textId="77777777" w:rsidR="00F43C59" w:rsidRPr="00F43C59" w:rsidRDefault="00F43C59" w:rsidP="00F43C59">
            <w:pPr>
              <w:spacing w:after="120"/>
              <w:jc w:val="center"/>
              <w:rPr>
                <w:rFonts w:ascii="Arial" w:hAnsi="Arial" w:cs="Arial"/>
                <w:spacing w:val="4"/>
              </w:rPr>
            </w:pPr>
          </w:p>
        </w:tc>
        <w:tc>
          <w:tcPr>
            <w:tcW w:w="11198" w:type="dxa"/>
            <w:gridSpan w:val="3"/>
            <w:shd w:val="clear" w:color="auto" w:fill="F2F2F2"/>
          </w:tcPr>
          <w:p w14:paraId="795531F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</w:rPr>
              <w:t>Nazwa szkoły, uczelni, tytuł zawodowy/stopień naukowy, zakres wykształcenia (kierunek studiów), data uzyskania dyplomu</w:t>
            </w:r>
            <w:r w:rsidRPr="00F43C59">
              <w:rPr>
                <w:rFonts w:ascii="Arial" w:hAnsi="Arial" w:cs="Arial"/>
                <w:spacing w:val="4"/>
              </w:rPr>
              <w:t xml:space="preserve"> </w:t>
            </w:r>
          </w:p>
        </w:tc>
      </w:tr>
      <w:tr w:rsidR="00F43C59" w:rsidRPr="00F43C59" w14:paraId="4829CCBD" w14:textId="77777777" w:rsidTr="00F43C59">
        <w:tc>
          <w:tcPr>
            <w:tcW w:w="4111" w:type="dxa"/>
            <w:vMerge/>
            <w:shd w:val="clear" w:color="auto" w:fill="F2F2F2"/>
          </w:tcPr>
          <w:p w14:paraId="4FB98DE6" w14:textId="77777777" w:rsidR="00F43C59" w:rsidRPr="00F43C59" w:rsidRDefault="00F43C59" w:rsidP="00F43C59">
            <w:pPr>
              <w:tabs>
                <w:tab w:val="left" w:pos="-2127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198" w:type="dxa"/>
            <w:gridSpan w:val="3"/>
          </w:tcPr>
          <w:p w14:paraId="1C857D6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20776352" w14:textId="77777777" w:rsidTr="00F43C59">
        <w:tc>
          <w:tcPr>
            <w:tcW w:w="4111" w:type="dxa"/>
            <w:vMerge/>
            <w:shd w:val="clear" w:color="auto" w:fill="F2F2F2"/>
          </w:tcPr>
          <w:p w14:paraId="06A03818" w14:textId="77777777" w:rsidR="00F43C59" w:rsidRPr="00F43C59" w:rsidRDefault="00F43C59" w:rsidP="00F43C59">
            <w:pPr>
              <w:tabs>
                <w:tab w:val="left" w:pos="-2127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198" w:type="dxa"/>
            <w:gridSpan w:val="3"/>
          </w:tcPr>
          <w:p w14:paraId="4B94A47E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30BC747" w14:textId="77777777" w:rsidTr="00F43C59">
        <w:trPr>
          <w:trHeight w:val="1168"/>
        </w:trPr>
        <w:tc>
          <w:tcPr>
            <w:tcW w:w="4111" w:type="dxa"/>
            <w:shd w:val="clear" w:color="auto" w:fill="F2F2F2"/>
          </w:tcPr>
          <w:p w14:paraId="1F2A09B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lastRenderedPageBreak/>
              <w:t>2. Doświadczenie:</w:t>
            </w:r>
          </w:p>
          <w:p w14:paraId="2AC2C16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i/>
                <w:spacing w:val="4"/>
              </w:rPr>
            </w:pPr>
            <w:r w:rsidRPr="00F43C59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F43C59">
              <w:rPr>
                <w:rFonts w:ascii="Arial" w:hAnsi="Arial" w:cs="Arial"/>
                <w:i/>
              </w:rPr>
              <w:t xml:space="preserve"> </w:t>
            </w:r>
            <w:r w:rsidRPr="00F43C59">
              <w:rPr>
                <w:rFonts w:ascii="Arial" w:hAnsi="Arial" w:cs="Arial"/>
                <w:i/>
                <w:sz w:val="18"/>
                <w:szCs w:val="18"/>
              </w:rPr>
              <w:t>doświadczenia uzyskanego od 01.01.2019 r.</w:t>
            </w:r>
          </w:p>
        </w:tc>
        <w:tc>
          <w:tcPr>
            <w:tcW w:w="6662" w:type="dxa"/>
            <w:shd w:val="clear" w:color="auto" w:fill="F2F2F2"/>
          </w:tcPr>
          <w:p w14:paraId="0C81D6FF" w14:textId="77777777" w:rsidR="00F43C59" w:rsidRPr="00F43C59" w:rsidRDefault="00F43C59" w:rsidP="00F43C59">
            <w:pPr>
              <w:spacing w:before="240"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Forma w jakiej uzyskano doświadczenie (np. stosunek pracy,</w:t>
            </w:r>
            <w:r w:rsidRPr="00F43C59">
              <w:rPr>
                <w:rFonts w:ascii="Arial" w:hAnsi="Arial" w:cs="Arial"/>
              </w:rPr>
              <w:t xml:space="preserve"> </w:t>
            </w:r>
            <w:r w:rsidRPr="00F43C59">
              <w:rPr>
                <w:rFonts w:ascii="Arial" w:hAnsi="Arial" w:cs="Arial"/>
                <w:spacing w:val="4"/>
              </w:rPr>
              <w:t>działalność gospodarcza itp., pracodawca/ zleceniodawca</w:t>
            </w:r>
            <w:r w:rsidRPr="00F43C59">
              <w:rPr>
                <w:rFonts w:ascii="Arial" w:hAnsi="Arial" w:cs="Arial"/>
              </w:rPr>
              <w:t>, nazwa stanowiska/ zakres wykonywanych czynności zawodowych)</w:t>
            </w:r>
          </w:p>
        </w:tc>
        <w:tc>
          <w:tcPr>
            <w:tcW w:w="2268" w:type="dxa"/>
            <w:shd w:val="clear" w:color="auto" w:fill="F2F2F2"/>
          </w:tcPr>
          <w:p w14:paraId="6C21BAEB" w14:textId="77777777" w:rsidR="00F43C59" w:rsidRPr="00F43C59" w:rsidRDefault="00F43C59" w:rsidP="00F43C59">
            <w:pPr>
              <w:spacing w:after="120"/>
              <w:jc w:val="center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Okres  </w:t>
            </w:r>
            <w:r w:rsidRPr="00F43C59">
              <w:rPr>
                <w:rFonts w:ascii="Arial" w:hAnsi="Arial" w:cs="Arial"/>
                <w:spacing w:val="4"/>
              </w:rPr>
              <w:br/>
              <w:t>(lata i miesiące)</w:t>
            </w:r>
          </w:p>
        </w:tc>
        <w:tc>
          <w:tcPr>
            <w:tcW w:w="2268" w:type="dxa"/>
            <w:shd w:val="clear" w:color="auto" w:fill="F2F2F2"/>
          </w:tcPr>
          <w:p w14:paraId="650CB1BF" w14:textId="77777777" w:rsidR="00F43C59" w:rsidRPr="00F43C59" w:rsidRDefault="00F43C59" w:rsidP="00F43C59">
            <w:pPr>
              <w:spacing w:after="120"/>
              <w:jc w:val="center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F43C59" w:rsidRPr="00F43C59" w14:paraId="284D0613" w14:textId="77777777" w:rsidTr="00B1241A">
        <w:trPr>
          <w:trHeight w:val="260"/>
        </w:trPr>
        <w:tc>
          <w:tcPr>
            <w:tcW w:w="4111" w:type="dxa"/>
            <w:vMerge w:val="restart"/>
          </w:tcPr>
          <w:p w14:paraId="65E8AEEE" w14:textId="77777777" w:rsidR="00F43C59" w:rsidRPr="00F43C59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a. w zakresie zbliżonym do działań lub zadań, które potrafi wykonywać osoba posiadająca przedmiotową kwalifikację</w:t>
            </w:r>
          </w:p>
          <w:p w14:paraId="2A8BCCE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503FCD9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BE413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FD8B96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07F31A2E" w14:textId="77777777" w:rsidTr="00B1241A">
        <w:trPr>
          <w:trHeight w:val="260"/>
        </w:trPr>
        <w:tc>
          <w:tcPr>
            <w:tcW w:w="4111" w:type="dxa"/>
            <w:vMerge/>
          </w:tcPr>
          <w:p w14:paraId="2DEECB17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3CF1F01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893BDA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46DF84B6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7ABDEBEC" w14:textId="77777777" w:rsidTr="00B1241A">
        <w:trPr>
          <w:trHeight w:val="260"/>
        </w:trPr>
        <w:tc>
          <w:tcPr>
            <w:tcW w:w="4111" w:type="dxa"/>
            <w:vMerge/>
          </w:tcPr>
          <w:p w14:paraId="144004F2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770A6E2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631083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0215006C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7CFED33C" w14:textId="77777777" w:rsidTr="00B1241A">
        <w:trPr>
          <w:trHeight w:val="260"/>
        </w:trPr>
        <w:tc>
          <w:tcPr>
            <w:tcW w:w="4111" w:type="dxa"/>
            <w:vMerge/>
          </w:tcPr>
          <w:p w14:paraId="6310C1E2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14EAE35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21FDA65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B0A161A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927B161" w14:textId="77777777" w:rsidTr="00B1241A">
        <w:trPr>
          <w:trHeight w:val="174"/>
        </w:trPr>
        <w:tc>
          <w:tcPr>
            <w:tcW w:w="4111" w:type="dxa"/>
            <w:vMerge w:val="restart"/>
          </w:tcPr>
          <w:p w14:paraId="56FAA54C" w14:textId="77777777" w:rsidR="00F43C59" w:rsidRPr="00F43C59" w:rsidRDefault="00F43C59" w:rsidP="00F43C59">
            <w:pPr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</w:rPr>
              <w:t>b. w ocenianiu jakości wykonywania działań lub zadań, które potrafi wykonywać osoba posiadająca przedmiotową kwalifikację</w:t>
            </w:r>
          </w:p>
        </w:tc>
        <w:tc>
          <w:tcPr>
            <w:tcW w:w="6662" w:type="dxa"/>
            <w:shd w:val="clear" w:color="auto" w:fill="auto"/>
          </w:tcPr>
          <w:p w14:paraId="68A4423A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08DA150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54721F4D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6D65B4D4" w14:textId="77777777" w:rsidTr="00B1241A">
        <w:trPr>
          <w:trHeight w:val="172"/>
        </w:trPr>
        <w:tc>
          <w:tcPr>
            <w:tcW w:w="4111" w:type="dxa"/>
            <w:vMerge/>
          </w:tcPr>
          <w:p w14:paraId="42CCA477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3FCE34FC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4D37386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F03BC90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23F61AD9" w14:textId="77777777" w:rsidTr="00B1241A">
        <w:trPr>
          <w:trHeight w:val="172"/>
        </w:trPr>
        <w:tc>
          <w:tcPr>
            <w:tcW w:w="4111" w:type="dxa"/>
            <w:vMerge/>
          </w:tcPr>
          <w:p w14:paraId="71D72505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65B42255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A95F7E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7654881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E0764A3" w14:textId="77777777" w:rsidTr="00B1241A">
        <w:trPr>
          <w:trHeight w:val="172"/>
        </w:trPr>
        <w:tc>
          <w:tcPr>
            <w:tcW w:w="4111" w:type="dxa"/>
            <w:vMerge/>
          </w:tcPr>
          <w:p w14:paraId="3370C2BC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07EB803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70A27041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2B9693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0F984E0D" w14:textId="77777777" w:rsidTr="00B1241A">
        <w:trPr>
          <w:trHeight w:val="231"/>
        </w:trPr>
        <w:tc>
          <w:tcPr>
            <w:tcW w:w="4111" w:type="dxa"/>
            <w:vMerge w:val="restart"/>
          </w:tcPr>
          <w:p w14:paraId="3CAC9762" w14:textId="77777777" w:rsidR="00F43C59" w:rsidRPr="00F43C59" w:rsidDel="009F4CC4" w:rsidRDefault="00F43C59" w:rsidP="00F43C59">
            <w:pPr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c. w przygotowywaniu osób uczących się do podejmowania działań lub zadań, które potrafi wykonywać osoba posiadająca przedmiotową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4386018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B5C3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9DD8F0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7F811729" w14:textId="77777777" w:rsidTr="00B1241A">
        <w:trPr>
          <w:trHeight w:val="228"/>
        </w:trPr>
        <w:tc>
          <w:tcPr>
            <w:tcW w:w="4111" w:type="dxa"/>
            <w:vMerge/>
          </w:tcPr>
          <w:p w14:paraId="60F6FA8C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DF6C50A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F21E5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9821C36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916D296" w14:textId="77777777" w:rsidTr="00B1241A">
        <w:trPr>
          <w:trHeight w:val="228"/>
        </w:trPr>
        <w:tc>
          <w:tcPr>
            <w:tcW w:w="4111" w:type="dxa"/>
            <w:vMerge/>
          </w:tcPr>
          <w:p w14:paraId="16626E0B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24501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20A598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7D9701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2BE705E8" w14:textId="77777777" w:rsidTr="00B1241A">
        <w:trPr>
          <w:trHeight w:val="228"/>
        </w:trPr>
        <w:tc>
          <w:tcPr>
            <w:tcW w:w="4111" w:type="dxa"/>
            <w:vMerge/>
          </w:tcPr>
          <w:p w14:paraId="3B999A6F" w14:textId="77777777" w:rsidR="00F43C59" w:rsidRPr="00F43C59" w:rsidRDefault="00F43C59" w:rsidP="00F43C59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C67B4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741C4C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6E70B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2FE49376" w14:textId="77777777" w:rsidTr="00B1241A">
        <w:trPr>
          <w:trHeight w:val="261"/>
        </w:trPr>
        <w:tc>
          <w:tcPr>
            <w:tcW w:w="4111" w:type="dxa"/>
            <w:vMerge w:val="restart"/>
          </w:tcPr>
          <w:p w14:paraId="58DA5E8F" w14:textId="77777777" w:rsidR="00F43C59" w:rsidRPr="00F43C59" w:rsidDel="009F4CC4" w:rsidRDefault="00F43C59" w:rsidP="00F43C59">
            <w:pPr>
              <w:spacing w:after="120"/>
              <w:jc w:val="both"/>
              <w:rPr>
                <w:rFonts w:ascii="Arial" w:hAnsi="Arial" w:cs="Arial"/>
              </w:rPr>
            </w:pPr>
            <w:r w:rsidRPr="00F43C59">
              <w:rPr>
                <w:rFonts w:ascii="Arial" w:hAnsi="Arial" w:cs="Arial"/>
              </w:rPr>
              <w:t>d. w ocenianiu przygotowania osób uczących się do podejmowania działań lub zadań, które potrafi wykonywać osoba posiadająca przedmiotową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C6A868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B74561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ED626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C6507C5" w14:textId="77777777" w:rsidTr="00B1241A">
        <w:trPr>
          <w:trHeight w:val="258"/>
        </w:trPr>
        <w:tc>
          <w:tcPr>
            <w:tcW w:w="4111" w:type="dxa"/>
            <w:vMerge/>
          </w:tcPr>
          <w:p w14:paraId="6EF9D68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1A7EFE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AA67E0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E5FCDB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1EEB133A" w14:textId="77777777" w:rsidTr="00B1241A">
        <w:trPr>
          <w:trHeight w:val="258"/>
        </w:trPr>
        <w:tc>
          <w:tcPr>
            <w:tcW w:w="4111" w:type="dxa"/>
            <w:vMerge/>
          </w:tcPr>
          <w:p w14:paraId="0AE7D7AD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B49C9C8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CEF7DD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707BD04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33709AC3" w14:textId="77777777" w:rsidTr="00B1241A">
        <w:trPr>
          <w:trHeight w:val="258"/>
        </w:trPr>
        <w:tc>
          <w:tcPr>
            <w:tcW w:w="4111" w:type="dxa"/>
            <w:vMerge/>
          </w:tcPr>
          <w:p w14:paraId="3B4D6A91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3FE15FE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9E788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82C949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F43C59" w:rsidRPr="00F43C59" w14:paraId="1CA27D28" w14:textId="77777777" w:rsidTr="00B1241A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DE8E2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E8DD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6F13A0F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  <w:r w:rsidRPr="00F43C59"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F4D1EC7" w14:textId="77777777" w:rsidR="00F43C59" w:rsidRPr="00F43C59" w:rsidRDefault="00F43C59" w:rsidP="00F43C59">
            <w:pPr>
              <w:spacing w:after="12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20A8183D" w14:textId="77777777" w:rsidR="00F43C59" w:rsidRPr="00F43C59" w:rsidRDefault="00F43C59" w:rsidP="00F43C5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BB6922E" w14:textId="77777777" w:rsidR="00F43C59" w:rsidRPr="00F43C59" w:rsidRDefault="00F43C59" w:rsidP="00F43C59">
      <w:pPr>
        <w:spacing w:after="120" w:line="240" w:lineRule="auto"/>
        <w:ind w:left="567"/>
        <w:jc w:val="both"/>
        <w:rPr>
          <w:rFonts w:ascii="Arial" w:eastAsia="Times New Roman" w:hAnsi="Arial" w:cs="Arial"/>
          <w:spacing w:val="4"/>
          <w:lang w:eastAsia="pl-PL"/>
        </w:rPr>
      </w:pPr>
    </w:p>
    <w:p w14:paraId="5612ED7D" w14:textId="77777777" w:rsidR="00F43C59" w:rsidRPr="00F43C59" w:rsidRDefault="00F43C59" w:rsidP="00F43C59">
      <w:pPr>
        <w:suppressAutoHyphens/>
        <w:spacing w:after="0" w:line="240" w:lineRule="auto"/>
        <w:ind w:left="426" w:right="401"/>
        <w:jc w:val="both"/>
        <w:rPr>
          <w:rFonts w:ascii="Arial" w:eastAsia="Times New Roman" w:hAnsi="Arial" w:cs="Arial"/>
          <w:b/>
          <w:lang w:eastAsia="pl-PL"/>
        </w:rPr>
      </w:pPr>
    </w:p>
    <w:p w14:paraId="2F2DBB23" w14:textId="77777777" w:rsidR="00F43C59" w:rsidRPr="00F43C59" w:rsidRDefault="00F43C59" w:rsidP="00F43C59">
      <w:pPr>
        <w:suppressAutoHyphens/>
        <w:spacing w:after="0" w:line="240" w:lineRule="auto"/>
        <w:ind w:left="426" w:right="401"/>
        <w:jc w:val="both"/>
        <w:rPr>
          <w:rFonts w:ascii="Arial" w:eastAsia="Times New Roman" w:hAnsi="Arial" w:cs="Arial"/>
          <w:b/>
          <w:lang w:eastAsia="pl-PL"/>
        </w:rPr>
      </w:pPr>
      <w:r w:rsidRPr="00F43C59">
        <w:rPr>
          <w:rFonts w:ascii="Arial" w:eastAsia="Times New Roman" w:hAnsi="Arial" w:cs="Arial"/>
          <w:b/>
          <w:lang w:eastAsia="pl-PL"/>
        </w:rPr>
        <w:t xml:space="preserve">......................................................................  </w:t>
      </w:r>
      <w:r w:rsidRPr="00F43C59">
        <w:rPr>
          <w:rFonts w:ascii="Arial" w:eastAsia="Times New Roman" w:hAnsi="Arial" w:cs="Arial"/>
          <w:b/>
          <w:lang w:eastAsia="pl-PL"/>
        </w:rPr>
        <w:tab/>
      </w:r>
      <w:r w:rsidRPr="00F43C59">
        <w:rPr>
          <w:rFonts w:ascii="Arial" w:eastAsia="Times New Roman" w:hAnsi="Arial" w:cs="Arial"/>
          <w:b/>
          <w:lang w:eastAsia="pl-PL"/>
        </w:rPr>
        <w:tab/>
      </w:r>
      <w:r w:rsidRPr="00F43C59">
        <w:rPr>
          <w:rFonts w:ascii="Arial" w:eastAsia="Times New Roman" w:hAnsi="Arial" w:cs="Arial"/>
          <w:b/>
          <w:lang w:eastAsia="pl-PL"/>
        </w:rPr>
        <w:tab/>
        <w:t>………….......................................................................</w:t>
      </w:r>
    </w:p>
    <w:p w14:paraId="0B67DCB3" w14:textId="7366C251" w:rsidR="004654F8" w:rsidRPr="00F43C59" w:rsidRDefault="00F43C59" w:rsidP="00F43C59">
      <w:pPr>
        <w:suppressAutoHyphens/>
        <w:spacing w:after="0" w:line="240" w:lineRule="auto"/>
        <w:ind w:left="426" w:right="401" w:firstLine="708"/>
        <w:jc w:val="both"/>
        <w:rPr>
          <w:rFonts w:ascii="Arial" w:eastAsia="Times New Roman" w:hAnsi="Arial" w:cs="Arial"/>
          <w:i/>
          <w:lang w:eastAsia="pl-PL"/>
        </w:rPr>
      </w:pPr>
      <w:r w:rsidRPr="00F43C59">
        <w:rPr>
          <w:rFonts w:ascii="Arial" w:eastAsia="Times New Roman" w:hAnsi="Arial" w:cs="Arial"/>
          <w:i/>
          <w:iCs/>
          <w:lang w:eastAsia="pl-PL"/>
        </w:rPr>
        <w:t>(miejscowość, data)</w:t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iCs/>
          <w:lang w:eastAsia="pl-PL"/>
        </w:rPr>
        <w:tab/>
      </w:r>
      <w:r w:rsidRPr="00F43C59">
        <w:rPr>
          <w:rFonts w:ascii="Arial" w:eastAsia="Times New Roman" w:hAnsi="Arial" w:cs="Arial"/>
          <w:i/>
          <w:lang w:eastAsia="pl-PL"/>
        </w:rPr>
        <w:t xml:space="preserve"> (imię, nazwisko, podpis)</w:t>
      </w:r>
    </w:p>
    <w:sectPr w:rsidR="004654F8" w:rsidRPr="00F43C59" w:rsidSect="00F43C5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59"/>
    <w:rsid w:val="00262811"/>
    <w:rsid w:val="004654F8"/>
    <w:rsid w:val="00745B52"/>
    <w:rsid w:val="009C4F42"/>
    <w:rsid w:val="00B43A6A"/>
    <w:rsid w:val="00B657BC"/>
    <w:rsid w:val="00CF0FE6"/>
    <w:rsid w:val="00F4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0AE7"/>
  <w15:chartTrackingRefBased/>
  <w15:docId w15:val="{C76CCFD2-1F58-4CA9-A32D-0555C8DD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3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Kolano Elżbieta</dc:creator>
  <cp:keywords/>
  <dc:description/>
  <cp:lastModifiedBy>Niedbalska Elżbieta</cp:lastModifiedBy>
  <cp:revision>8</cp:revision>
  <dcterms:created xsi:type="dcterms:W3CDTF">2025-03-13T17:06:00Z</dcterms:created>
  <dcterms:modified xsi:type="dcterms:W3CDTF">2025-04-08T13:44:00Z</dcterms:modified>
</cp:coreProperties>
</file>