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C6" w:rsidRDefault="00BC32B9" w:rsidP="00BC32B9">
      <w:pPr>
        <w:jc w:val="center"/>
        <w:rPr>
          <w:b/>
          <w:sz w:val="28"/>
          <w:szCs w:val="28"/>
        </w:rPr>
      </w:pPr>
      <w:r w:rsidRPr="00BC32B9">
        <w:rPr>
          <w:b/>
          <w:sz w:val="28"/>
          <w:szCs w:val="28"/>
        </w:rPr>
        <w:t>Skład Rady Int</w:t>
      </w:r>
      <w:r w:rsidR="00595BC0">
        <w:rPr>
          <w:b/>
          <w:sz w:val="28"/>
          <w:szCs w:val="28"/>
        </w:rPr>
        <w:t>eresariuszy ZSK</w:t>
      </w:r>
      <w:r w:rsidR="000B4515">
        <w:rPr>
          <w:b/>
          <w:sz w:val="28"/>
          <w:szCs w:val="28"/>
        </w:rPr>
        <w:t xml:space="preserve"> </w:t>
      </w:r>
      <w:r w:rsidR="00562EEE">
        <w:rPr>
          <w:b/>
          <w:sz w:val="28"/>
          <w:szCs w:val="28"/>
        </w:rPr>
        <w:t>październik</w:t>
      </w:r>
      <w:r w:rsidR="000B4515">
        <w:rPr>
          <w:b/>
          <w:sz w:val="28"/>
          <w:szCs w:val="28"/>
        </w:rPr>
        <w:t xml:space="preserve"> 2022</w:t>
      </w:r>
    </w:p>
    <w:p w:rsidR="006776B9" w:rsidRDefault="006776B9" w:rsidP="006776B9"/>
    <w:p w:rsidR="006776B9" w:rsidRPr="006776B9" w:rsidRDefault="006776B9" w:rsidP="006776B9">
      <w:pPr>
        <w:jc w:val="both"/>
        <w:rPr>
          <w:rFonts w:ascii="Arial" w:hAnsi="Arial" w:cs="Arial"/>
          <w:sz w:val="24"/>
          <w:szCs w:val="24"/>
        </w:rPr>
      </w:pPr>
      <w:r w:rsidRPr="006776B9">
        <w:rPr>
          <w:rFonts w:ascii="Arial" w:hAnsi="Arial" w:cs="Arial"/>
          <w:sz w:val="24"/>
          <w:szCs w:val="24"/>
        </w:rPr>
        <w:t>Podstawa prawna:</w:t>
      </w:r>
    </w:p>
    <w:p w:rsidR="006776B9" w:rsidRPr="006776B9" w:rsidRDefault="006776B9" w:rsidP="006776B9">
      <w:pPr>
        <w:pStyle w:val="Akapitzlist"/>
        <w:numPr>
          <w:ilvl w:val="0"/>
          <w:numId w:val="1"/>
        </w:numPr>
        <w:spacing w:before="240" w:line="257" w:lineRule="auto"/>
        <w:ind w:left="76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776B9">
        <w:rPr>
          <w:rFonts w:ascii="Arial" w:hAnsi="Arial" w:cs="Arial"/>
          <w:sz w:val="24"/>
          <w:szCs w:val="24"/>
        </w:rPr>
        <w:t xml:space="preserve">Ustawa z dnia 22 grudnia 2015 r. o Zintegrowanym Systemie Kwalifikacji </w:t>
      </w:r>
      <w:r>
        <w:rPr>
          <w:rFonts w:ascii="Arial" w:hAnsi="Arial" w:cs="Arial"/>
          <w:sz w:val="24"/>
          <w:szCs w:val="24"/>
        </w:rPr>
        <w:br/>
      </w:r>
      <w:r w:rsidRPr="006776B9">
        <w:rPr>
          <w:rFonts w:ascii="Arial" w:hAnsi="Arial" w:cs="Arial"/>
          <w:sz w:val="24"/>
          <w:szCs w:val="24"/>
        </w:rPr>
        <w:t>(Dz. U. z 2020 r. poz. 226)</w:t>
      </w:r>
    </w:p>
    <w:p w:rsidR="007312A1" w:rsidRDefault="006776B9" w:rsidP="007312A1">
      <w:pPr>
        <w:pStyle w:val="Akapitzlist"/>
        <w:numPr>
          <w:ilvl w:val="0"/>
          <w:numId w:val="1"/>
        </w:numPr>
        <w:spacing w:before="240" w:line="257" w:lineRule="auto"/>
        <w:ind w:left="76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40BCE">
        <w:rPr>
          <w:rFonts w:ascii="Arial" w:hAnsi="Arial" w:cs="Arial"/>
          <w:sz w:val="24"/>
          <w:szCs w:val="24"/>
        </w:rPr>
        <w:t xml:space="preserve">Zarządzenie nr 24 Ministra Edukacji Narodowej </w:t>
      </w:r>
      <w:r w:rsidR="00540BCE" w:rsidRPr="00540BCE">
        <w:rPr>
          <w:rFonts w:ascii="Arial" w:hAnsi="Arial" w:cs="Arial"/>
          <w:sz w:val="24"/>
          <w:szCs w:val="24"/>
        </w:rPr>
        <w:t>z dnia 6 sierpnia 2020 r.</w:t>
      </w:r>
      <w:r w:rsidR="00540BCE">
        <w:rPr>
          <w:rFonts w:ascii="Arial" w:hAnsi="Arial" w:cs="Arial"/>
          <w:sz w:val="24"/>
          <w:szCs w:val="24"/>
        </w:rPr>
        <w:t xml:space="preserve"> </w:t>
      </w:r>
      <w:r w:rsidR="003C5E2A">
        <w:rPr>
          <w:rFonts w:ascii="Arial" w:hAnsi="Arial" w:cs="Arial"/>
          <w:sz w:val="24"/>
          <w:szCs w:val="24"/>
        </w:rPr>
        <w:br/>
      </w:r>
      <w:hyperlink r:id="rId7" w:history="1">
        <w:r w:rsidR="00540BCE" w:rsidRPr="003C5E2A">
          <w:rPr>
            <w:rStyle w:val="Hipercze"/>
            <w:rFonts w:ascii="Arial" w:hAnsi="Arial" w:cs="Arial"/>
            <w:sz w:val="24"/>
            <w:szCs w:val="24"/>
          </w:rPr>
          <w:t xml:space="preserve">w sprawie powołania członków Rady Interesariuszy Zintegrowanego Systemu Kwalifikacji na kadencję w latach 2020-2024 </w:t>
        </w:r>
        <w:r w:rsidR="00540BCE" w:rsidRPr="003C5E2A">
          <w:rPr>
            <w:rFonts w:ascii="Arial" w:hAnsi="Arial" w:cs="Arial"/>
            <w:sz w:val="24"/>
            <w:szCs w:val="24"/>
          </w:rPr>
          <w:t>(z późń. zm.)</w:t>
        </w:r>
      </w:hyperlink>
    </w:p>
    <w:p w:rsidR="00540BCE" w:rsidRPr="007312A1" w:rsidRDefault="007312A1" w:rsidP="0035214A">
      <w:pPr>
        <w:pStyle w:val="Akapitzlist"/>
        <w:numPr>
          <w:ilvl w:val="0"/>
          <w:numId w:val="1"/>
        </w:numPr>
        <w:spacing w:before="240" w:line="257" w:lineRule="auto"/>
        <w:ind w:left="76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312A1">
        <w:rPr>
          <w:rFonts w:ascii="Arial" w:hAnsi="Arial" w:cs="Arial"/>
          <w:sz w:val="24"/>
          <w:szCs w:val="24"/>
        </w:rPr>
        <w:t xml:space="preserve">Zarządzenie Ministra Edukacji i Nauki z dnia 3 października 2022 r. </w:t>
      </w:r>
      <w:hyperlink r:id="rId8" w:history="1">
        <w:r w:rsidRPr="007312A1">
          <w:rPr>
            <w:rStyle w:val="Hipercze"/>
            <w:rFonts w:ascii="Arial" w:hAnsi="Arial" w:cs="Arial"/>
            <w:sz w:val="24"/>
            <w:szCs w:val="24"/>
          </w:rPr>
          <w:t>w sprawie powołania członków Rady Interesariuszy Zintegrowanego Systemu Kwalifikacji na kadencję w latach 2022–2026</w:t>
        </w:r>
      </w:hyperlink>
    </w:p>
    <w:p w:rsidR="007A1019" w:rsidRPr="00540BCE" w:rsidRDefault="007A1019" w:rsidP="00540BCE">
      <w:pPr>
        <w:pStyle w:val="Akapitzlist"/>
        <w:spacing w:before="240" w:line="257" w:lineRule="auto"/>
        <w:ind w:left="760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2"/>
        <w:gridCol w:w="2628"/>
        <w:gridCol w:w="2029"/>
        <w:gridCol w:w="1249"/>
        <w:gridCol w:w="2604"/>
      </w:tblGrid>
      <w:tr w:rsidR="006F6E74" w:rsidRPr="00BC32B9" w:rsidTr="006F6E74">
        <w:tc>
          <w:tcPr>
            <w:tcW w:w="356" w:type="pct"/>
            <w:tcBorders>
              <w:top w:val="nil"/>
            </w:tcBorders>
            <w:shd w:val="clear" w:color="auto" w:fill="D9D9D9" w:themeFill="background1" w:themeFillShade="D9"/>
          </w:tcPr>
          <w:p w:rsidR="006F6E74" w:rsidRPr="00BC32B9" w:rsidRDefault="006F6E74" w:rsidP="00E15589">
            <w:pPr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Lp.</w:t>
            </w:r>
          </w:p>
        </w:tc>
        <w:tc>
          <w:tcPr>
            <w:tcW w:w="1738" w:type="pct"/>
            <w:tcBorders>
              <w:top w:val="nil"/>
            </w:tcBorders>
            <w:shd w:val="clear" w:color="auto" w:fill="D9D9D9" w:themeFill="background1" w:themeFillShade="D9"/>
          </w:tcPr>
          <w:p w:rsidR="006F6E74" w:rsidRPr="00BC32B9" w:rsidRDefault="006F6E74" w:rsidP="00E15589">
            <w:pPr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Instytucja</w:t>
            </w:r>
          </w:p>
        </w:tc>
        <w:tc>
          <w:tcPr>
            <w:tcW w:w="1300" w:type="pct"/>
            <w:tcBorders>
              <w:top w:val="nil"/>
            </w:tcBorders>
            <w:shd w:val="clear" w:color="auto" w:fill="D9D9D9" w:themeFill="background1" w:themeFillShade="D9"/>
          </w:tcPr>
          <w:p w:rsidR="006F6E74" w:rsidRPr="00BC32B9" w:rsidRDefault="006F6E74" w:rsidP="00E15589">
            <w:pPr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Imię i nazwisko reprezentanta w RI ZSK</w:t>
            </w:r>
          </w:p>
        </w:tc>
        <w:tc>
          <w:tcPr>
            <w:tcW w:w="803" w:type="pct"/>
            <w:tcBorders>
              <w:top w:val="nil"/>
            </w:tcBorders>
            <w:shd w:val="clear" w:color="auto" w:fill="D9D9D9" w:themeFill="background1" w:themeFillShade="D9"/>
          </w:tcPr>
          <w:p w:rsidR="006F6E74" w:rsidRPr="00BC32B9" w:rsidRDefault="006F6E74" w:rsidP="00E15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Kadencja</w:t>
            </w:r>
          </w:p>
        </w:tc>
        <w:tc>
          <w:tcPr>
            <w:tcW w:w="803" w:type="pct"/>
            <w:tcBorders>
              <w:top w:val="nil"/>
            </w:tcBorders>
            <w:shd w:val="clear" w:color="auto" w:fill="D9D9D9" w:themeFill="background1" w:themeFillShade="D9"/>
          </w:tcPr>
          <w:p w:rsidR="006F6E74" w:rsidRDefault="006F6E74" w:rsidP="00E15589">
            <w:pPr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E15589">
            <w:pPr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1</w:t>
            </w:r>
          </w:p>
        </w:tc>
        <w:tc>
          <w:tcPr>
            <w:tcW w:w="1738" w:type="pct"/>
            <w:vMerge w:val="restart"/>
            <w:vAlign w:val="center"/>
          </w:tcPr>
          <w:p w:rsidR="006F6E74" w:rsidRPr="00BC32B9" w:rsidRDefault="006F6E74" w:rsidP="00E15589">
            <w:pPr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Centralna Komisja Egzaminacyjna</w:t>
            </w:r>
          </w:p>
        </w:tc>
        <w:tc>
          <w:tcPr>
            <w:tcW w:w="1300" w:type="pct"/>
          </w:tcPr>
          <w:p w:rsidR="006F6E74" w:rsidRPr="00BC32B9" w:rsidRDefault="006F6E74" w:rsidP="00E15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 Wanic</w:t>
            </w:r>
          </w:p>
        </w:tc>
        <w:tc>
          <w:tcPr>
            <w:tcW w:w="803" w:type="pct"/>
          </w:tcPr>
          <w:p w:rsidR="006F6E74" w:rsidRPr="00BC32B9" w:rsidRDefault="006F6E74" w:rsidP="00E15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803" w:type="pct"/>
          </w:tcPr>
          <w:p w:rsidR="006F6E74" w:rsidRDefault="006F6E74" w:rsidP="00E15589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E15589">
            <w:pPr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2</w:t>
            </w:r>
          </w:p>
        </w:tc>
        <w:tc>
          <w:tcPr>
            <w:tcW w:w="1738" w:type="pct"/>
            <w:vMerge/>
            <w:vAlign w:val="center"/>
          </w:tcPr>
          <w:p w:rsidR="006F6E74" w:rsidRPr="00BC32B9" w:rsidRDefault="006F6E74" w:rsidP="00E15589">
            <w:pPr>
              <w:rPr>
                <w:sz w:val="28"/>
                <w:szCs w:val="28"/>
              </w:rPr>
            </w:pPr>
          </w:p>
        </w:tc>
        <w:tc>
          <w:tcPr>
            <w:tcW w:w="1300" w:type="pct"/>
          </w:tcPr>
          <w:p w:rsidR="006F6E74" w:rsidRPr="00BC32B9" w:rsidRDefault="006F6E74" w:rsidP="00E15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</w:t>
            </w:r>
            <w:r w:rsidRPr="00BC32B9">
              <w:rPr>
                <w:sz w:val="28"/>
                <w:szCs w:val="28"/>
              </w:rPr>
              <w:t>Marcin Smolik</w:t>
            </w:r>
          </w:p>
        </w:tc>
        <w:tc>
          <w:tcPr>
            <w:tcW w:w="803" w:type="pct"/>
          </w:tcPr>
          <w:p w:rsidR="006F6E74" w:rsidRDefault="006F6E74" w:rsidP="00E15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</w:p>
        </w:tc>
        <w:tc>
          <w:tcPr>
            <w:tcW w:w="803" w:type="pct"/>
          </w:tcPr>
          <w:p w:rsidR="006F6E74" w:rsidRDefault="006F6E74" w:rsidP="00E15589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38" w:type="pct"/>
            <w:vMerge w:val="restart"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Federacja Przedsiębiorców Polskich</w:t>
            </w: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hab. Grażyna Spytek-Bandurska</w:t>
            </w:r>
          </w:p>
        </w:tc>
        <w:tc>
          <w:tcPr>
            <w:tcW w:w="803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803" w:type="pct"/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38" w:type="pct"/>
            <w:vMerge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Jolanta Sergot-Kowalska</w:t>
            </w:r>
          </w:p>
        </w:tc>
        <w:tc>
          <w:tcPr>
            <w:tcW w:w="803" w:type="pct"/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</w:p>
        </w:tc>
        <w:tc>
          <w:tcPr>
            <w:tcW w:w="803" w:type="pct"/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38" w:type="pct"/>
            <w:vMerge w:val="restart"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Forum Związków Zawodowych</w:t>
            </w: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Mirosław Górczyński</w:t>
            </w:r>
          </w:p>
        </w:tc>
        <w:tc>
          <w:tcPr>
            <w:tcW w:w="803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803" w:type="pct"/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38" w:type="pct"/>
            <w:vMerge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Sławomir Wittkowicz</w:t>
            </w:r>
          </w:p>
        </w:tc>
        <w:tc>
          <w:tcPr>
            <w:tcW w:w="803" w:type="pct"/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</w:p>
        </w:tc>
        <w:tc>
          <w:tcPr>
            <w:tcW w:w="803" w:type="pct"/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38" w:type="pct"/>
            <w:vMerge w:val="restart"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Komisja Wspólna Rządu i Samorządu Terytorialnego</w:t>
            </w: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Mariusz Banach</w:t>
            </w:r>
          </w:p>
        </w:tc>
        <w:tc>
          <w:tcPr>
            <w:tcW w:w="803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803" w:type="pct"/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38" w:type="pct"/>
            <w:vMerge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Marek Wójcik</w:t>
            </w:r>
          </w:p>
        </w:tc>
        <w:tc>
          <w:tcPr>
            <w:tcW w:w="803" w:type="pct"/>
          </w:tcPr>
          <w:p w:rsidR="006F6E74" w:rsidRDefault="006F6E74" w:rsidP="00A6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803" w:type="pct"/>
          </w:tcPr>
          <w:p w:rsidR="006F6E74" w:rsidRDefault="006F6E74" w:rsidP="00A64DFD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38" w:type="pct"/>
            <w:vMerge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Bernadeta Wąsik</w:t>
            </w:r>
          </w:p>
        </w:tc>
        <w:tc>
          <w:tcPr>
            <w:tcW w:w="803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</w:p>
        </w:tc>
        <w:tc>
          <w:tcPr>
            <w:tcW w:w="803" w:type="pct"/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8" w:type="pct"/>
            <w:vMerge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Paweł Wnukowski</w:t>
            </w:r>
          </w:p>
        </w:tc>
        <w:tc>
          <w:tcPr>
            <w:tcW w:w="803" w:type="pct"/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</w:p>
        </w:tc>
        <w:tc>
          <w:tcPr>
            <w:tcW w:w="803" w:type="pct"/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738" w:type="pct"/>
            <w:vMerge w:val="restart"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Konfederacja Lewiatan</w:t>
            </w: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Piotr Cymanowski</w:t>
            </w:r>
          </w:p>
        </w:tc>
        <w:tc>
          <w:tcPr>
            <w:tcW w:w="803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803" w:type="pct"/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38" w:type="pct"/>
            <w:vMerge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Małgorzata Lelińska</w:t>
            </w:r>
          </w:p>
        </w:tc>
        <w:tc>
          <w:tcPr>
            <w:tcW w:w="803" w:type="pct"/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</w:p>
        </w:tc>
        <w:tc>
          <w:tcPr>
            <w:tcW w:w="803" w:type="pct"/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38" w:type="pct"/>
            <w:vMerge w:val="restart"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Konferencja Rektorów Akademickich Szkół Polskich</w:t>
            </w: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inż. Dorota Piotrowska, prof. PŁ</w:t>
            </w:r>
          </w:p>
        </w:tc>
        <w:tc>
          <w:tcPr>
            <w:tcW w:w="803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803" w:type="pct"/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38" w:type="pct"/>
            <w:vMerge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prof. dr hab. Stefan Kwiatkowski</w:t>
            </w:r>
          </w:p>
        </w:tc>
        <w:tc>
          <w:tcPr>
            <w:tcW w:w="803" w:type="pct"/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</w:p>
        </w:tc>
        <w:tc>
          <w:tcPr>
            <w:tcW w:w="803" w:type="pct"/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38" w:type="pct"/>
            <w:vMerge w:val="restart"/>
            <w:vAlign w:val="center"/>
          </w:tcPr>
          <w:p w:rsidR="006F6E74" w:rsidRDefault="006F6E74" w:rsidP="005E4DBA">
            <w:pPr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Konferencja Rektorów Publicznych Uczelni Zawodowych</w:t>
            </w:r>
          </w:p>
          <w:p w:rsidR="006F6E74" w:rsidRDefault="006F6E74" w:rsidP="005E4DBA">
            <w:pPr>
              <w:rPr>
                <w:sz w:val="28"/>
                <w:szCs w:val="28"/>
              </w:rPr>
            </w:pPr>
          </w:p>
          <w:p w:rsidR="006F6E74" w:rsidRPr="00BC32B9" w:rsidRDefault="006F6E74" w:rsidP="005E4DBA">
            <w:pPr>
              <w:rPr>
                <w:sz w:val="28"/>
                <w:szCs w:val="28"/>
              </w:rPr>
            </w:pPr>
          </w:p>
        </w:tc>
        <w:tc>
          <w:tcPr>
            <w:tcW w:w="1300" w:type="pct"/>
          </w:tcPr>
          <w:p w:rsidR="006F6E74" w:rsidRPr="00BC32B9" w:rsidRDefault="006F6E74" w:rsidP="00A40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hab. Krystyna Leszczewska, prof. ANSŁ</w:t>
            </w:r>
          </w:p>
        </w:tc>
        <w:tc>
          <w:tcPr>
            <w:tcW w:w="803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803" w:type="pct"/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38" w:type="pct"/>
            <w:vMerge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dr Robert Musiałkiewicz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38" w:type="pct"/>
            <w:vMerge w:val="restart"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Konferencja Rektorów Zawodowych Szkół Polskich</w:t>
            </w: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Sebastian Grzyb</w:t>
            </w:r>
          </w:p>
        </w:tc>
        <w:tc>
          <w:tcPr>
            <w:tcW w:w="803" w:type="pct"/>
            <w:tcBorders>
              <w:bottom w:val="single" w:sz="4" w:space="0" w:color="auto"/>
              <w:right w:val="single" w:sz="4" w:space="0" w:color="auto"/>
            </w:tcBorders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803" w:type="pct"/>
            <w:tcBorders>
              <w:bottom w:val="single" w:sz="4" w:space="0" w:color="auto"/>
              <w:right w:val="single" w:sz="4" w:space="0" w:color="auto"/>
            </w:tcBorders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38" w:type="pct"/>
            <w:vMerge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 xml:space="preserve">dr </w:t>
            </w:r>
            <w:r>
              <w:rPr>
                <w:sz w:val="28"/>
                <w:szCs w:val="28"/>
              </w:rPr>
              <w:br/>
            </w:r>
            <w:r w:rsidRPr="00BC32B9">
              <w:rPr>
                <w:sz w:val="28"/>
                <w:szCs w:val="28"/>
              </w:rPr>
              <w:t>Ewa Strupińska-Thor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38" w:type="pct"/>
            <w:vMerge w:val="restart"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Krajowa Izba Gospodarcza</w:t>
            </w: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Monika Sasiak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38" w:type="pct"/>
            <w:vMerge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Marek Bielski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38" w:type="pct"/>
            <w:vMerge w:val="restart"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Ogólnopolskie Porozumienie Związków Zawodowych</w:t>
            </w: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Ewa Konikowska-Kruk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38" w:type="pct"/>
            <w:vMerge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Jakub Kus</w:t>
            </w:r>
          </w:p>
        </w:tc>
        <w:tc>
          <w:tcPr>
            <w:tcW w:w="803" w:type="pct"/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</w:p>
        </w:tc>
        <w:tc>
          <w:tcPr>
            <w:tcW w:w="803" w:type="pct"/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Wiceprzewodniczący</w:t>
            </w:r>
            <w:r>
              <w:rPr>
                <w:sz w:val="28"/>
                <w:szCs w:val="28"/>
              </w:rPr>
              <w:t xml:space="preserve"> Rady</w:t>
            </w: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38" w:type="pct"/>
            <w:vMerge w:val="restart"/>
            <w:vAlign w:val="center"/>
          </w:tcPr>
          <w:p w:rsidR="006F6E74" w:rsidRPr="00BC32B9" w:rsidRDefault="006F6E74" w:rsidP="0029380A">
            <w:pPr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 xml:space="preserve">Ministerstwo Edukacji </w:t>
            </w:r>
            <w:r>
              <w:rPr>
                <w:sz w:val="28"/>
                <w:szCs w:val="28"/>
              </w:rPr>
              <w:t xml:space="preserve">i </w:t>
            </w:r>
            <w:r w:rsidRPr="00BC32B9">
              <w:rPr>
                <w:sz w:val="28"/>
                <w:szCs w:val="28"/>
              </w:rPr>
              <w:t>Na</w:t>
            </w:r>
            <w:r>
              <w:rPr>
                <w:sz w:val="28"/>
                <w:szCs w:val="28"/>
              </w:rPr>
              <w:t>uki</w:t>
            </w: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Maciej Lasota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bookmarkStart w:id="0" w:name="_GoBack"/>
            <w:bookmarkEnd w:id="0"/>
            <w:r w:rsidRPr="006F6E74">
              <w:rPr>
                <w:sz w:val="28"/>
                <w:szCs w:val="28"/>
              </w:rPr>
              <w:t xml:space="preserve"> Rady</w:t>
            </w: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38" w:type="pct"/>
            <w:vMerge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Piotr Bartosiak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38" w:type="pct"/>
            <w:vMerge w:val="restart"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NSZZ Solidarność</w:t>
            </w:r>
          </w:p>
        </w:tc>
        <w:tc>
          <w:tcPr>
            <w:tcW w:w="1300" w:type="pct"/>
          </w:tcPr>
          <w:p w:rsidR="006F6E74" w:rsidRPr="00BC32B9" w:rsidRDefault="006F6E74" w:rsidP="00E60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Henryk Klamka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38" w:type="pct"/>
            <w:vMerge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Zbigniew Świerczek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38" w:type="pct"/>
            <w:vMerge w:val="restart"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Pracodawcy RP</w:t>
            </w:r>
          </w:p>
        </w:tc>
        <w:tc>
          <w:tcPr>
            <w:tcW w:w="1300" w:type="pct"/>
          </w:tcPr>
          <w:p w:rsidR="006F6E74" w:rsidRPr="00BC32B9" w:rsidRDefault="006F6E74" w:rsidP="00293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Panasz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Pr="00BC32B9" w:rsidRDefault="006F6E74" w:rsidP="00A6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Default="006F6E74" w:rsidP="00A64DFD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738" w:type="pct"/>
            <w:vMerge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Olga Scott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rPr>
          <w:trHeight w:val="547"/>
        </w:trPr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738" w:type="pct"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Rada ds. Kompetencji S</w:t>
            </w:r>
            <w:r w:rsidRPr="00BC32B9">
              <w:rPr>
                <w:sz w:val="28"/>
                <w:szCs w:val="28"/>
              </w:rPr>
              <w:t>ektora Usług Rozwojowych</w:t>
            </w: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Piotr Piasecki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6F6E74" w:rsidRPr="00BC32B9" w:rsidRDefault="006F6E74" w:rsidP="00A6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6F6E74" w:rsidRDefault="006F6E74" w:rsidP="00A6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Wiceprzewodniczący</w:t>
            </w:r>
            <w:r w:rsidRPr="006F6E74">
              <w:rPr>
                <w:sz w:val="28"/>
                <w:szCs w:val="28"/>
              </w:rPr>
              <w:t xml:space="preserve"> Rady</w:t>
            </w:r>
          </w:p>
        </w:tc>
      </w:tr>
      <w:tr w:rsidR="006F6E74" w:rsidRPr="00BC32B9" w:rsidTr="006F6E74">
        <w:trPr>
          <w:trHeight w:val="547"/>
        </w:trPr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38" w:type="pct"/>
            <w:vMerge w:val="restart"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Związek Pracodawców BCC</w:t>
            </w:r>
          </w:p>
        </w:tc>
        <w:tc>
          <w:tcPr>
            <w:tcW w:w="1300" w:type="pct"/>
          </w:tcPr>
          <w:p w:rsidR="006F6E74" w:rsidRPr="00BC32B9" w:rsidRDefault="006F6E74" w:rsidP="00293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Barbara Sypniewska</w:t>
            </w:r>
            <w:r w:rsidRPr="00BC32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rPr>
          <w:trHeight w:val="547"/>
        </w:trPr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38" w:type="pct"/>
            <w:vMerge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Katarzyna Lorenc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Pr="00BC32B9" w:rsidRDefault="006F6E74" w:rsidP="00293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2020-2024 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Default="006F6E74" w:rsidP="0029380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38" w:type="pct"/>
            <w:vMerge w:val="restart"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Związek Przedsiębiorców i Pracodawców</w:t>
            </w:r>
          </w:p>
        </w:tc>
        <w:tc>
          <w:tcPr>
            <w:tcW w:w="1300" w:type="pct"/>
          </w:tcPr>
          <w:p w:rsidR="006F6E74" w:rsidRPr="00BC32B9" w:rsidRDefault="006F6E74" w:rsidP="00E60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Alina Kozińska-Bałdyga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Default="006F6E74" w:rsidP="00293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Default="006F6E74" w:rsidP="0029380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38" w:type="pct"/>
            <w:vMerge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Agnieszka Szpara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38" w:type="pct"/>
            <w:vMerge w:val="restart"/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Związek Rzemiosła Polskiego</w:t>
            </w:r>
          </w:p>
        </w:tc>
        <w:tc>
          <w:tcPr>
            <w:tcW w:w="1300" w:type="pct"/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Agnieszka Harasim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:rsidR="006F6E74" w:rsidRDefault="006F6E74" w:rsidP="005E4DBA">
            <w:pPr>
              <w:jc w:val="center"/>
              <w:rPr>
                <w:sz w:val="28"/>
                <w:szCs w:val="28"/>
              </w:rPr>
            </w:pPr>
          </w:p>
        </w:tc>
      </w:tr>
      <w:tr w:rsidR="006F6E74" w:rsidRPr="00BC32B9" w:rsidTr="006F6E74">
        <w:tc>
          <w:tcPr>
            <w:tcW w:w="356" w:type="pct"/>
            <w:tcBorders>
              <w:bottom w:val="single" w:sz="4" w:space="0" w:color="auto"/>
            </w:tcBorders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38" w:type="pct"/>
            <w:vMerge/>
            <w:tcBorders>
              <w:bottom w:val="single" w:sz="4" w:space="0" w:color="auto"/>
            </w:tcBorders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Jolanta Kosakowska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6F6E74" w:rsidRPr="00BC32B9" w:rsidRDefault="006F6E74" w:rsidP="00293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2020-2024 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6F6E74" w:rsidRDefault="006F6E74" w:rsidP="00293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Wiceprzewodnicząca Rady</w:t>
            </w:r>
          </w:p>
        </w:tc>
      </w:tr>
      <w:tr w:rsidR="006F6E74" w:rsidRPr="00BC32B9" w:rsidTr="006F6E74">
        <w:trPr>
          <w:trHeight w:val="547"/>
        </w:trPr>
        <w:tc>
          <w:tcPr>
            <w:tcW w:w="356" w:type="pct"/>
            <w:tcBorders>
              <w:bottom w:val="single" w:sz="4" w:space="0" w:color="auto"/>
            </w:tcBorders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38" w:type="pct"/>
            <w:tcBorders>
              <w:bottom w:val="single" w:sz="4" w:space="0" w:color="auto"/>
            </w:tcBorders>
            <w:vAlign w:val="center"/>
          </w:tcPr>
          <w:p w:rsidR="006F6E74" w:rsidRPr="00BC32B9" w:rsidRDefault="006F6E74" w:rsidP="005E4DBA">
            <w:pPr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Związek Zakładów Doskonalenia Zawodowego</w:t>
            </w: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:rsidR="006F6E74" w:rsidRPr="00BC32B9" w:rsidRDefault="006F6E74" w:rsidP="005E4DBA">
            <w:pPr>
              <w:jc w:val="center"/>
              <w:rPr>
                <w:sz w:val="28"/>
                <w:szCs w:val="28"/>
              </w:rPr>
            </w:pPr>
            <w:r w:rsidRPr="00BC32B9">
              <w:rPr>
                <w:sz w:val="28"/>
                <w:szCs w:val="28"/>
              </w:rPr>
              <w:t>Rafał Górecki</w:t>
            </w:r>
          </w:p>
        </w:tc>
        <w:tc>
          <w:tcPr>
            <w:tcW w:w="803" w:type="pct"/>
            <w:tcBorders>
              <w:bottom w:val="single" w:sz="4" w:space="0" w:color="auto"/>
              <w:right w:val="single" w:sz="4" w:space="0" w:color="auto"/>
            </w:tcBorders>
          </w:tcPr>
          <w:p w:rsidR="006F6E74" w:rsidRDefault="006F6E74" w:rsidP="00293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803" w:type="pct"/>
            <w:tcBorders>
              <w:bottom w:val="single" w:sz="4" w:space="0" w:color="auto"/>
              <w:right w:val="single" w:sz="4" w:space="0" w:color="auto"/>
            </w:tcBorders>
          </w:tcPr>
          <w:p w:rsidR="006F6E74" w:rsidRDefault="006F6E74" w:rsidP="0029380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14E4" w:rsidRDefault="001314E4" w:rsidP="00936FC6"/>
    <w:sectPr w:rsidR="00131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49F" w:rsidRDefault="0058249F" w:rsidP="00BC32B9">
      <w:pPr>
        <w:spacing w:after="0" w:line="240" w:lineRule="auto"/>
      </w:pPr>
      <w:r>
        <w:separator/>
      </w:r>
    </w:p>
  </w:endnote>
  <w:endnote w:type="continuationSeparator" w:id="0">
    <w:p w:rsidR="0058249F" w:rsidRDefault="0058249F" w:rsidP="00BC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49F" w:rsidRDefault="0058249F" w:rsidP="00BC32B9">
      <w:pPr>
        <w:spacing w:after="0" w:line="240" w:lineRule="auto"/>
      </w:pPr>
      <w:r>
        <w:separator/>
      </w:r>
    </w:p>
  </w:footnote>
  <w:footnote w:type="continuationSeparator" w:id="0">
    <w:p w:rsidR="0058249F" w:rsidRDefault="0058249F" w:rsidP="00BC3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52A99"/>
    <w:multiLevelType w:val="hybridMultilevel"/>
    <w:tmpl w:val="C05ADF7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3D"/>
    <w:rsid w:val="000B4515"/>
    <w:rsid w:val="001314E4"/>
    <w:rsid w:val="0029380A"/>
    <w:rsid w:val="00365705"/>
    <w:rsid w:val="003C5E2A"/>
    <w:rsid w:val="003E241C"/>
    <w:rsid w:val="00454503"/>
    <w:rsid w:val="00540BCE"/>
    <w:rsid w:val="00562EEE"/>
    <w:rsid w:val="0058249F"/>
    <w:rsid w:val="00595BC0"/>
    <w:rsid w:val="005A0674"/>
    <w:rsid w:val="005A33D3"/>
    <w:rsid w:val="005A523D"/>
    <w:rsid w:val="005E4DBA"/>
    <w:rsid w:val="006776B9"/>
    <w:rsid w:val="006E3A1D"/>
    <w:rsid w:val="006F6E74"/>
    <w:rsid w:val="007312A1"/>
    <w:rsid w:val="007A1019"/>
    <w:rsid w:val="00936FC6"/>
    <w:rsid w:val="00A40C2C"/>
    <w:rsid w:val="00A64DFD"/>
    <w:rsid w:val="00AC5EF5"/>
    <w:rsid w:val="00AC6D31"/>
    <w:rsid w:val="00AD48C2"/>
    <w:rsid w:val="00BC32B9"/>
    <w:rsid w:val="00E60791"/>
    <w:rsid w:val="00FD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9E45"/>
  <w15:chartTrackingRefBased/>
  <w15:docId w15:val="{676878FF-D305-4D90-83E9-A3A9417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5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3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2B9"/>
  </w:style>
  <w:style w:type="paragraph" w:styleId="Stopka">
    <w:name w:val="footer"/>
    <w:basedOn w:val="Normalny"/>
    <w:link w:val="StopkaZnak"/>
    <w:uiPriority w:val="99"/>
    <w:unhideWhenUsed/>
    <w:rsid w:val="00BC3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2B9"/>
  </w:style>
  <w:style w:type="character" w:styleId="Hipercze">
    <w:name w:val="Hyperlink"/>
    <w:basedOn w:val="Domylnaczcionkaakapitu"/>
    <w:uiPriority w:val="99"/>
    <w:unhideWhenUsed/>
    <w:rsid w:val="006776B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76B9"/>
    <w:pPr>
      <w:spacing w:line="256" w:lineRule="auto"/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776B9"/>
    <w:rPr>
      <w:color w:val="954F72" w:themeColor="followedHyperlink"/>
      <w:u w:val="single"/>
    </w:rPr>
  </w:style>
  <w:style w:type="paragraph" w:customStyle="1" w:styleId="dtn">
    <w:name w:val="dtn"/>
    <w:basedOn w:val="Normalny"/>
    <w:rsid w:val="0054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54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54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.pl/akt-prawny/U20.2022.276.0000099,zarzadzenie-ministra-edukacji-i-nauki-w-sprawie-powolania-czlonkow-rady-interesariuszy-zintegrowanego-systemu-kwalifikacji-na-kadencje-w-latach-2022202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for.pl/akt-prawny/U21.2020.015.0000024,zarzadzenie-nr-24-ministra-edukacji-narodowej-w-sprawie-powolania-czlonkow-rady-interesariuszy-zintegrowanego-systemu-kwalifikacji-na-kadencje-w-latach-2020202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Jackiewicz Aleksandra</dc:creator>
  <cp:keywords/>
  <dc:description/>
  <cp:lastModifiedBy>Jackiewicz Aleksandra</cp:lastModifiedBy>
  <cp:revision>2</cp:revision>
  <dcterms:created xsi:type="dcterms:W3CDTF">2022-10-21T08:37:00Z</dcterms:created>
  <dcterms:modified xsi:type="dcterms:W3CDTF">2022-10-21T08:37:00Z</dcterms:modified>
</cp:coreProperties>
</file>