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2D7CB" w14:textId="77777777" w:rsidR="00710913" w:rsidRDefault="00710913">
      <w:pPr>
        <w:spacing w:after="0" w:line="240" w:lineRule="auto"/>
        <w:rPr>
          <w:rFonts w:ascii="Lato" w:eastAsia="Lato" w:hAnsi="Lato" w:cs="Lato"/>
          <w:sz w:val="20"/>
          <w:szCs w:val="20"/>
        </w:rPr>
      </w:pPr>
    </w:p>
    <w:p w14:paraId="6B411DAD" w14:textId="77777777" w:rsidR="00710913" w:rsidRDefault="00710913">
      <w:pPr>
        <w:spacing w:after="0" w:line="240" w:lineRule="auto"/>
        <w:rPr>
          <w:rFonts w:ascii="Lato" w:eastAsia="Lato" w:hAnsi="Lato" w:cs="Lato"/>
          <w:sz w:val="20"/>
          <w:szCs w:val="20"/>
        </w:rPr>
      </w:pPr>
    </w:p>
    <w:p w14:paraId="3C1C7467" w14:textId="77777777" w:rsidR="00710913" w:rsidRPr="00BD6AD7" w:rsidRDefault="00A4017A">
      <w:pPr>
        <w:spacing w:after="0" w:line="240" w:lineRule="auto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Departament Turystyki</w:t>
      </w:r>
    </w:p>
    <w:p w14:paraId="2AAA6551" w14:textId="31F790A0" w:rsidR="00710913" w:rsidRPr="00BD6AD7" w:rsidRDefault="00710913">
      <w:pPr>
        <w:spacing w:after="0" w:line="240" w:lineRule="auto"/>
        <w:rPr>
          <w:rFonts w:ascii="Lato" w:eastAsia="Lato" w:hAnsi="Lato" w:cs="Lato"/>
          <w:sz w:val="20"/>
          <w:szCs w:val="20"/>
        </w:rPr>
      </w:pPr>
      <w:bookmarkStart w:id="0" w:name="bookmark=id.gjdgxs" w:colFirst="0" w:colLast="0"/>
      <w:bookmarkEnd w:id="0"/>
    </w:p>
    <w:p w14:paraId="017408EB" w14:textId="5B86DB16" w:rsidR="00A30508" w:rsidRPr="00BD6AD7" w:rsidRDefault="00A30508">
      <w:pPr>
        <w:spacing w:after="0" w:line="240" w:lineRule="auto"/>
        <w:rPr>
          <w:rFonts w:ascii="Lato" w:eastAsia="Lato" w:hAnsi="Lato" w:cs="Lato"/>
          <w:sz w:val="20"/>
          <w:szCs w:val="20"/>
        </w:rPr>
      </w:pPr>
    </w:p>
    <w:p w14:paraId="5F8FD247" w14:textId="77777777" w:rsidR="00A30508" w:rsidRPr="00BD6AD7" w:rsidRDefault="00A30508">
      <w:pPr>
        <w:spacing w:after="0" w:line="240" w:lineRule="auto"/>
        <w:rPr>
          <w:rFonts w:ascii="Lato" w:eastAsia="Lato" w:hAnsi="Lato" w:cs="Lato"/>
          <w:sz w:val="20"/>
          <w:szCs w:val="20"/>
        </w:rPr>
      </w:pPr>
    </w:p>
    <w:p w14:paraId="3BD7699D" w14:textId="77777777" w:rsidR="005B6864" w:rsidRPr="00BD6AD7" w:rsidRDefault="005B6864">
      <w:pPr>
        <w:spacing w:after="0" w:line="240" w:lineRule="auto"/>
        <w:rPr>
          <w:rFonts w:ascii="Lato" w:eastAsia="Lato" w:hAnsi="Lato" w:cs="Lato"/>
          <w:sz w:val="20"/>
          <w:szCs w:val="20"/>
        </w:rPr>
      </w:pPr>
    </w:p>
    <w:p w14:paraId="327E3604" w14:textId="2EEB17F6" w:rsidR="000F37E5" w:rsidRPr="00BD6AD7" w:rsidRDefault="000F37E5">
      <w:pPr>
        <w:spacing w:after="0" w:line="240" w:lineRule="auto"/>
        <w:rPr>
          <w:rFonts w:ascii="Lato" w:eastAsia="Lato" w:hAnsi="Lato" w:cs="Lato"/>
          <w:sz w:val="20"/>
          <w:szCs w:val="20"/>
        </w:rPr>
      </w:pPr>
    </w:p>
    <w:p w14:paraId="0C031069" w14:textId="77777777" w:rsidR="000F37E5" w:rsidRPr="00BD6AD7" w:rsidRDefault="000F37E5">
      <w:pPr>
        <w:spacing w:after="0" w:line="240" w:lineRule="auto"/>
        <w:rPr>
          <w:rFonts w:ascii="Lato" w:eastAsia="Lato" w:hAnsi="Lato" w:cs="Lato"/>
          <w:sz w:val="20"/>
          <w:szCs w:val="20"/>
        </w:rPr>
      </w:pPr>
    </w:p>
    <w:p w14:paraId="4D643749" w14:textId="41A396AF" w:rsidR="00710913" w:rsidRPr="00BD6AD7" w:rsidRDefault="00A4017A" w:rsidP="00A30508">
      <w:pPr>
        <w:spacing w:line="276" w:lineRule="auto"/>
        <w:jc w:val="both"/>
        <w:rPr>
          <w:rFonts w:ascii="Lato" w:hAnsi="Lato"/>
          <w:sz w:val="20"/>
          <w:szCs w:val="20"/>
        </w:rPr>
      </w:pPr>
      <w:r w:rsidRPr="00BD6AD7">
        <w:rPr>
          <w:rFonts w:ascii="Lato" w:hAnsi="Lato"/>
          <w:sz w:val="20"/>
          <w:szCs w:val="20"/>
        </w:rPr>
        <w:t xml:space="preserve">Ministerstwo Sportu i Turystyki zaprasza do składania ofert na sporządzenie opinii oraz dokonanie oceny i porównanie efektów uczenia się wymaganych dla kwalifikacji </w:t>
      </w:r>
      <w:r w:rsidR="00CC1066" w:rsidRPr="00BD6AD7">
        <w:rPr>
          <w:rFonts w:ascii="Lato" w:hAnsi="Lato"/>
          <w:sz w:val="20"/>
          <w:szCs w:val="20"/>
        </w:rPr>
        <w:t xml:space="preserve">sektorowej </w:t>
      </w:r>
      <w:r w:rsidRPr="00BD6AD7">
        <w:rPr>
          <w:rFonts w:ascii="Lato" w:hAnsi="Lato"/>
          <w:sz w:val="20"/>
          <w:szCs w:val="20"/>
        </w:rPr>
        <w:t>„</w:t>
      </w:r>
      <w:r w:rsidR="00CD728A" w:rsidRPr="00CD728A">
        <w:rPr>
          <w:rFonts w:ascii="Lato" w:hAnsi="Lato"/>
          <w:sz w:val="20"/>
          <w:szCs w:val="20"/>
        </w:rPr>
        <w:t>Udzielanie informacji turystycznej</w:t>
      </w:r>
      <w:r w:rsidRPr="00BD6AD7">
        <w:rPr>
          <w:rFonts w:ascii="Lato" w:hAnsi="Lato"/>
          <w:sz w:val="20"/>
          <w:szCs w:val="20"/>
        </w:rPr>
        <w:t>" z charakterystykami poziomów Polskiej Ramy Kwalifikacji (PRK) pierwszego i drugiego stopnia</w:t>
      </w:r>
      <w:r w:rsidR="00184A2F" w:rsidRPr="00BD6AD7">
        <w:rPr>
          <w:rFonts w:ascii="Lato" w:hAnsi="Lato"/>
          <w:sz w:val="20"/>
          <w:szCs w:val="20"/>
        </w:rPr>
        <w:t xml:space="preserve"> oraz</w:t>
      </w:r>
      <w:r w:rsidRPr="00BD6AD7">
        <w:rPr>
          <w:rFonts w:ascii="Lato" w:hAnsi="Lato"/>
          <w:sz w:val="20"/>
          <w:szCs w:val="20"/>
        </w:rPr>
        <w:t xml:space="preserve"> Sektorowej Ramy Kwalifikacji dla Turystyki (SRKT)</w:t>
      </w:r>
      <w:r w:rsidR="00380BC3" w:rsidRPr="00BD6AD7">
        <w:rPr>
          <w:rFonts w:ascii="Lato" w:hAnsi="Lato"/>
          <w:sz w:val="20"/>
          <w:szCs w:val="20"/>
        </w:rPr>
        <w:t>.</w:t>
      </w:r>
    </w:p>
    <w:p w14:paraId="18A9B866" w14:textId="77777777" w:rsidR="00710913" w:rsidRPr="00BD6AD7" w:rsidRDefault="00710913" w:rsidP="00A30508">
      <w:pPr>
        <w:spacing w:line="276" w:lineRule="auto"/>
        <w:jc w:val="both"/>
        <w:rPr>
          <w:rFonts w:ascii="Lato" w:hAnsi="Lato"/>
          <w:sz w:val="20"/>
          <w:szCs w:val="20"/>
        </w:rPr>
      </w:pPr>
    </w:p>
    <w:p w14:paraId="4213E278" w14:textId="77777777" w:rsidR="00710913" w:rsidRPr="00BD6AD7" w:rsidRDefault="00A4017A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Przedmiot zamówienia</w:t>
      </w:r>
      <w:sdt>
        <w:sdtPr>
          <w:rPr>
            <w:rFonts w:ascii="Lato" w:hAnsi="Lato"/>
            <w:sz w:val="20"/>
            <w:szCs w:val="20"/>
          </w:rPr>
          <w:tag w:val="goog_rdk_8"/>
          <w:id w:val="-1942451022"/>
        </w:sdtPr>
        <w:sdtContent>
          <w:r w:rsidRPr="00BD6AD7">
            <w:rPr>
              <w:rFonts w:ascii="Lato" w:eastAsia="Lato" w:hAnsi="Lato" w:cs="Lato"/>
              <w:sz w:val="20"/>
              <w:szCs w:val="20"/>
            </w:rPr>
            <w:t>:</w:t>
          </w:r>
        </w:sdtContent>
      </w:sdt>
    </w:p>
    <w:p w14:paraId="0FE3DF07" w14:textId="77777777" w:rsidR="00710913" w:rsidRPr="00BD6AD7" w:rsidRDefault="00710913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</w:p>
    <w:p w14:paraId="1024E7F9" w14:textId="2282ED72" w:rsidR="00710913" w:rsidRPr="00BD6AD7" w:rsidRDefault="00A4017A" w:rsidP="00A30508">
      <w:pPr>
        <w:numPr>
          <w:ilvl w:val="0"/>
          <w:numId w:val="1"/>
        </w:num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 xml:space="preserve">sporządzenie opinii dotyczącej celowości włączenia kwalifikacji </w:t>
      </w:r>
      <w:r w:rsidR="00D20C98" w:rsidRPr="00BD6AD7">
        <w:rPr>
          <w:rFonts w:ascii="Lato" w:eastAsia="Lato" w:hAnsi="Lato" w:cs="Lato"/>
          <w:sz w:val="20"/>
          <w:szCs w:val="20"/>
        </w:rPr>
        <w:t>wolnorynkowej</w:t>
      </w:r>
      <w:r w:rsidRPr="00BD6AD7">
        <w:rPr>
          <w:rFonts w:ascii="Lato" w:eastAsia="Lato" w:hAnsi="Lato" w:cs="Lato"/>
          <w:sz w:val="20"/>
          <w:szCs w:val="20"/>
        </w:rPr>
        <w:t xml:space="preserve"> „</w:t>
      </w:r>
      <w:r w:rsidR="00EE573D">
        <w:rPr>
          <w:rFonts w:ascii="Lato" w:eastAsia="Lato" w:hAnsi="Lato" w:cs="Lato"/>
          <w:sz w:val="20"/>
          <w:szCs w:val="20"/>
        </w:rPr>
        <w:t>Udzielanie informacji turystycznej</w:t>
      </w:r>
      <w:r w:rsidRPr="00BD6AD7">
        <w:rPr>
          <w:rFonts w:ascii="Lato" w:eastAsia="Lato" w:hAnsi="Lato" w:cs="Lato"/>
          <w:sz w:val="20"/>
          <w:szCs w:val="20"/>
        </w:rPr>
        <w:t xml:space="preserve">" do Zintegrowanego Systemu Kwalifikacji oraz </w:t>
      </w:r>
      <w:sdt>
        <w:sdtPr>
          <w:rPr>
            <w:rFonts w:ascii="Lato" w:hAnsi="Lato"/>
            <w:sz w:val="20"/>
            <w:szCs w:val="20"/>
          </w:rPr>
          <w:tag w:val="goog_rdk_16"/>
          <w:id w:val="-1229296186"/>
        </w:sdtPr>
        <w:sdtContent/>
      </w:sdt>
    </w:p>
    <w:p w14:paraId="72E4045C" w14:textId="4746C209" w:rsidR="00710913" w:rsidRPr="00BD6AD7" w:rsidRDefault="00A4017A" w:rsidP="00A30508">
      <w:pPr>
        <w:numPr>
          <w:ilvl w:val="0"/>
          <w:numId w:val="1"/>
        </w:num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 xml:space="preserve">wykonanie porównania wymaganych efektów uczenia się dla tej kwalifikacji sektorowej, z charakterystykami poziomów Polskiej Ramy Kwalifikacji pierwszego i drugiego stopnia oraz </w:t>
      </w:r>
      <w:sdt>
        <w:sdtPr>
          <w:rPr>
            <w:rFonts w:ascii="Lato" w:hAnsi="Lato"/>
            <w:sz w:val="20"/>
            <w:szCs w:val="20"/>
          </w:rPr>
          <w:tag w:val="goog_rdk_18"/>
          <w:id w:val="548963184"/>
        </w:sdtPr>
        <w:sdtContent>
          <w:r w:rsidRPr="00BD6AD7">
            <w:rPr>
              <w:rFonts w:ascii="Lato" w:eastAsia="Lato" w:hAnsi="Lato" w:cs="Lato"/>
              <w:sz w:val="20"/>
              <w:szCs w:val="20"/>
            </w:rPr>
            <w:t>Sektorowej Ramy Kwalifikacji dla Turystyki (SRKT)</w:t>
          </w:r>
        </w:sdtContent>
      </w:sdt>
    </w:p>
    <w:p w14:paraId="30883383" w14:textId="32477BD3" w:rsidR="00710913" w:rsidRPr="00BD6AD7" w:rsidRDefault="00A4017A" w:rsidP="00A30508">
      <w:pPr>
        <w:numPr>
          <w:ilvl w:val="0"/>
          <w:numId w:val="1"/>
        </w:numPr>
        <w:spacing w:after="200" w:line="276" w:lineRule="auto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 xml:space="preserve">przygotowanie rekomendacji - zgodnie z art. 21 ustawy z dnia </w:t>
      </w:r>
      <w:r w:rsidR="0088731E" w:rsidRPr="00BD6AD7">
        <w:rPr>
          <w:rFonts w:ascii="Lato" w:eastAsia="Lato" w:hAnsi="Lato" w:cs="Lato"/>
          <w:sz w:val="20"/>
          <w:szCs w:val="20"/>
        </w:rPr>
        <w:t xml:space="preserve">22.12.2015 </w:t>
      </w:r>
      <w:r w:rsidRPr="00BD6AD7">
        <w:rPr>
          <w:rFonts w:ascii="Lato" w:eastAsia="Lato" w:hAnsi="Lato" w:cs="Lato"/>
          <w:sz w:val="20"/>
          <w:szCs w:val="20"/>
        </w:rPr>
        <w:t>r. (Dz. U. z 202</w:t>
      </w:r>
      <w:r w:rsidR="0088731E" w:rsidRPr="00BD6AD7">
        <w:rPr>
          <w:rFonts w:ascii="Lato" w:eastAsia="Lato" w:hAnsi="Lato" w:cs="Lato"/>
          <w:sz w:val="20"/>
          <w:szCs w:val="20"/>
        </w:rPr>
        <w:t>4</w:t>
      </w:r>
      <w:r w:rsidRPr="00BD6AD7">
        <w:rPr>
          <w:rFonts w:ascii="Lato" w:eastAsia="Lato" w:hAnsi="Lato" w:cs="Lato"/>
          <w:sz w:val="20"/>
          <w:szCs w:val="20"/>
        </w:rPr>
        <w:t xml:space="preserve"> r. poz. </w:t>
      </w:r>
      <w:r w:rsidR="0088731E" w:rsidRPr="00BD6AD7">
        <w:rPr>
          <w:rFonts w:ascii="Lato" w:eastAsia="Lato" w:hAnsi="Lato" w:cs="Lato"/>
          <w:sz w:val="20"/>
          <w:szCs w:val="20"/>
        </w:rPr>
        <w:t>1606</w:t>
      </w:r>
      <w:r w:rsidRPr="00BD6AD7">
        <w:rPr>
          <w:rFonts w:ascii="Lato" w:eastAsia="Lato" w:hAnsi="Lato" w:cs="Lato"/>
          <w:sz w:val="20"/>
          <w:szCs w:val="20"/>
        </w:rPr>
        <w:t xml:space="preserve">). </w:t>
      </w:r>
      <w:sdt>
        <w:sdtPr>
          <w:rPr>
            <w:rFonts w:ascii="Lato" w:hAnsi="Lato"/>
            <w:sz w:val="20"/>
            <w:szCs w:val="20"/>
          </w:rPr>
          <w:tag w:val="goog_rdk_20"/>
          <w:id w:val="-1519997140"/>
        </w:sdtPr>
        <w:sdtContent/>
      </w:sdt>
    </w:p>
    <w:p w14:paraId="742CE641" w14:textId="42CCE1EF" w:rsidR="00710913" w:rsidRPr="00BD6AD7" w:rsidRDefault="00A4017A" w:rsidP="00A30508">
      <w:pPr>
        <w:spacing w:after="0" w:line="276" w:lineRule="auto"/>
        <w:jc w:val="both"/>
        <w:rPr>
          <w:rFonts w:ascii="Lato" w:eastAsia="Arial" w:hAnsi="Lato" w:cs="Arial"/>
          <w:color w:val="000000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Sposób realizacji zamówienia:</w:t>
      </w:r>
      <w:sdt>
        <w:sdtPr>
          <w:rPr>
            <w:rFonts w:ascii="Lato" w:hAnsi="Lato"/>
            <w:sz w:val="20"/>
            <w:szCs w:val="20"/>
          </w:rPr>
          <w:tag w:val="goog_rdk_23"/>
          <w:id w:val="-48145358"/>
        </w:sdtPr>
        <w:sdtContent/>
      </w:sdt>
    </w:p>
    <w:sdt>
      <w:sdtPr>
        <w:rPr>
          <w:rFonts w:ascii="Lato" w:hAnsi="Lato"/>
          <w:sz w:val="20"/>
          <w:szCs w:val="20"/>
        </w:rPr>
        <w:tag w:val="goog_rdk_26"/>
        <w:id w:val="-2056389492"/>
      </w:sdtPr>
      <w:sdtContent>
        <w:p w14:paraId="798A3842" w14:textId="77777777" w:rsidR="00710913" w:rsidRPr="00BD6AD7" w:rsidRDefault="00000000" w:rsidP="00A30508">
          <w:pPr>
            <w:spacing w:after="0" w:line="276" w:lineRule="auto"/>
            <w:ind w:left="720"/>
            <w:jc w:val="both"/>
            <w:rPr>
              <w:rFonts w:ascii="Lato" w:eastAsia="Lato" w:hAnsi="Lato" w:cs="Lato"/>
              <w:sz w:val="20"/>
              <w:szCs w:val="20"/>
            </w:rPr>
          </w:pPr>
          <w:sdt>
            <w:sdtPr>
              <w:rPr>
                <w:rFonts w:ascii="Lato" w:hAnsi="Lato"/>
                <w:sz w:val="20"/>
                <w:szCs w:val="20"/>
              </w:rPr>
              <w:tag w:val="goog_rdk_25"/>
              <w:id w:val="-1208478073"/>
            </w:sdtPr>
            <w:sdtContent/>
          </w:sdt>
        </w:p>
      </w:sdtContent>
    </w:sdt>
    <w:p w14:paraId="469D2480" w14:textId="67707FC2" w:rsidR="00710913" w:rsidRPr="00BD6AD7" w:rsidRDefault="00000000" w:rsidP="00A30508">
      <w:pPr>
        <w:numPr>
          <w:ilvl w:val="0"/>
          <w:numId w:val="2"/>
        </w:numPr>
        <w:spacing w:after="0" w:line="276" w:lineRule="auto"/>
        <w:ind w:left="708"/>
        <w:jc w:val="both"/>
        <w:rPr>
          <w:rFonts w:ascii="Lato" w:eastAsia="Lato" w:hAnsi="Lato" w:cs="Lato"/>
          <w:sz w:val="20"/>
          <w:szCs w:val="20"/>
        </w:rPr>
      </w:pPr>
      <w:sdt>
        <w:sdtPr>
          <w:rPr>
            <w:rFonts w:ascii="Lato" w:hAnsi="Lato"/>
            <w:sz w:val="20"/>
            <w:szCs w:val="20"/>
          </w:rPr>
          <w:tag w:val="goog_rdk_28"/>
          <w:id w:val="-20714104"/>
        </w:sdtPr>
        <w:sdtContent>
          <w:r w:rsidR="00A4017A" w:rsidRPr="00BD6AD7">
            <w:rPr>
              <w:rFonts w:ascii="Lato" w:eastAsia="Lato" w:hAnsi="Lato" w:cs="Lato"/>
              <w:sz w:val="20"/>
              <w:szCs w:val="20"/>
            </w:rPr>
            <w:t>z</w:t>
          </w:r>
        </w:sdtContent>
      </w:sdt>
      <w:r w:rsidR="00A4017A" w:rsidRPr="00BD6AD7">
        <w:rPr>
          <w:rFonts w:ascii="Lato" w:eastAsia="Lato" w:hAnsi="Lato" w:cs="Lato"/>
          <w:sz w:val="20"/>
          <w:szCs w:val="20"/>
        </w:rPr>
        <w:t xml:space="preserve">adania realizowane będą </w:t>
      </w:r>
      <w:sdt>
        <w:sdtPr>
          <w:rPr>
            <w:rFonts w:ascii="Lato" w:hAnsi="Lato"/>
            <w:sz w:val="20"/>
            <w:szCs w:val="20"/>
          </w:rPr>
          <w:tag w:val="goog_rdk_30"/>
          <w:id w:val="-1067636612"/>
        </w:sdtPr>
        <w:sdtContent>
          <w:r w:rsidR="00A4017A" w:rsidRPr="00BD6AD7">
            <w:rPr>
              <w:rFonts w:ascii="Lato" w:eastAsia="Lato" w:hAnsi="Lato" w:cs="Lato"/>
              <w:sz w:val="20"/>
              <w:szCs w:val="20"/>
            </w:rPr>
            <w:t xml:space="preserve">indywidualnie przez poszczególnych ekspertów oraz </w:t>
          </w:r>
        </w:sdtContent>
      </w:sdt>
      <w:r w:rsidR="00FD2ABA" w:rsidRPr="00BD6AD7">
        <w:rPr>
          <w:rFonts w:ascii="Lato" w:hAnsi="Lato"/>
          <w:sz w:val="20"/>
          <w:szCs w:val="20"/>
        </w:rPr>
        <w:br/>
      </w:r>
      <w:r w:rsidR="00A4017A" w:rsidRPr="00BD6AD7">
        <w:rPr>
          <w:rFonts w:ascii="Lato" w:eastAsia="Lato" w:hAnsi="Lato" w:cs="Lato"/>
          <w:sz w:val="20"/>
          <w:szCs w:val="20"/>
        </w:rPr>
        <w:t xml:space="preserve">w ramach prac zespołu ekspertów, o którym mowa w art. 21 ust. 2 i 3 ustawy </w:t>
      </w:r>
      <w:r w:rsidR="00FD2ABA" w:rsidRPr="00BD6AD7">
        <w:rPr>
          <w:rFonts w:ascii="Lato" w:eastAsia="Lato" w:hAnsi="Lato" w:cs="Lato"/>
          <w:sz w:val="20"/>
          <w:szCs w:val="20"/>
        </w:rPr>
        <w:br/>
      </w:r>
      <w:r w:rsidR="00A4017A" w:rsidRPr="00BD6AD7">
        <w:rPr>
          <w:rFonts w:ascii="Lato" w:eastAsia="Lato" w:hAnsi="Lato" w:cs="Lato"/>
          <w:sz w:val="20"/>
          <w:szCs w:val="20"/>
        </w:rPr>
        <w:t>i rozporządzenia Ministra Edukacji Narodowej z dnia 19 sierpnia 2016 r. w sprawie warunków, jakie muszą spełniać eksperci powoływani do zespołu ekspertów, trybu powoływania ekspertów oraz procedury porównywania efektów uczenia się wymaganych dla kwalifikacji z charakterystykami poziomów Polskiej Ramy Kwalifikacji (Dz. U. z 2016 r. poz. 1321, dalej również jako „rozporządzenie”) oraz rozporządzenia Ministra Edukacji Narodowej w sprawie Sektorowej Ramy Kwalifikacji w sektorze turystyka (DZ. U. z 2017 r. poz. 1155).</w:t>
      </w:r>
      <w:sdt>
        <w:sdtPr>
          <w:rPr>
            <w:rFonts w:ascii="Lato" w:hAnsi="Lato"/>
            <w:sz w:val="20"/>
            <w:szCs w:val="20"/>
          </w:rPr>
          <w:tag w:val="goog_rdk_32"/>
          <w:id w:val="-622762546"/>
        </w:sdtPr>
        <w:sdtContent/>
      </w:sdt>
    </w:p>
    <w:p w14:paraId="158E2B54" w14:textId="56EC6BBA" w:rsidR="00710913" w:rsidRPr="00BD6AD7" w:rsidRDefault="00A4017A" w:rsidP="00A30508">
      <w:pPr>
        <w:numPr>
          <w:ilvl w:val="0"/>
          <w:numId w:val="2"/>
        </w:numPr>
        <w:spacing w:after="0" w:line="276" w:lineRule="auto"/>
        <w:ind w:left="708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 xml:space="preserve">w przypadku zgłoszenia uwag przez Radę Interesariuszy do przygotowanej rekomendacji zespół ekspertów ponownie </w:t>
      </w:r>
      <w:sdt>
        <w:sdtPr>
          <w:rPr>
            <w:rFonts w:ascii="Lato" w:hAnsi="Lato"/>
            <w:sz w:val="20"/>
            <w:szCs w:val="20"/>
          </w:rPr>
          <w:tag w:val="goog_rdk_35"/>
          <w:id w:val="-868445417"/>
        </w:sdtPr>
        <w:sdtContent>
          <w:r w:rsidRPr="00BD6AD7">
            <w:rPr>
              <w:rFonts w:ascii="Lato" w:eastAsia="Lato" w:hAnsi="Lato" w:cs="Lato"/>
              <w:sz w:val="20"/>
              <w:szCs w:val="20"/>
            </w:rPr>
            <w:t>przygotowuje</w:t>
          </w:r>
        </w:sdtContent>
      </w:sdt>
      <w:r w:rsidRPr="00BD6AD7">
        <w:rPr>
          <w:rFonts w:ascii="Lato" w:eastAsia="Lato" w:hAnsi="Lato" w:cs="Lato"/>
          <w:sz w:val="20"/>
          <w:szCs w:val="20"/>
        </w:rPr>
        <w:t xml:space="preserve"> rekomendację odnosząc się do uwag. Ewentualne powtórne przygotowanie rekomendacji kończy pracę zespołu ekspertów.</w:t>
      </w:r>
    </w:p>
    <w:p w14:paraId="0A20ED6A" w14:textId="1E7F95F5" w:rsidR="00710913" w:rsidRPr="00BD6AD7" w:rsidRDefault="00710913" w:rsidP="00A30508">
      <w:pPr>
        <w:spacing w:after="0" w:line="276" w:lineRule="auto"/>
        <w:rPr>
          <w:rFonts w:ascii="Lato" w:eastAsia="Lato" w:hAnsi="Lato" w:cs="Lato"/>
          <w:sz w:val="20"/>
          <w:szCs w:val="20"/>
        </w:rPr>
      </w:pPr>
    </w:p>
    <w:p w14:paraId="1FA888C9" w14:textId="77777777" w:rsidR="0020797A" w:rsidRDefault="0020797A" w:rsidP="00A30508">
      <w:pPr>
        <w:spacing w:after="0" w:line="276" w:lineRule="auto"/>
        <w:rPr>
          <w:rFonts w:ascii="Lato" w:eastAsia="Lato" w:hAnsi="Lato" w:cs="Lato"/>
          <w:sz w:val="20"/>
          <w:szCs w:val="20"/>
        </w:rPr>
      </w:pPr>
    </w:p>
    <w:p w14:paraId="4BBB0043" w14:textId="77777777" w:rsidR="00011911" w:rsidRPr="00BD6AD7" w:rsidRDefault="00011911" w:rsidP="00A30508">
      <w:pPr>
        <w:spacing w:after="0" w:line="276" w:lineRule="auto"/>
        <w:rPr>
          <w:rFonts w:ascii="Lato" w:eastAsia="Lato" w:hAnsi="Lato" w:cs="Lato"/>
          <w:sz w:val="20"/>
          <w:szCs w:val="20"/>
        </w:rPr>
      </w:pPr>
    </w:p>
    <w:p w14:paraId="55E6245B" w14:textId="790D94B7" w:rsidR="00A30508" w:rsidRPr="00BD6AD7" w:rsidRDefault="00A30508" w:rsidP="00A30508">
      <w:pPr>
        <w:spacing w:after="0" w:line="276" w:lineRule="auto"/>
        <w:rPr>
          <w:rFonts w:ascii="Lato" w:eastAsia="Lato" w:hAnsi="Lato" w:cs="Lato"/>
          <w:sz w:val="20"/>
          <w:szCs w:val="20"/>
        </w:rPr>
      </w:pPr>
    </w:p>
    <w:p w14:paraId="190F32A2" w14:textId="77777777" w:rsidR="00A30508" w:rsidRPr="00BD6AD7" w:rsidRDefault="00A30508" w:rsidP="00A30508">
      <w:pPr>
        <w:spacing w:after="0" w:line="276" w:lineRule="auto"/>
        <w:rPr>
          <w:rFonts w:ascii="Lato" w:eastAsia="Lato" w:hAnsi="Lato" w:cs="Lato"/>
          <w:sz w:val="20"/>
          <w:szCs w:val="20"/>
        </w:rPr>
      </w:pPr>
    </w:p>
    <w:p w14:paraId="2C40C251" w14:textId="77777777" w:rsidR="00710913" w:rsidRPr="00BD6AD7" w:rsidRDefault="00A4017A" w:rsidP="00A30508">
      <w:pPr>
        <w:spacing w:after="0" w:line="276" w:lineRule="auto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lastRenderedPageBreak/>
        <w:t>Termin wykonania zamówienia</w:t>
      </w:r>
      <w:sdt>
        <w:sdtPr>
          <w:rPr>
            <w:rFonts w:ascii="Lato" w:hAnsi="Lato"/>
            <w:sz w:val="20"/>
            <w:szCs w:val="20"/>
          </w:rPr>
          <w:tag w:val="goog_rdk_39"/>
          <w:id w:val="-727845578"/>
        </w:sdtPr>
        <w:sdtContent>
          <w:r w:rsidRPr="00BD6AD7">
            <w:rPr>
              <w:rFonts w:ascii="Lato" w:eastAsia="Lato" w:hAnsi="Lato" w:cs="Lato"/>
              <w:sz w:val="20"/>
              <w:szCs w:val="20"/>
            </w:rPr>
            <w:t>:</w:t>
          </w:r>
        </w:sdtContent>
      </w:sdt>
    </w:p>
    <w:p w14:paraId="4B6B69DA" w14:textId="77777777" w:rsidR="00710913" w:rsidRPr="00BD6AD7" w:rsidRDefault="00710913" w:rsidP="00A30508">
      <w:pPr>
        <w:spacing w:after="0" w:line="276" w:lineRule="auto"/>
        <w:rPr>
          <w:rFonts w:ascii="Lato" w:eastAsia="Lato" w:hAnsi="Lato" w:cs="Lato"/>
          <w:sz w:val="20"/>
          <w:szCs w:val="20"/>
        </w:rPr>
      </w:pPr>
    </w:p>
    <w:p w14:paraId="72C8B486" w14:textId="61E22C63" w:rsidR="00710913" w:rsidRPr="00BD6AD7" w:rsidRDefault="00A4017A" w:rsidP="00653A5E">
      <w:pPr>
        <w:spacing w:after="0" w:line="276" w:lineRule="auto"/>
        <w:ind w:right="-286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Umowa zostaje zawarta na okres realizacji przedmiotu zamówienia. W przypadku zgłoszenia uwag Rady Interesariuszy do rekomendacji</w:t>
      </w:r>
      <w:r w:rsidR="00FD2ABA" w:rsidRPr="00BD6AD7">
        <w:rPr>
          <w:rFonts w:ascii="Lato" w:eastAsia="Lato" w:hAnsi="Lato" w:cs="Lato"/>
          <w:sz w:val="20"/>
          <w:szCs w:val="20"/>
        </w:rPr>
        <w:t>,</w:t>
      </w:r>
      <w:r w:rsidRPr="00BD6AD7">
        <w:rPr>
          <w:rFonts w:ascii="Lato" w:eastAsia="Lato" w:hAnsi="Lato" w:cs="Lato"/>
          <w:sz w:val="20"/>
          <w:szCs w:val="20"/>
        </w:rPr>
        <w:t xml:space="preserve"> termin wykonania zamówienia może zostać jednokrotnie wydłużony o czas niezbędny na powtórne przygotowanie rekomendacji.</w:t>
      </w:r>
    </w:p>
    <w:p w14:paraId="18C25AD7" w14:textId="77777777" w:rsidR="00710913" w:rsidRPr="00BD6AD7" w:rsidRDefault="00710913" w:rsidP="00653A5E">
      <w:pPr>
        <w:spacing w:after="0" w:line="276" w:lineRule="auto"/>
        <w:ind w:right="-286"/>
        <w:rPr>
          <w:rFonts w:ascii="Lato" w:eastAsia="Lato" w:hAnsi="Lato" w:cs="Lato"/>
          <w:sz w:val="20"/>
          <w:szCs w:val="20"/>
        </w:rPr>
      </w:pPr>
    </w:p>
    <w:p w14:paraId="73239BC8" w14:textId="77777777" w:rsidR="00710913" w:rsidRPr="00BD6AD7" w:rsidRDefault="00A4017A" w:rsidP="00653A5E">
      <w:pPr>
        <w:spacing w:after="0" w:line="276" w:lineRule="auto"/>
        <w:ind w:right="-286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Termin i sposób składania ofert</w:t>
      </w:r>
    </w:p>
    <w:p w14:paraId="381C31E8" w14:textId="77777777" w:rsidR="00710913" w:rsidRPr="00BD6AD7" w:rsidRDefault="00710913" w:rsidP="00653A5E">
      <w:pPr>
        <w:spacing w:after="0" w:line="276" w:lineRule="auto"/>
        <w:ind w:right="-286"/>
        <w:rPr>
          <w:rFonts w:ascii="Lato" w:eastAsia="Lato" w:hAnsi="Lato" w:cs="Lato"/>
          <w:sz w:val="20"/>
          <w:szCs w:val="20"/>
        </w:rPr>
      </w:pPr>
    </w:p>
    <w:p w14:paraId="2CB35AA3" w14:textId="14324A91" w:rsidR="00710913" w:rsidRPr="00BD6AD7" w:rsidRDefault="00A4017A" w:rsidP="00653A5E">
      <w:pPr>
        <w:spacing w:after="0" w:line="276" w:lineRule="auto"/>
        <w:ind w:right="-286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 xml:space="preserve">Ofertę można złożyć w nieprzekraczalnym terminie do </w:t>
      </w:r>
      <w:r w:rsidR="00011911">
        <w:rPr>
          <w:rFonts w:ascii="Lato" w:eastAsia="Lato" w:hAnsi="Lato" w:cs="Lato"/>
          <w:sz w:val="20"/>
          <w:szCs w:val="20"/>
        </w:rPr>
        <w:t>11 października</w:t>
      </w:r>
      <w:r w:rsidR="0088731E" w:rsidRPr="00BD6AD7">
        <w:rPr>
          <w:rFonts w:ascii="Lato" w:eastAsia="Lato" w:hAnsi="Lato" w:cs="Lato"/>
          <w:sz w:val="20"/>
          <w:szCs w:val="20"/>
        </w:rPr>
        <w:t xml:space="preserve"> 202</w:t>
      </w:r>
      <w:r w:rsidR="00566AFD" w:rsidRPr="00BD6AD7">
        <w:rPr>
          <w:rFonts w:ascii="Lato" w:eastAsia="Lato" w:hAnsi="Lato" w:cs="Lato"/>
          <w:sz w:val="20"/>
          <w:szCs w:val="20"/>
        </w:rPr>
        <w:t>6</w:t>
      </w:r>
      <w:r w:rsidR="0088731E" w:rsidRPr="00BD6AD7">
        <w:rPr>
          <w:rFonts w:ascii="Lato" w:eastAsia="Lato" w:hAnsi="Lato" w:cs="Lato"/>
          <w:sz w:val="20"/>
          <w:szCs w:val="20"/>
        </w:rPr>
        <w:t xml:space="preserve"> </w:t>
      </w:r>
      <w:r w:rsidRPr="00BD6AD7">
        <w:rPr>
          <w:rFonts w:ascii="Lato" w:eastAsia="Lato" w:hAnsi="Lato" w:cs="Lato"/>
          <w:sz w:val="20"/>
          <w:szCs w:val="20"/>
        </w:rPr>
        <w:t xml:space="preserve">r. drogą elektroniczną na adres e-mail: </w:t>
      </w:r>
      <w:hyperlink r:id="rId9">
        <w:r w:rsidRPr="00BD6AD7">
          <w:rPr>
            <w:rFonts w:ascii="Lato" w:eastAsia="Lato" w:hAnsi="Lato" w:cs="Lato"/>
            <w:color w:val="0563C1"/>
            <w:sz w:val="20"/>
            <w:szCs w:val="20"/>
            <w:u w:val="single"/>
          </w:rPr>
          <w:t>dt@msit.gov.pl</w:t>
        </w:r>
      </w:hyperlink>
      <w:r w:rsidRPr="00BD6AD7">
        <w:rPr>
          <w:rFonts w:ascii="Lato" w:eastAsia="Lato" w:hAnsi="Lato" w:cs="Lato"/>
          <w:sz w:val="20"/>
          <w:szCs w:val="20"/>
        </w:rPr>
        <w:t xml:space="preserve"> lub </w:t>
      </w:r>
      <w:hyperlink r:id="rId10">
        <w:r w:rsidRPr="00BD6AD7">
          <w:rPr>
            <w:rFonts w:ascii="Lato" w:eastAsia="Lato" w:hAnsi="Lato" w:cs="Lato"/>
            <w:color w:val="0563C1"/>
            <w:sz w:val="20"/>
            <w:szCs w:val="20"/>
            <w:u w:val="single"/>
          </w:rPr>
          <w:t>iwona.szalkowska@msit.gov.pl</w:t>
        </w:r>
      </w:hyperlink>
      <w:r w:rsidR="00566AFD" w:rsidRPr="00BD6AD7">
        <w:rPr>
          <w:rFonts w:ascii="Lato" w:hAnsi="Lato"/>
        </w:rPr>
        <w:t xml:space="preserve"> </w:t>
      </w:r>
      <w:r w:rsidR="00566AFD" w:rsidRPr="00BD6AD7">
        <w:rPr>
          <w:rFonts w:ascii="Lato" w:hAnsi="Lato"/>
          <w:sz w:val="20"/>
          <w:szCs w:val="20"/>
        </w:rPr>
        <w:t xml:space="preserve">lub </w:t>
      </w:r>
      <w:r w:rsidR="00566AFD" w:rsidRPr="00BD6AD7">
        <w:rPr>
          <w:rFonts w:ascii="Lato" w:hAnsi="Lato"/>
          <w:sz w:val="20"/>
          <w:szCs w:val="20"/>
        </w:rPr>
        <w:br/>
        <w:t>e-Doręczenia: AE:PL-32326-58100-HDDGW-15</w:t>
      </w:r>
    </w:p>
    <w:p w14:paraId="77A8F262" w14:textId="77777777" w:rsidR="00710913" w:rsidRPr="00BD6AD7" w:rsidRDefault="00710913" w:rsidP="00653A5E">
      <w:pPr>
        <w:spacing w:after="0" w:line="276" w:lineRule="auto"/>
        <w:ind w:right="-286"/>
        <w:rPr>
          <w:rFonts w:ascii="Lato" w:eastAsia="Lato" w:hAnsi="Lato" w:cs="Lato"/>
          <w:sz w:val="20"/>
          <w:szCs w:val="20"/>
        </w:rPr>
      </w:pPr>
    </w:p>
    <w:p w14:paraId="27678B45" w14:textId="3F17A174" w:rsidR="00710913" w:rsidRPr="00BD6AD7" w:rsidRDefault="00A4017A" w:rsidP="00653A5E">
      <w:pPr>
        <w:spacing w:after="0" w:line="276" w:lineRule="auto"/>
        <w:ind w:right="-286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Osobą uprawnioną przez Zamawiającego do porozumiewania się z Wykonawcami jest Iwona Szałkowska, tel. 22</w:t>
      </w:r>
      <w:r w:rsidR="009D486F" w:rsidRPr="00BD6AD7">
        <w:rPr>
          <w:rFonts w:ascii="Lato" w:eastAsia="Lato" w:hAnsi="Lato" w:cs="Lato"/>
          <w:sz w:val="20"/>
          <w:szCs w:val="20"/>
        </w:rPr>
        <w:t xml:space="preserve"> 26 63 404</w:t>
      </w:r>
      <w:r w:rsidRPr="00BD6AD7">
        <w:rPr>
          <w:rFonts w:ascii="Lato" w:eastAsia="Lato" w:hAnsi="Lato" w:cs="Lato"/>
          <w:sz w:val="20"/>
          <w:szCs w:val="20"/>
        </w:rPr>
        <w:t>, e-mail: iwona.szalkowska@msit.gov.pl</w:t>
      </w:r>
    </w:p>
    <w:p w14:paraId="4A569EAC" w14:textId="77777777" w:rsidR="00710913" w:rsidRPr="00BD6AD7" w:rsidRDefault="00710913" w:rsidP="00653A5E">
      <w:pPr>
        <w:spacing w:after="0" w:line="276" w:lineRule="auto"/>
        <w:ind w:right="-286"/>
        <w:rPr>
          <w:rFonts w:ascii="Lato" w:eastAsia="Lato" w:hAnsi="Lato" w:cs="Lato"/>
          <w:sz w:val="20"/>
          <w:szCs w:val="20"/>
        </w:rPr>
      </w:pPr>
    </w:p>
    <w:p w14:paraId="781206B2" w14:textId="77777777" w:rsidR="00710913" w:rsidRPr="00BD6AD7" w:rsidRDefault="00A4017A" w:rsidP="00653A5E">
      <w:pPr>
        <w:spacing w:after="0" w:line="276" w:lineRule="auto"/>
        <w:ind w:right="-286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Kryteria oceny ofert</w:t>
      </w:r>
    </w:p>
    <w:p w14:paraId="6697CF2D" w14:textId="77777777" w:rsidR="00710913" w:rsidRPr="00BD6AD7" w:rsidRDefault="00710913" w:rsidP="00653A5E">
      <w:pPr>
        <w:spacing w:after="0" w:line="276" w:lineRule="auto"/>
        <w:ind w:right="-286"/>
        <w:rPr>
          <w:rFonts w:ascii="Lato" w:eastAsia="Lato" w:hAnsi="Lato" w:cs="Lato"/>
          <w:sz w:val="20"/>
          <w:szCs w:val="20"/>
        </w:rPr>
      </w:pPr>
    </w:p>
    <w:p w14:paraId="68F3DC91" w14:textId="77777777" w:rsidR="00710913" w:rsidRPr="00BD6AD7" w:rsidRDefault="00A4017A" w:rsidP="00653A5E">
      <w:pPr>
        <w:spacing w:after="0" w:line="276" w:lineRule="auto"/>
        <w:ind w:right="-286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W trakcie oceny ofert pod uwagę brane będą następujące czynniki:</w:t>
      </w:r>
    </w:p>
    <w:p w14:paraId="6E61A41A" w14:textId="77777777" w:rsidR="00710913" w:rsidRPr="00BD6AD7" w:rsidRDefault="00710913" w:rsidP="00653A5E">
      <w:pPr>
        <w:spacing w:after="0" w:line="276" w:lineRule="auto"/>
        <w:ind w:right="-286"/>
        <w:rPr>
          <w:rFonts w:ascii="Lato" w:eastAsia="Lato" w:hAnsi="Lato" w:cs="Lato"/>
          <w:sz w:val="20"/>
          <w:szCs w:val="20"/>
        </w:rPr>
      </w:pPr>
    </w:p>
    <w:p w14:paraId="32E17C32" w14:textId="77777777" w:rsidR="00710913" w:rsidRPr="00BD6AD7" w:rsidRDefault="00A4017A" w:rsidP="00653A5E">
      <w:pPr>
        <w:spacing w:after="0" w:line="276" w:lineRule="auto"/>
        <w:ind w:right="-286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Doświadczenie ekspertów zapewniające jakość wykonania opinii (na podstawie wypełnionych Formularzy ofertowych).</w:t>
      </w:r>
    </w:p>
    <w:p w14:paraId="0F6662A8" w14:textId="77777777" w:rsidR="00710913" w:rsidRPr="00BD6AD7" w:rsidRDefault="00A4017A" w:rsidP="00653A5E">
      <w:pPr>
        <w:spacing w:after="0" w:line="276" w:lineRule="auto"/>
        <w:ind w:right="-286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Koszt brutto wykonania pracy przez jednego eksperta.</w:t>
      </w:r>
    </w:p>
    <w:p w14:paraId="65E38E5C" w14:textId="77777777" w:rsidR="00710913" w:rsidRPr="00BD6AD7" w:rsidRDefault="00A4017A" w:rsidP="00653A5E">
      <w:pPr>
        <w:spacing w:after="0" w:line="276" w:lineRule="auto"/>
        <w:ind w:right="-286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Wiedza ekspertów na temat opisu kwalifikacji oraz sposobu opisywania efektów uczenia się.</w:t>
      </w:r>
    </w:p>
    <w:p w14:paraId="65D95CA0" w14:textId="77777777" w:rsidR="00710913" w:rsidRPr="00BD6AD7" w:rsidRDefault="00710913" w:rsidP="00653A5E">
      <w:pPr>
        <w:spacing w:after="0" w:line="276" w:lineRule="auto"/>
        <w:ind w:right="-286"/>
        <w:jc w:val="both"/>
        <w:rPr>
          <w:rFonts w:ascii="Lato" w:eastAsia="Lato" w:hAnsi="Lato" w:cs="Lato"/>
          <w:sz w:val="20"/>
          <w:szCs w:val="20"/>
        </w:rPr>
      </w:pPr>
    </w:p>
    <w:p w14:paraId="5EC353F8" w14:textId="77777777" w:rsidR="00710913" w:rsidRPr="00BD6AD7" w:rsidRDefault="00710913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</w:p>
    <w:p w14:paraId="067935E0" w14:textId="77777777" w:rsidR="00710913" w:rsidRPr="00BD6AD7" w:rsidRDefault="00A4017A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Informacje dodatkowe</w:t>
      </w:r>
    </w:p>
    <w:p w14:paraId="7314919D" w14:textId="77777777" w:rsidR="00710913" w:rsidRPr="00BD6AD7" w:rsidRDefault="00710913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</w:p>
    <w:p w14:paraId="7723198F" w14:textId="78F2FC70" w:rsidR="00710913" w:rsidRPr="00BD6AD7" w:rsidRDefault="00A4017A" w:rsidP="0069464A">
      <w:pPr>
        <w:spacing w:after="0" w:line="276" w:lineRule="auto"/>
        <w:ind w:right="-428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 xml:space="preserve">Niniejsze </w:t>
      </w:r>
      <w:r w:rsidR="009E4027" w:rsidRPr="00BD6AD7">
        <w:rPr>
          <w:rFonts w:ascii="Lato" w:eastAsia="Lato" w:hAnsi="Lato" w:cs="Lato"/>
          <w:sz w:val="20"/>
          <w:szCs w:val="20"/>
        </w:rPr>
        <w:t>z</w:t>
      </w:r>
      <w:r w:rsidRPr="00BD6AD7">
        <w:rPr>
          <w:rFonts w:ascii="Lato" w:eastAsia="Lato" w:hAnsi="Lato" w:cs="Lato"/>
          <w:sz w:val="20"/>
          <w:szCs w:val="20"/>
        </w:rPr>
        <w:t>apytanie ofertowe nie stanowi oferty w myśl art. 66 Kodeksu Cywilnego, nie jest aukcją ani przetargiem w rozumieniu art. 701 Kodeksu Cywilnego, jak również nie jest ogłoszeniem w rozumieniu ustawy Prawo zamówień publicznych. Ministerstwo zastrzega sobie prawo do zamknięcia postępowania bez wyboru którejkolwiek ze złożonych ofert.</w:t>
      </w:r>
    </w:p>
    <w:p w14:paraId="189887F3" w14:textId="77777777" w:rsidR="00710913" w:rsidRPr="00BD6AD7" w:rsidRDefault="00A4017A" w:rsidP="0069464A">
      <w:pPr>
        <w:spacing w:after="0" w:line="276" w:lineRule="auto"/>
        <w:ind w:right="-428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Z Wykonawcami, którzy złożą oferty mogą być prowadzone negocjacje w celu ustalenia szczegółowych warunków realizacji zamówienia oraz ceny zamówienia.</w:t>
      </w:r>
    </w:p>
    <w:p w14:paraId="2EA438A4" w14:textId="4A930636" w:rsidR="00710913" w:rsidRPr="00BD6AD7" w:rsidRDefault="00A4017A" w:rsidP="0069464A">
      <w:pPr>
        <w:spacing w:after="0" w:line="276" w:lineRule="auto"/>
        <w:ind w:right="-428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Zastrzega się, że niniejsze ogłoszenie, a także określone w nim warunki</w:t>
      </w:r>
      <w:r w:rsidR="00AB7EA5" w:rsidRPr="00BD6AD7">
        <w:rPr>
          <w:rFonts w:ascii="Lato" w:eastAsia="Lato" w:hAnsi="Lato" w:cs="Lato"/>
          <w:sz w:val="20"/>
          <w:szCs w:val="20"/>
        </w:rPr>
        <w:t>,</w:t>
      </w:r>
      <w:r w:rsidRPr="00BD6AD7">
        <w:rPr>
          <w:rFonts w:ascii="Lato" w:eastAsia="Lato" w:hAnsi="Lato" w:cs="Lato"/>
          <w:sz w:val="20"/>
          <w:szCs w:val="20"/>
        </w:rPr>
        <w:t xml:space="preserve"> mogą być zmienione lub odwołane przez Zamawiającego.</w:t>
      </w:r>
    </w:p>
    <w:p w14:paraId="6D1DAA5E" w14:textId="77777777" w:rsidR="00710913" w:rsidRPr="00BD6AD7" w:rsidRDefault="00A4017A" w:rsidP="0069464A">
      <w:pPr>
        <w:spacing w:after="0" w:line="276" w:lineRule="auto"/>
        <w:ind w:right="-428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Ocena spełnienia warunków udziału w postępowaniu nastąpi na podstawie informacji zawartych w przesłanym formularzu ofertowym oraz załącznikach. W celu zapewnienia porównywalności wszystkich ofert Zamawiający zastrzega sobie prawo do skontaktowania się z właściwymi Oferentami w celu uzupełnienia lub doprecyzowania ofert.</w:t>
      </w:r>
    </w:p>
    <w:p w14:paraId="261DBA3B" w14:textId="4C9B9D64" w:rsidR="00710913" w:rsidRPr="00BD6AD7" w:rsidRDefault="00A4017A" w:rsidP="0069464A">
      <w:pPr>
        <w:spacing w:after="0" w:line="276" w:lineRule="auto"/>
        <w:ind w:right="-428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Zamawiający informuje, że fakt przesłania ofert cenowych</w:t>
      </w:r>
      <w:r w:rsidR="002B3A8D" w:rsidRPr="00BD6AD7">
        <w:rPr>
          <w:rFonts w:ascii="Lato" w:eastAsia="Lato" w:hAnsi="Lato" w:cs="Lato"/>
          <w:sz w:val="20"/>
          <w:szCs w:val="20"/>
        </w:rPr>
        <w:t>,</w:t>
      </w:r>
      <w:r w:rsidRPr="00BD6AD7">
        <w:rPr>
          <w:rFonts w:ascii="Lato" w:eastAsia="Lato" w:hAnsi="Lato" w:cs="Lato"/>
          <w:sz w:val="20"/>
          <w:szCs w:val="20"/>
        </w:rPr>
        <w:t xml:space="preserve"> będących odpowiedzią na zapytanie ofertowe</w:t>
      </w:r>
      <w:r w:rsidR="002B3A8D" w:rsidRPr="00BD6AD7">
        <w:rPr>
          <w:rFonts w:ascii="Lato" w:eastAsia="Lato" w:hAnsi="Lato" w:cs="Lato"/>
          <w:sz w:val="20"/>
          <w:szCs w:val="20"/>
        </w:rPr>
        <w:t>,</w:t>
      </w:r>
      <w:r w:rsidRPr="00BD6AD7">
        <w:rPr>
          <w:rFonts w:ascii="Lato" w:eastAsia="Lato" w:hAnsi="Lato" w:cs="Lato"/>
          <w:sz w:val="20"/>
          <w:szCs w:val="20"/>
        </w:rPr>
        <w:t xml:space="preserve"> nie zobowiązuje Zamawiającego do zawarcia z jednym z Oferentów umowy, nawet, jeśli jego oferta okaże się najkorzystniejsza.</w:t>
      </w:r>
    </w:p>
    <w:p w14:paraId="5D7E3A6E" w14:textId="77777777" w:rsidR="00710913" w:rsidRPr="00BD6AD7" w:rsidRDefault="00A4017A" w:rsidP="0069464A">
      <w:pPr>
        <w:spacing w:after="0" w:line="276" w:lineRule="auto"/>
        <w:ind w:right="-428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Nie będą podlegały ocenie oferty, które nie odpowiadają wymogom niniejszego dokumentu, w szczególności:</w:t>
      </w:r>
    </w:p>
    <w:p w14:paraId="4E94755D" w14:textId="76D98D8C" w:rsidR="00710913" w:rsidRPr="00BD6AD7" w:rsidRDefault="00A4017A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lastRenderedPageBreak/>
        <w:t>- oferty, które zawierają błędy w obliczeniu ceny (z zastrzeżeniem oczywistych omyłek),</w:t>
      </w:r>
      <w:r w:rsidRPr="00BD6AD7">
        <w:rPr>
          <w:rFonts w:ascii="Lato" w:eastAsia="Lato" w:hAnsi="Lato" w:cs="Lato"/>
          <w:sz w:val="20"/>
          <w:szCs w:val="20"/>
        </w:rPr>
        <w:br/>
        <w:t xml:space="preserve">- oferty złożone po wyznaczonym terminie lub w niewłaściwej formie, </w:t>
      </w:r>
    </w:p>
    <w:p w14:paraId="30673DBD" w14:textId="77777777" w:rsidR="00710913" w:rsidRPr="00BD6AD7" w:rsidRDefault="00A4017A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 xml:space="preserve">- oferty, których treść nie odpowiada treści niniejszego dokumentu, </w:t>
      </w:r>
    </w:p>
    <w:p w14:paraId="03B8440B" w14:textId="77777777" w:rsidR="00710913" w:rsidRPr="00BD6AD7" w:rsidRDefault="00A4017A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- oferty Wykonawców, którzy nie wykazali spełniania warunków udziału w postępowaniu,</w:t>
      </w:r>
    </w:p>
    <w:p w14:paraId="4F171F4E" w14:textId="77777777" w:rsidR="00710913" w:rsidRPr="00BD6AD7" w:rsidRDefault="00A4017A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 xml:space="preserve">- oferty nieważne na podstawie odrębnych przepisów. </w:t>
      </w:r>
    </w:p>
    <w:p w14:paraId="4518CDD9" w14:textId="77777777" w:rsidR="00710913" w:rsidRPr="00BD6AD7" w:rsidRDefault="00A4017A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  <w:bookmarkStart w:id="1" w:name="_heading=h.30j0zll" w:colFirst="0" w:colLast="0"/>
      <w:bookmarkEnd w:id="1"/>
      <w:r w:rsidRPr="00BD6AD7">
        <w:rPr>
          <w:rFonts w:ascii="Lato" w:eastAsia="Lato" w:hAnsi="Lato" w:cs="Lato"/>
          <w:sz w:val="20"/>
          <w:szCs w:val="20"/>
        </w:rPr>
        <w:t>Ofertę niepodlegającą ocenie uznaje się za odrzuconą.</w:t>
      </w:r>
    </w:p>
    <w:p w14:paraId="639DE7DB" w14:textId="77777777" w:rsidR="00710913" w:rsidRPr="00BD6AD7" w:rsidRDefault="00710913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</w:p>
    <w:p w14:paraId="3BD49739" w14:textId="77777777" w:rsidR="00710913" w:rsidRPr="00BD6AD7" w:rsidRDefault="00A4017A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Pobierz:</w:t>
      </w:r>
    </w:p>
    <w:p w14:paraId="65BA374D" w14:textId="77777777" w:rsidR="00710913" w:rsidRPr="00BD6AD7" w:rsidRDefault="00710913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</w:p>
    <w:p w14:paraId="33E87DC2" w14:textId="06D4277F" w:rsidR="00710913" w:rsidRPr="00BD6AD7" w:rsidRDefault="00A4017A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 xml:space="preserve">- </w:t>
      </w:r>
      <w:r w:rsidR="0068586F" w:rsidRPr="00BD6AD7">
        <w:rPr>
          <w:rFonts w:ascii="Lato" w:eastAsia="Lato" w:hAnsi="Lato" w:cs="Lato"/>
          <w:sz w:val="20"/>
          <w:szCs w:val="20"/>
        </w:rPr>
        <w:t xml:space="preserve">  </w:t>
      </w:r>
      <w:r w:rsidRPr="00BD6AD7">
        <w:rPr>
          <w:rFonts w:ascii="Lato" w:eastAsia="Lato" w:hAnsi="Lato" w:cs="Lato"/>
          <w:sz w:val="20"/>
          <w:szCs w:val="20"/>
        </w:rPr>
        <w:t>Formularz ofertowy (</w:t>
      </w:r>
      <w:r w:rsidR="00A03014" w:rsidRPr="00BD6AD7">
        <w:rPr>
          <w:rFonts w:ascii="Lato" w:eastAsia="Lato" w:hAnsi="Lato" w:cs="Lato"/>
          <w:sz w:val="20"/>
          <w:szCs w:val="20"/>
        </w:rPr>
        <w:t>z</w:t>
      </w:r>
      <w:r w:rsidRPr="00BD6AD7">
        <w:rPr>
          <w:rFonts w:ascii="Lato" w:eastAsia="Lato" w:hAnsi="Lato" w:cs="Lato"/>
          <w:sz w:val="20"/>
          <w:szCs w:val="20"/>
        </w:rPr>
        <w:t>ałącznik 1),</w:t>
      </w:r>
    </w:p>
    <w:p w14:paraId="792D4DD2" w14:textId="4573DDFF" w:rsidR="00710913" w:rsidRPr="00BD6AD7" w:rsidRDefault="00A4017A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 xml:space="preserve">- </w:t>
      </w:r>
      <w:r w:rsidR="0068586F" w:rsidRPr="00BD6AD7">
        <w:rPr>
          <w:rFonts w:ascii="Lato" w:eastAsia="Lato" w:hAnsi="Lato" w:cs="Lato"/>
          <w:sz w:val="20"/>
          <w:szCs w:val="20"/>
        </w:rPr>
        <w:t xml:space="preserve">  </w:t>
      </w:r>
      <w:r w:rsidRPr="00BD6AD7">
        <w:rPr>
          <w:rFonts w:ascii="Lato" w:eastAsia="Lato" w:hAnsi="Lato" w:cs="Lato"/>
          <w:sz w:val="20"/>
          <w:szCs w:val="20"/>
        </w:rPr>
        <w:t>Wykaz poświadczający spełnienie warunków udziału w postępowaniu (</w:t>
      </w:r>
      <w:r w:rsidR="00A03014" w:rsidRPr="00BD6AD7">
        <w:rPr>
          <w:rFonts w:ascii="Lato" w:eastAsia="Lato" w:hAnsi="Lato" w:cs="Lato"/>
          <w:sz w:val="20"/>
          <w:szCs w:val="20"/>
        </w:rPr>
        <w:t>z</w:t>
      </w:r>
      <w:r w:rsidRPr="00BD6AD7">
        <w:rPr>
          <w:rFonts w:ascii="Lato" w:eastAsia="Lato" w:hAnsi="Lato" w:cs="Lato"/>
          <w:sz w:val="20"/>
          <w:szCs w:val="20"/>
        </w:rPr>
        <w:t>ałącznik 2),</w:t>
      </w:r>
    </w:p>
    <w:p w14:paraId="5A0F6307" w14:textId="42109F07" w:rsidR="00710913" w:rsidRPr="00BD6AD7" w:rsidRDefault="00A4017A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 xml:space="preserve">- </w:t>
      </w:r>
      <w:r w:rsidR="0068586F" w:rsidRPr="00BD6AD7">
        <w:rPr>
          <w:rFonts w:ascii="Lato" w:eastAsia="Lato" w:hAnsi="Lato" w:cs="Lato"/>
          <w:sz w:val="20"/>
          <w:szCs w:val="20"/>
        </w:rPr>
        <w:t xml:space="preserve">  </w:t>
      </w:r>
      <w:r w:rsidR="00121B1B" w:rsidRPr="00BD6AD7">
        <w:rPr>
          <w:rFonts w:ascii="Lato" w:eastAsia="Lato" w:hAnsi="Lato" w:cs="Lato"/>
          <w:sz w:val="20"/>
          <w:szCs w:val="20"/>
        </w:rPr>
        <w:t>Wzór f</w:t>
      </w:r>
      <w:r w:rsidRPr="00BD6AD7">
        <w:rPr>
          <w:rFonts w:ascii="Lato" w:eastAsia="Lato" w:hAnsi="Lato" w:cs="Lato"/>
          <w:sz w:val="20"/>
          <w:szCs w:val="20"/>
        </w:rPr>
        <w:t>ormularz</w:t>
      </w:r>
      <w:r w:rsidR="00121B1B" w:rsidRPr="00BD6AD7">
        <w:rPr>
          <w:rFonts w:ascii="Lato" w:eastAsia="Lato" w:hAnsi="Lato" w:cs="Lato"/>
          <w:sz w:val="20"/>
          <w:szCs w:val="20"/>
        </w:rPr>
        <w:t>a</w:t>
      </w:r>
      <w:r w:rsidRPr="00BD6AD7">
        <w:rPr>
          <w:rFonts w:ascii="Lato" w:eastAsia="Lato" w:hAnsi="Lato" w:cs="Lato"/>
          <w:sz w:val="20"/>
          <w:szCs w:val="20"/>
        </w:rPr>
        <w:t xml:space="preserve"> opinii eksperta (załącznik nr 3),</w:t>
      </w:r>
    </w:p>
    <w:p w14:paraId="1B56F98F" w14:textId="2F0C2946" w:rsidR="00710913" w:rsidRPr="00BD6AD7" w:rsidRDefault="00A4017A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>-</w:t>
      </w:r>
      <w:r w:rsidR="0068586F" w:rsidRPr="00BD6AD7">
        <w:rPr>
          <w:rFonts w:ascii="Lato" w:eastAsia="Lato" w:hAnsi="Lato" w:cs="Lato"/>
          <w:sz w:val="20"/>
          <w:szCs w:val="20"/>
        </w:rPr>
        <w:t xml:space="preserve"> </w:t>
      </w:r>
      <w:r w:rsidR="00566AFD" w:rsidRPr="00BD6AD7">
        <w:rPr>
          <w:rFonts w:ascii="Lato" w:eastAsia="Lato" w:hAnsi="Lato" w:cs="Lato"/>
          <w:sz w:val="20"/>
          <w:szCs w:val="20"/>
        </w:rPr>
        <w:t xml:space="preserve"> </w:t>
      </w:r>
      <w:r w:rsidR="00E231D8">
        <w:rPr>
          <w:rFonts w:ascii="Lato" w:eastAsia="Lato" w:hAnsi="Lato" w:cs="Lato"/>
          <w:sz w:val="20"/>
          <w:szCs w:val="20"/>
        </w:rPr>
        <w:t xml:space="preserve"> </w:t>
      </w:r>
      <w:r w:rsidRPr="00BD6AD7">
        <w:rPr>
          <w:rFonts w:ascii="Lato" w:eastAsia="Lato" w:hAnsi="Lato" w:cs="Lato"/>
          <w:sz w:val="20"/>
          <w:szCs w:val="20"/>
        </w:rPr>
        <w:t>Wniosek o włączenie do ZSK kwalifikacji sektorowej: „</w:t>
      </w:r>
      <w:r w:rsidR="00011911">
        <w:rPr>
          <w:rFonts w:ascii="Lato" w:eastAsia="Lato" w:hAnsi="Lato" w:cs="Lato"/>
          <w:sz w:val="20"/>
          <w:szCs w:val="20"/>
        </w:rPr>
        <w:t>Udzielanie informacji turystycznej</w:t>
      </w:r>
      <w:r w:rsidRPr="00BD6AD7">
        <w:rPr>
          <w:rFonts w:ascii="Lato" w:eastAsia="Lato" w:hAnsi="Lato" w:cs="Lato"/>
          <w:sz w:val="20"/>
          <w:szCs w:val="20"/>
        </w:rPr>
        <w:t>"</w:t>
      </w:r>
      <w:r w:rsidR="00F903FC" w:rsidRPr="00BD6AD7">
        <w:rPr>
          <w:rFonts w:ascii="Lato" w:eastAsia="Lato" w:hAnsi="Lato" w:cs="Lato"/>
          <w:sz w:val="20"/>
          <w:szCs w:val="20"/>
        </w:rPr>
        <w:t>,</w:t>
      </w:r>
    </w:p>
    <w:p w14:paraId="72B099A5" w14:textId="00983A53" w:rsidR="00710913" w:rsidRPr="00BD6AD7" w:rsidRDefault="00A4017A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  <w:r w:rsidRPr="00BD6AD7">
        <w:rPr>
          <w:rFonts w:ascii="Lato" w:eastAsia="Lato" w:hAnsi="Lato" w:cs="Lato"/>
          <w:sz w:val="20"/>
          <w:szCs w:val="20"/>
        </w:rPr>
        <w:t xml:space="preserve">- </w:t>
      </w:r>
      <w:r w:rsidR="00566AFD" w:rsidRPr="00BD6AD7">
        <w:rPr>
          <w:rFonts w:ascii="Lato" w:eastAsia="Lato" w:hAnsi="Lato" w:cs="Lato"/>
          <w:sz w:val="20"/>
          <w:szCs w:val="20"/>
        </w:rPr>
        <w:t xml:space="preserve">  </w:t>
      </w:r>
      <w:r w:rsidRPr="00BD6AD7">
        <w:rPr>
          <w:rFonts w:ascii="Lato" w:eastAsia="Lato" w:hAnsi="Lato" w:cs="Lato"/>
          <w:sz w:val="20"/>
          <w:szCs w:val="20"/>
        </w:rPr>
        <w:t>Klauzula informacyjna</w:t>
      </w:r>
      <w:r w:rsidR="00121B1B" w:rsidRPr="00BD6AD7">
        <w:rPr>
          <w:rFonts w:ascii="Lato" w:eastAsia="Lato" w:hAnsi="Lato" w:cs="Lato"/>
          <w:sz w:val="20"/>
          <w:szCs w:val="20"/>
        </w:rPr>
        <w:t>.</w:t>
      </w:r>
    </w:p>
    <w:p w14:paraId="7C033FB5" w14:textId="77777777" w:rsidR="00710913" w:rsidRPr="00BD6AD7" w:rsidRDefault="00710913" w:rsidP="00A30508">
      <w:pPr>
        <w:spacing w:after="0" w:line="276" w:lineRule="auto"/>
        <w:jc w:val="both"/>
        <w:rPr>
          <w:rFonts w:ascii="Lato" w:eastAsia="Lato" w:hAnsi="Lato" w:cs="Lato"/>
          <w:sz w:val="20"/>
          <w:szCs w:val="20"/>
        </w:rPr>
      </w:pPr>
    </w:p>
    <w:sectPr w:rsidR="00710913" w:rsidRPr="00BD6AD7" w:rsidSect="00A3050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113" w:right="1985" w:bottom="2268" w:left="1985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29E4C" w14:textId="77777777" w:rsidR="00DE1E6B" w:rsidRDefault="00DE1E6B">
      <w:pPr>
        <w:spacing w:after="0" w:line="240" w:lineRule="auto"/>
      </w:pPr>
      <w:r>
        <w:separator/>
      </w:r>
    </w:p>
  </w:endnote>
  <w:endnote w:type="continuationSeparator" w:id="0">
    <w:p w14:paraId="66600A74" w14:textId="77777777" w:rsidR="00DE1E6B" w:rsidRDefault="00DE1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0E8D2" w14:textId="4105AE4D" w:rsidR="00710913" w:rsidRDefault="00A401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6663"/>
      </w:tabs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>telefon</w:t>
    </w:r>
    <w:r>
      <w:rPr>
        <w:color w:val="000000"/>
        <w:sz w:val="16"/>
        <w:szCs w:val="16"/>
      </w:rPr>
      <w:tab/>
    </w:r>
    <w:r w:rsidR="0054666D"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>ul. Senatorska 14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F09B668" wp14:editId="32A7BCAD">
              <wp:simplePos x="0" y="0"/>
              <wp:positionH relativeFrom="column">
                <wp:posOffset>1</wp:posOffset>
              </wp:positionH>
              <wp:positionV relativeFrom="paragraph">
                <wp:posOffset>-126999</wp:posOffset>
              </wp:positionV>
              <wp:extent cx="0" cy="12700"/>
              <wp:effectExtent l="0" t="0" r="0" b="0"/>
              <wp:wrapNone/>
              <wp:docPr id="32" name="Łącznik prosty ze strzałką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826000" y="3780000"/>
                        <a:ext cx="50400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-126999</wp:posOffset>
              </wp:positionV>
              <wp:extent cx="0" cy="12700"/>
              <wp:effectExtent b="0" l="0" r="0" t="0"/>
              <wp:wrapNone/>
              <wp:docPr id="3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CD0B09B" w14:textId="11FC8D27" w:rsidR="00710913" w:rsidRDefault="00A401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6663"/>
      </w:tabs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>adres email</w:t>
    </w:r>
    <w:r>
      <w:rPr>
        <w:color w:val="000000"/>
        <w:sz w:val="16"/>
        <w:szCs w:val="16"/>
      </w:rPr>
      <w:tab/>
    </w:r>
    <w:r w:rsidR="0054666D"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>00-082 Warszawa</w:t>
    </w:r>
  </w:p>
  <w:p w14:paraId="2D140EDD" w14:textId="77777777" w:rsidR="00710913" w:rsidRDefault="00A401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5954"/>
      </w:tabs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>strona www</w:t>
    </w:r>
  </w:p>
  <w:p w14:paraId="758B04FB" w14:textId="77777777" w:rsidR="00710913" w:rsidRDefault="007109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4"/>
        <w:szCs w:val="14"/>
      </w:rPr>
    </w:pPr>
  </w:p>
  <w:p w14:paraId="714B0312" w14:textId="77777777" w:rsidR="00710913" w:rsidRDefault="007109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4"/>
        <w:szCs w:val="14"/>
      </w:rPr>
    </w:pPr>
  </w:p>
  <w:p w14:paraId="65C1CD56" w14:textId="77777777" w:rsidR="00710913" w:rsidRDefault="007109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A26BB" w14:textId="5A30DF60" w:rsidR="00710913" w:rsidRDefault="00A401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6663"/>
      </w:tabs>
      <w:spacing w:after="0" w:line="240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>(22) 244 32 64</w:t>
    </w:r>
    <w:r w:rsidR="00323DCB"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  <w:t>ul. Senatorska 14</w: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6D9F60EE" wp14:editId="16568A71">
              <wp:simplePos x="0" y="0"/>
              <wp:positionH relativeFrom="column">
                <wp:posOffset>1</wp:posOffset>
              </wp:positionH>
              <wp:positionV relativeFrom="paragraph">
                <wp:posOffset>-126999</wp:posOffset>
              </wp:positionV>
              <wp:extent cx="0" cy="12700"/>
              <wp:effectExtent l="0" t="0" r="0" b="0"/>
              <wp:wrapNone/>
              <wp:docPr id="33" name="Łącznik prosty ze strzałką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826000" y="3780000"/>
                        <a:ext cx="50400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-126999</wp:posOffset>
              </wp:positionV>
              <wp:extent cx="0" cy="12700"/>
              <wp:effectExtent b="0" l="0" r="0" t="0"/>
              <wp:wrapNone/>
              <wp:docPr id="3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58DCA4C8" w14:textId="6082E218" w:rsidR="00710913" w:rsidRDefault="00323D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6663"/>
      </w:tabs>
      <w:spacing w:after="0" w:line="240" w:lineRule="auto"/>
      <w:rPr>
        <w:color w:val="000000"/>
        <w:sz w:val="16"/>
        <w:szCs w:val="16"/>
      </w:rPr>
    </w:pPr>
    <w:hyperlink r:id="rId2" w:history="1">
      <w:r w:rsidRPr="000D76E7">
        <w:rPr>
          <w:rStyle w:val="Hipercze"/>
          <w:sz w:val="16"/>
          <w:szCs w:val="16"/>
        </w:rPr>
        <w:t>kontakt@msit.gov.pl</w:t>
      </w:r>
    </w:hyperlink>
    <w:r w:rsidR="00A4017A"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 w:rsidR="00A4017A">
      <w:rPr>
        <w:color w:val="000000"/>
        <w:sz w:val="16"/>
        <w:szCs w:val="16"/>
      </w:rPr>
      <w:t>00-082 Warszawa</w:t>
    </w:r>
  </w:p>
  <w:p w14:paraId="23AA661F" w14:textId="22D59D3D" w:rsidR="00710913" w:rsidRDefault="00323D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5954"/>
      </w:tabs>
      <w:spacing w:after="0" w:line="240" w:lineRule="auto"/>
      <w:rPr>
        <w:color w:val="000000"/>
        <w:sz w:val="16"/>
        <w:szCs w:val="16"/>
      </w:rPr>
    </w:pPr>
    <w:hyperlink r:id="rId3" w:history="1">
      <w:r w:rsidRPr="000D76E7">
        <w:rPr>
          <w:rStyle w:val="Hipercze"/>
          <w:sz w:val="16"/>
          <w:szCs w:val="16"/>
        </w:rPr>
        <w:t>www.gov.pl/sport</w:t>
      </w:r>
    </w:hyperlink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</w:p>
  <w:p w14:paraId="5B1C8874" w14:textId="77777777" w:rsidR="00710913" w:rsidRDefault="007109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5954"/>
      </w:tabs>
      <w:spacing w:after="0" w:line="240" w:lineRule="auto"/>
      <w:rPr>
        <w:color w:val="000000"/>
        <w:sz w:val="16"/>
        <w:szCs w:val="16"/>
      </w:rPr>
    </w:pPr>
  </w:p>
  <w:p w14:paraId="70ABB822" w14:textId="77777777" w:rsidR="00710913" w:rsidRDefault="007109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4"/>
        <w:szCs w:val="14"/>
      </w:rPr>
    </w:pPr>
  </w:p>
  <w:p w14:paraId="06C3E312" w14:textId="77777777" w:rsidR="00710913" w:rsidRDefault="007109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4"/>
        <w:szCs w:val="14"/>
      </w:rPr>
    </w:pPr>
  </w:p>
  <w:p w14:paraId="23EAE09D" w14:textId="77777777" w:rsidR="00710913" w:rsidRDefault="007109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B257F" w14:textId="77777777" w:rsidR="00DE1E6B" w:rsidRDefault="00DE1E6B">
      <w:pPr>
        <w:spacing w:after="0" w:line="240" w:lineRule="auto"/>
      </w:pPr>
      <w:r>
        <w:separator/>
      </w:r>
    </w:p>
  </w:footnote>
  <w:footnote w:type="continuationSeparator" w:id="0">
    <w:p w14:paraId="05AE8479" w14:textId="77777777" w:rsidR="00DE1E6B" w:rsidRDefault="00DE1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EFA87" w14:textId="77777777" w:rsidR="00710913" w:rsidRDefault="007109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5F3AD" w14:textId="77777777" w:rsidR="00710913" w:rsidRDefault="00A401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7FE0D4A" wp14:editId="1850C4EC">
          <wp:simplePos x="0" y="0"/>
          <wp:positionH relativeFrom="column">
            <wp:posOffset>-922019</wp:posOffset>
          </wp:positionH>
          <wp:positionV relativeFrom="paragraph">
            <wp:posOffset>-43179</wp:posOffset>
          </wp:positionV>
          <wp:extent cx="2793600" cy="1062000"/>
          <wp:effectExtent l="0" t="0" r="0" b="0"/>
          <wp:wrapSquare wrapText="bothSides" distT="0" distB="0" distL="114300" distR="11430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93600" cy="10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B61F6"/>
    <w:multiLevelType w:val="multilevel"/>
    <w:tmpl w:val="EEF492D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77C3558E"/>
    <w:multiLevelType w:val="multilevel"/>
    <w:tmpl w:val="D56074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737551556">
    <w:abstractNumId w:val="1"/>
  </w:num>
  <w:num w:numId="2" w16cid:durableId="1322462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913"/>
    <w:rsid w:val="00011911"/>
    <w:rsid w:val="000B6097"/>
    <w:rsid w:val="000F37E5"/>
    <w:rsid w:val="00121B1B"/>
    <w:rsid w:val="00156E3A"/>
    <w:rsid w:val="00184A2F"/>
    <w:rsid w:val="001E3EE8"/>
    <w:rsid w:val="0020797A"/>
    <w:rsid w:val="002B3A8D"/>
    <w:rsid w:val="00302609"/>
    <w:rsid w:val="00323DCB"/>
    <w:rsid w:val="003302E4"/>
    <w:rsid w:val="00380BC3"/>
    <w:rsid w:val="0054666D"/>
    <w:rsid w:val="00566AFD"/>
    <w:rsid w:val="005B6864"/>
    <w:rsid w:val="006311AB"/>
    <w:rsid w:val="006427D9"/>
    <w:rsid w:val="00653A5E"/>
    <w:rsid w:val="0068586F"/>
    <w:rsid w:val="006907AD"/>
    <w:rsid w:val="0069464A"/>
    <w:rsid w:val="006B7627"/>
    <w:rsid w:val="00710913"/>
    <w:rsid w:val="007130B8"/>
    <w:rsid w:val="007619EF"/>
    <w:rsid w:val="007B6943"/>
    <w:rsid w:val="007C45BD"/>
    <w:rsid w:val="007D351C"/>
    <w:rsid w:val="00872E8B"/>
    <w:rsid w:val="0088731E"/>
    <w:rsid w:val="008B14EE"/>
    <w:rsid w:val="009D486F"/>
    <w:rsid w:val="009E4027"/>
    <w:rsid w:val="00A03014"/>
    <w:rsid w:val="00A30508"/>
    <w:rsid w:val="00A4017A"/>
    <w:rsid w:val="00A47137"/>
    <w:rsid w:val="00AB7EA5"/>
    <w:rsid w:val="00BB243B"/>
    <w:rsid w:val="00BD6AD7"/>
    <w:rsid w:val="00C32ED4"/>
    <w:rsid w:val="00C42587"/>
    <w:rsid w:val="00CA6A2E"/>
    <w:rsid w:val="00CC1066"/>
    <w:rsid w:val="00CD728A"/>
    <w:rsid w:val="00D20C98"/>
    <w:rsid w:val="00D2189A"/>
    <w:rsid w:val="00D422A4"/>
    <w:rsid w:val="00DE1E6B"/>
    <w:rsid w:val="00E202DB"/>
    <w:rsid w:val="00E231D8"/>
    <w:rsid w:val="00E30F81"/>
    <w:rsid w:val="00E56B72"/>
    <w:rsid w:val="00EB373D"/>
    <w:rsid w:val="00EE573D"/>
    <w:rsid w:val="00F30250"/>
    <w:rsid w:val="00F903FC"/>
    <w:rsid w:val="00FD2ABA"/>
    <w:rsid w:val="00FE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9B0AE"/>
  <w15:docId w15:val="{55D48050-F933-4B67-8C53-E6E5A82F1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BC72B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72B2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0B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0B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iwona.szalkowska@msit.gov.pl" TargetMode="External"/><Relationship Id="rId4" Type="http://schemas.openxmlformats.org/officeDocument/2006/relationships/styles" Target="styles.xml"/><Relationship Id="rId9" Type="http://schemas.openxmlformats.org/officeDocument/2006/relationships/hyperlink" Target="mailto:dt@msit.gov.pl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pl/sport" TargetMode="External"/><Relationship Id="rId2" Type="http://schemas.openxmlformats.org/officeDocument/2006/relationships/hyperlink" Target="mailto:kontakt@msit.gov.pl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yfrMyuJnXeuUYVzTbrftoonuPA==">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31CC9DA-BB7A-4613-9919-BF28135AF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3</Pages>
  <Words>715</Words>
  <Characters>4293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Szałkowska Iwona</cp:lastModifiedBy>
  <cp:revision>13</cp:revision>
  <dcterms:created xsi:type="dcterms:W3CDTF">2026-08-26T09:41:00Z</dcterms:created>
  <dcterms:modified xsi:type="dcterms:W3CDTF">2026-09-04T05:05:00Z</dcterms:modified>
</cp:coreProperties>
</file>